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6A0E3B" w:rsidRDefault="003B7197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78D6C9B3" w:rsidR="00AB1FA3" w:rsidRPr="006A0E3B" w:rsidRDefault="003B7197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8DF477E" w14:textId="7A0DBF76" w:rsidR="00912E65" w:rsidRPr="006A0E3B" w:rsidRDefault="00912E65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98E36B3" w14:textId="77777777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U.S. Bankruptcy Court</w:t>
      </w:r>
    </w:p>
    <w:p w14:paraId="4FD53A28" w14:textId="77777777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White Plains and Poughkeepsie</w:t>
      </w:r>
    </w:p>
    <w:p w14:paraId="4224F529" w14:textId="77777777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Local business cases, Oct. 8 -14</w:t>
      </w:r>
    </w:p>
    <w:p w14:paraId="1EDDFD90" w14:textId="77777777" w:rsidR="00912E65" w:rsidRPr="006A0E3B" w:rsidRDefault="00912E65" w:rsidP="006A0E3B">
      <w:pPr>
        <w:rPr>
          <w:b/>
          <w:bCs/>
        </w:rPr>
      </w:pPr>
    </w:p>
    <w:p w14:paraId="189D0465" w14:textId="0571961E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 xml:space="preserve">Pushpa International Inc., West Nyack, </w:t>
      </w:r>
      <w:r w:rsidRPr="006A0E3B">
        <w:t>d.b.a.</w:t>
      </w:r>
      <w:r w:rsidRPr="006A0E3B">
        <w:rPr>
          <w:b/>
          <w:bCs/>
        </w:rPr>
        <w:t xml:space="preserve"> Glamour Couture, Salil Mehrotras, president, </w:t>
      </w:r>
      <w:r w:rsidRPr="006A0E3B">
        <w:t>25-22969-KYP: Chapter 11, assets $500,000 - $1 million, liabilities $1 million - $10 million.</w:t>
      </w:r>
      <w:r w:rsidR="006A0E3B">
        <w:rPr>
          <w:b/>
          <w:bCs/>
        </w:rPr>
        <w:t xml:space="preserve"> </w:t>
      </w:r>
      <w:r w:rsidRPr="006A0E3B">
        <w:t>Attorney: Julie C. Curley.</w:t>
      </w:r>
    </w:p>
    <w:p w14:paraId="5ABE558E" w14:textId="77777777" w:rsidR="00912E65" w:rsidRPr="006A0E3B" w:rsidRDefault="00912E65" w:rsidP="006A0E3B"/>
    <w:p w14:paraId="52E511A2" w14:textId="77777777" w:rsidR="00912E65" w:rsidRPr="006A0E3B" w:rsidRDefault="00912E65" w:rsidP="006A0E3B"/>
    <w:p w14:paraId="38E26704" w14:textId="77777777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U.S. District Court, White Plains</w:t>
      </w:r>
    </w:p>
    <w:p w14:paraId="6096E542" w14:textId="77777777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Local business cases, Oct. 8 - 14</w:t>
      </w:r>
    </w:p>
    <w:p w14:paraId="17E608E5" w14:textId="77777777" w:rsidR="00912E65" w:rsidRPr="006A0E3B" w:rsidRDefault="00912E65" w:rsidP="006A0E3B">
      <w:pPr>
        <w:rPr>
          <w:b/>
          <w:bCs/>
        </w:rPr>
      </w:pPr>
    </w:p>
    <w:p w14:paraId="6EEFEC97" w14:textId="77777777" w:rsidR="00912E65" w:rsidRPr="006A0E3B" w:rsidRDefault="00912E65" w:rsidP="006A0E3B">
      <w:pPr>
        <w:rPr>
          <w:b/>
          <w:bCs/>
        </w:rPr>
      </w:pPr>
    </w:p>
    <w:p w14:paraId="036A029D" w14:textId="75EBB9DC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 xml:space="preserve">IYH Estates LLC, </w:t>
      </w:r>
      <w:r w:rsidRPr="006A0E3B">
        <w:t>d.b..a</w:t>
      </w:r>
      <w:r w:rsidRPr="006A0E3B">
        <w:rPr>
          <w:b/>
          <w:bCs/>
        </w:rPr>
        <w:t xml:space="preserve"> Mint Leaf Kosher, Highland Mills vs. Liberty Mutual Insurance, Boston,</w:t>
      </w:r>
      <w:r w:rsidR="006A0E3B">
        <w:rPr>
          <w:b/>
          <w:bCs/>
        </w:rPr>
        <w:t xml:space="preserve"> </w:t>
      </w:r>
      <w:r w:rsidRPr="006A0E3B">
        <w:t>25-cv-8319-PMH: Insurance, removal from Orange Supreme Court.</w:t>
      </w:r>
      <w:r w:rsidR="006A0E3B">
        <w:rPr>
          <w:b/>
          <w:bCs/>
        </w:rPr>
        <w:t xml:space="preserve"> </w:t>
      </w:r>
      <w:r w:rsidRPr="006A0E3B">
        <w:t>Attorneys: Moshe Y. Singer for plaintiff, Ashlyn Capote for defendant.</w:t>
      </w:r>
    </w:p>
    <w:p w14:paraId="14F2E5D4" w14:textId="77777777" w:rsidR="00912E65" w:rsidRPr="006A0E3B" w:rsidRDefault="00912E65" w:rsidP="006A0E3B"/>
    <w:p w14:paraId="337DF26B" w14:textId="6FE25187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 xml:space="preserve">International Union of Operating Engineers Local 1515, Long Island City vs. Pristine Services Inc., West Harrison, </w:t>
      </w:r>
      <w:r w:rsidRPr="006A0E3B">
        <w:t>25-cv-8330-JGLC: Employee Retirement Income Security Act.</w:t>
      </w:r>
      <w:r w:rsidR="006A0E3B">
        <w:rPr>
          <w:b/>
          <w:bCs/>
        </w:rPr>
        <w:t xml:space="preserve"> </w:t>
      </w:r>
      <w:r w:rsidRPr="006A0E3B">
        <w:t>Attorney: James M. Steinberg.</w:t>
      </w:r>
    </w:p>
    <w:p w14:paraId="01C9BE54" w14:textId="77777777" w:rsidR="00912E65" w:rsidRPr="006A0E3B" w:rsidRDefault="00912E65" w:rsidP="006A0E3B"/>
    <w:p w14:paraId="4FD25B3A" w14:textId="40DC9C7B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 xml:space="preserve">Rodline Marthone, Newburgh vs. Cornerstone Family Healthcare, Middletown, et al, </w:t>
      </w:r>
      <w:r w:rsidRPr="006A0E3B">
        <w:t>25-cv-8337-NSR: Medical malpractice.</w:t>
      </w:r>
      <w:r w:rsidR="006A0E3B">
        <w:rPr>
          <w:b/>
          <w:bCs/>
        </w:rPr>
        <w:t xml:space="preserve"> </w:t>
      </w:r>
      <w:r w:rsidRPr="006A0E3B">
        <w:t>Attorney: Cornelius Redmond.</w:t>
      </w:r>
    </w:p>
    <w:p w14:paraId="54029ABC" w14:textId="77777777" w:rsidR="00912E65" w:rsidRPr="006A0E3B" w:rsidRDefault="00912E65" w:rsidP="006A0E3B"/>
    <w:p w14:paraId="6DCAB762" w14:textId="09DEC19D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William J. Baez, Bronx vs. Ace Natural Inc., Mount Vernon, et al,</w:t>
      </w:r>
      <w:r w:rsidR="006A0E3B">
        <w:rPr>
          <w:b/>
          <w:bCs/>
        </w:rPr>
        <w:t xml:space="preserve"> </w:t>
      </w:r>
      <w:r w:rsidRPr="006A0E3B">
        <w:t>25-cv-8383-KMK: Fair Labor Standards Act.</w:t>
      </w:r>
      <w:r w:rsidR="006A0E3B">
        <w:rPr>
          <w:b/>
          <w:bCs/>
        </w:rPr>
        <w:t xml:space="preserve"> </w:t>
      </w:r>
      <w:r w:rsidRPr="006A0E3B">
        <w:t>Attorney: Robert Wisniewski.</w:t>
      </w:r>
    </w:p>
    <w:p w14:paraId="14EA0CFC" w14:textId="77777777" w:rsidR="00912E65" w:rsidRPr="006A0E3B" w:rsidRDefault="00912E65" w:rsidP="006A0E3B"/>
    <w:p w14:paraId="6D9CBAD0" w14:textId="3D118FA1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Local 806 Structural Steel and Bridge Painters, White Plains, et al, vs. Commodore Maintenance Corp., Mount Vernon, et al,</w:t>
      </w:r>
      <w:r w:rsidR="006A0E3B">
        <w:rPr>
          <w:b/>
          <w:bCs/>
        </w:rPr>
        <w:t xml:space="preserve"> </w:t>
      </w:r>
      <w:r w:rsidRPr="006A0E3B">
        <w:t>25-cv-8400-NSR: Employee Retirement Income Security Act,</w:t>
      </w:r>
      <w:r w:rsidR="006A0E3B">
        <w:rPr>
          <w:b/>
          <w:bCs/>
        </w:rPr>
        <w:t xml:space="preserve"> </w:t>
      </w:r>
      <w:r w:rsidRPr="006A0E3B">
        <w:t>Attorney: Dana L. Henke.</w:t>
      </w:r>
    </w:p>
    <w:p w14:paraId="30B79E39" w14:textId="77777777" w:rsidR="00912E65" w:rsidRPr="006A0E3B" w:rsidRDefault="00912E65" w:rsidP="006A0E3B"/>
    <w:p w14:paraId="5E9DFED8" w14:textId="778608C3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I.B.E.W. Local 363 Pension Fund, Harriman, et al, vs. R.E.C. Electric Inc., Warwick, et al,</w:t>
      </w:r>
      <w:r w:rsidR="006A0E3B">
        <w:rPr>
          <w:b/>
          <w:bCs/>
        </w:rPr>
        <w:t xml:space="preserve"> </w:t>
      </w:r>
      <w:r w:rsidRPr="006A0E3B">
        <w:t>25-cv-8409-PMH: Employee Retirement Income Security Act.</w:t>
      </w:r>
      <w:r w:rsidR="006A0E3B">
        <w:rPr>
          <w:b/>
          <w:bCs/>
        </w:rPr>
        <w:t xml:space="preserve"> </w:t>
      </w:r>
      <w:r w:rsidRPr="006A0E3B">
        <w:t>Attorney: Gary A. Thayer.</w:t>
      </w:r>
    </w:p>
    <w:p w14:paraId="6E4689C5" w14:textId="77777777" w:rsidR="00912E65" w:rsidRPr="006A0E3B" w:rsidRDefault="00912E65" w:rsidP="006A0E3B"/>
    <w:p w14:paraId="57F73A09" w14:textId="11D9EE58" w:rsidR="00912E65" w:rsidRPr="006A0E3B" w:rsidRDefault="00912E65" w:rsidP="006A0E3B">
      <w:pPr>
        <w:rPr>
          <w:b/>
          <w:bCs/>
        </w:rPr>
      </w:pPr>
      <w:r w:rsidRPr="006A0E3B">
        <w:rPr>
          <w:b/>
          <w:bCs/>
        </w:rPr>
        <w:t>CCG Expansion Services Inc., Jersey City, New Jersey vs. Lockwood Medical Campus Owner LLC, New Rochelle, et al,</w:t>
      </w:r>
      <w:r w:rsidR="006A0E3B">
        <w:rPr>
          <w:b/>
          <w:bCs/>
        </w:rPr>
        <w:t xml:space="preserve"> </w:t>
      </w:r>
      <w:r w:rsidRPr="006A0E3B">
        <w:t>25-cv-8466: Contract.</w:t>
      </w:r>
      <w:r w:rsidR="006A0E3B">
        <w:rPr>
          <w:b/>
          <w:bCs/>
        </w:rPr>
        <w:t xml:space="preserve"> </w:t>
      </w:r>
      <w:r w:rsidRPr="006A0E3B">
        <w:t>Attorney: Andrew B. Smith.</w:t>
      </w:r>
    </w:p>
    <w:p w14:paraId="6A4574C9" w14:textId="77777777" w:rsidR="00912E65" w:rsidRPr="006A0E3B" w:rsidRDefault="00912E65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23E48F1D" w14:textId="77777777" w:rsidR="00912E65" w:rsidRPr="006A0E3B" w:rsidRDefault="00912E65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059E45B3" w:rsidR="003B7197" w:rsidRPr="006A0E3B" w:rsidRDefault="003B7197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DF5BD6" w:rsidRPr="006A0E3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7838063E" w:rsidR="003B7197" w:rsidRPr="006A0E3B" w:rsidRDefault="00DF5BD6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54872B23" w14:textId="77777777" w:rsidR="003B7197" w:rsidRPr="006A0E3B" w:rsidRDefault="003B7197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hAnsi="Arial" w:cs="Arial"/>
          <w:noProof w:val="0"/>
          <w:color w:val="000000" w:themeColor="text1"/>
        </w:rPr>
        <w:t>Above $1 million </w:t>
      </w:r>
    </w:p>
    <w:p w14:paraId="56B7730D" w14:textId="233E2E4B" w:rsidR="4C7ABFE2" w:rsidRPr="006A0E3B" w:rsidRDefault="4C7ABFE2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E8EEE54" w14:textId="4C2EDF08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23 Vega LLC, </w:t>
      </w:r>
      <w:r w:rsidRPr="006A0E3B">
        <w:rPr>
          <w:rFonts w:ascii="Arial" w:hAnsi="Arial" w:cs="Arial"/>
          <w:noProof w:val="0"/>
        </w:rPr>
        <w:t xml:space="preserve">New Rochelle. Seller: </w:t>
      </w:r>
      <w:r w:rsidR="00442589" w:rsidRPr="006A0E3B">
        <w:rPr>
          <w:rFonts w:ascii="Arial" w:hAnsi="Arial" w:cs="Arial"/>
          <w:noProof w:val="0"/>
        </w:rPr>
        <w:t xml:space="preserve">Blanca </w:t>
      </w:r>
      <w:r w:rsidRPr="006A0E3B">
        <w:rPr>
          <w:rFonts w:ascii="Arial" w:hAnsi="Arial" w:cs="Arial"/>
          <w:noProof w:val="0"/>
        </w:rPr>
        <w:t>Valencia, New Rochelle. Property: 23 Park Ave., New Rochelle. Amount: $1.3 million. Filed Sept. 12.</w:t>
      </w:r>
    </w:p>
    <w:p w14:paraId="2C59EE39" w14:textId="33EAF91A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31 Saxon LLC, </w:t>
      </w:r>
      <w:r w:rsidRPr="006A0E3B">
        <w:rPr>
          <w:rFonts w:ascii="Arial" w:hAnsi="Arial" w:cs="Arial"/>
          <w:noProof w:val="0"/>
        </w:rPr>
        <w:t>Scarsdale. Seller: B</w:t>
      </w:r>
      <w:r w:rsidR="00442589" w:rsidRPr="006A0E3B">
        <w:rPr>
          <w:rFonts w:ascii="Arial" w:hAnsi="Arial" w:cs="Arial"/>
          <w:noProof w:val="0"/>
        </w:rPr>
        <w:t>A</w:t>
      </w:r>
      <w:r w:rsidRPr="006A0E3B">
        <w:rPr>
          <w:rFonts w:ascii="Arial" w:hAnsi="Arial" w:cs="Arial"/>
          <w:noProof w:val="0"/>
        </w:rPr>
        <w:t xml:space="preserve"> U</w:t>
      </w:r>
      <w:r w:rsidR="00442589" w:rsidRPr="006A0E3B">
        <w:rPr>
          <w:rFonts w:ascii="Arial" w:hAnsi="Arial" w:cs="Arial"/>
          <w:noProof w:val="0"/>
        </w:rPr>
        <w:t>SA</w:t>
      </w:r>
      <w:r w:rsidRPr="006A0E3B">
        <w:rPr>
          <w:rFonts w:ascii="Arial" w:hAnsi="Arial" w:cs="Arial"/>
          <w:noProof w:val="0"/>
        </w:rPr>
        <w:t xml:space="preserve"> Properties Ltd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>, New York. Property: 31 Saxon Woods Road, Scarsdale. Amount: $1.7 million. Filed Sept. 17.</w:t>
      </w:r>
    </w:p>
    <w:p w14:paraId="1114D528" w14:textId="227AA02F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360 M</w:t>
      </w:r>
      <w:r w:rsidR="00442589" w:rsidRPr="006A0E3B">
        <w:rPr>
          <w:rFonts w:ascii="Arial" w:hAnsi="Arial" w:cs="Arial"/>
          <w:b/>
          <w:bCs/>
          <w:noProof w:val="0"/>
        </w:rPr>
        <w:t>ount</w:t>
      </w:r>
      <w:r w:rsidRPr="006A0E3B">
        <w:rPr>
          <w:rFonts w:ascii="Arial" w:hAnsi="Arial" w:cs="Arial"/>
          <w:b/>
          <w:bCs/>
          <w:noProof w:val="0"/>
        </w:rPr>
        <w:t xml:space="preserve"> Pleasant Ave</w:t>
      </w:r>
      <w:r w:rsidR="00442589" w:rsidRPr="006A0E3B">
        <w:rPr>
          <w:rFonts w:ascii="Arial" w:hAnsi="Arial" w:cs="Arial"/>
          <w:b/>
          <w:bCs/>
          <w:noProof w:val="0"/>
        </w:rPr>
        <w:t>nue</w:t>
      </w:r>
      <w:r w:rsidRPr="006A0E3B">
        <w:rPr>
          <w:rFonts w:ascii="Arial" w:hAnsi="Arial" w:cs="Arial"/>
          <w:b/>
          <w:bCs/>
          <w:noProof w:val="0"/>
        </w:rPr>
        <w:t xml:space="preserve"> LLC, </w:t>
      </w:r>
      <w:r w:rsidRPr="006A0E3B">
        <w:rPr>
          <w:rFonts w:ascii="Arial" w:hAnsi="Arial" w:cs="Arial"/>
          <w:noProof w:val="0"/>
        </w:rPr>
        <w:t>Yonkers. Seller: Robert D</w:t>
      </w:r>
      <w:r w:rsidR="00442589" w:rsidRPr="006A0E3B">
        <w:rPr>
          <w:rFonts w:ascii="Arial" w:hAnsi="Arial" w:cs="Arial"/>
          <w:noProof w:val="0"/>
        </w:rPr>
        <w:t>. Ryan</w:t>
      </w:r>
      <w:r w:rsidRPr="006A0E3B">
        <w:rPr>
          <w:rFonts w:ascii="Arial" w:hAnsi="Arial" w:cs="Arial"/>
          <w:noProof w:val="0"/>
        </w:rPr>
        <w:t>, Mount Pleasant. Property: 360 Mount Pleasant Ave., Mamaroneck. Amount: $1.3 million. Filed Sept. 18.</w:t>
      </w:r>
    </w:p>
    <w:p w14:paraId="674207D7" w14:textId="60F5FCF7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A&amp;J Realty Holdings LLC.</w:t>
      </w:r>
      <w:r w:rsidRPr="006A0E3B">
        <w:rPr>
          <w:rFonts w:ascii="Arial" w:hAnsi="Arial" w:cs="Arial"/>
          <w:noProof w:val="0"/>
        </w:rPr>
        <w:t xml:space="preserve"> Seller: Triple Gold LLC. Property: 216 S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13th Ave., M</w:t>
      </w:r>
      <w:r w:rsidR="00442589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Vernon. Amount: $2.8 million. Filed Sept. 12.</w:t>
      </w:r>
    </w:p>
    <w:p w14:paraId="6B33B8AA" w14:textId="0C4D2E88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Andy Cole Group LLC, </w:t>
      </w:r>
      <w:r w:rsidRPr="006A0E3B">
        <w:rPr>
          <w:rFonts w:ascii="Arial" w:hAnsi="Arial" w:cs="Arial"/>
          <w:noProof w:val="0"/>
        </w:rPr>
        <w:t>Chappaqua. Seller: Deborah N</w:t>
      </w:r>
      <w:r w:rsidR="00442589" w:rsidRPr="006A0E3B">
        <w:rPr>
          <w:rFonts w:ascii="Arial" w:hAnsi="Arial" w:cs="Arial"/>
          <w:noProof w:val="0"/>
        </w:rPr>
        <w:t>. Mikesell</w:t>
      </w:r>
      <w:r w:rsidRPr="006A0E3B">
        <w:rPr>
          <w:rFonts w:ascii="Arial" w:hAnsi="Arial" w:cs="Arial"/>
          <w:noProof w:val="0"/>
        </w:rPr>
        <w:t xml:space="preserve">, Chappaqua. Property: 16 </w:t>
      </w:r>
      <w:r w:rsidR="00442589" w:rsidRPr="006A0E3B">
        <w:rPr>
          <w:rFonts w:ascii="Arial" w:hAnsi="Arial" w:cs="Arial"/>
          <w:noProof w:val="0"/>
        </w:rPr>
        <w:t>N</w:t>
      </w:r>
      <w:r w:rsidRPr="006A0E3B">
        <w:rPr>
          <w:rFonts w:ascii="Arial" w:hAnsi="Arial" w:cs="Arial"/>
          <w:noProof w:val="0"/>
        </w:rPr>
        <w:t>orthen Way, New Castle. Amount: $1.4 million. Filed Sept. 16.</w:t>
      </w:r>
    </w:p>
    <w:p w14:paraId="3A4051BC" w14:textId="604E04DE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Five Renaissance Sq</w:t>
      </w:r>
      <w:r w:rsidR="00442589" w:rsidRPr="006A0E3B">
        <w:rPr>
          <w:rFonts w:ascii="Arial" w:hAnsi="Arial" w:cs="Arial"/>
          <w:b/>
          <w:bCs/>
          <w:noProof w:val="0"/>
        </w:rPr>
        <w:t>uare</w:t>
      </w:r>
      <w:r w:rsidRPr="006A0E3B">
        <w:rPr>
          <w:rFonts w:ascii="Arial" w:hAnsi="Arial" w:cs="Arial"/>
          <w:b/>
          <w:bCs/>
          <w:noProof w:val="0"/>
        </w:rPr>
        <w:t xml:space="preserve"> LLC, </w:t>
      </w:r>
      <w:r w:rsidRPr="006A0E3B">
        <w:rPr>
          <w:rFonts w:ascii="Arial" w:hAnsi="Arial" w:cs="Arial"/>
          <w:noProof w:val="0"/>
        </w:rPr>
        <w:t>Hauppauge. Seller: H</w:t>
      </w:r>
      <w:r w:rsidR="00442589" w:rsidRPr="006A0E3B">
        <w:rPr>
          <w:rFonts w:ascii="Arial" w:hAnsi="Arial" w:cs="Arial"/>
          <w:noProof w:val="0"/>
        </w:rPr>
        <w:t>JS</w:t>
      </w:r>
      <w:r w:rsidRPr="006A0E3B">
        <w:rPr>
          <w:rFonts w:ascii="Arial" w:hAnsi="Arial" w:cs="Arial"/>
          <w:noProof w:val="0"/>
        </w:rPr>
        <w:t xml:space="preserve"> White Plains LLC, New York. Property: 5 Renaissance Square 24g, White Plains. Amount: $1.4 million. Filed Sept. 16.</w:t>
      </w:r>
    </w:p>
    <w:p w14:paraId="508C7C6D" w14:textId="2C1D9DBA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Gilwit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Craig, </w:t>
      </w:r>
      <w:r w:rsidRPr="006A0E3B">
        <w:rPr>
          <w:rFonts w:ascii="Arial" w:hAnsi="Arial" w:cs="Arial"/>
          <w:noProof w:val="0"/>
        </w:rPr>
        <w:t>New York. Seller: This Is Forever LLC, New York. Property: 38 Appleby Drive, Bedford. Amount: $1.3 million. Filed Sept. 18.</w:t>
      </w:r>
    </w:p>
    <w:p w14:paraId="388E475A" w14:textId="263192B2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Guest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Jonathan, </w:t>
      </w:r>
      <w:r w:rsidRPr="006A0E3B">
        <w:rPr>
          <w:rFonts w:ascii="Arial" w:hAnsi="Arial" w:cs="Arial"/>
          <w:noProof w:val="0"/>
        </w:rPr>
        <w:t>New Rochelle. Seller: H</w:t>
      </w:r>
      <w:r w:rsidR="00442589" w:rsidRPr="006A0E3B">
        <w:rPr>
          <w:rFonts w:ascii="Arial" w:hAnsi="Arial" w:cs="Arial"/>
          <w:noProof w:val="0"/>
        </w:rPr>
        <w:t>VB</w:t>
      </w:r>
      <w:r w:rsidRPr="006A0E3B">
        <w:rPr>
          <w:rFonts w:ascii="Arial" w:hAnsi="Arial" w:cs="Arial"/>
          <w:noProof w:val="0"/>
        </w:rPr>
        <w:t xml:space="preserve"> Investors LLC, Mount Vernon. Property: 41 Glenmore Drive, New Rochelle. Amount: $1.5 million. Filed Sept. 16.</w:t>
      </w:r>
    </w:p>
    <w:p w14:paraId="455414CC" w14:textId="652033DC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Jeffrey </w:t>
      </w:r>
      <w:r w:rsidR="00442589" w:rsidRPr="006A0E3B">
        <w:rPr>
          <w:rFonts w:ascii="Arial" w:hAnsi="Arial" w:cs="Arial"/>
          <w:b/>
          <w:bCs/>
          <w:noProof w:val="0"/>
        </w:rPr>
        <w:t>and</w:t>
      </w:r>
      <w:r w:rsidRPr="006A0E3B">
        <w:rPr>
          <w:rFonts w:ascii="Arial" w:hAnsi="Arial" w:cs="Arial"/>
          <w:b/>
          <w:bCs/>
          <w:noProof w:val="0"/>
        </w:rPr>
        <w:t xml:space="preserve"> Olga Henick 2005 Family Trust, </w:t>
      </w:r>
      <w:r w:rsidRPr="006A0E3B">
        <w:rPr>
          <w:rFonts w:ascii="Arial" w:hAnsi="Arial" w:cs="Arial"/>
          <w:noProof w:val="0"/>
        </w:rPr>
        <w:t>Miami Beach, Florida. Seller: Toll Northeast V Corp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>, F</w:t>
      </w:r>
      <w:r w:rsidR="00442589" w:rsidRPr="006A0E3B">
        <w:rPr>
          <w:rFonts w:ascii="Arial" w:hAnsi="Arial" w:cs="Arial"/>
          <w:noProof w:val="0"/>
        </w:rPr>
        <w:t>ort</w:t>
      </w:r>
      <w:r w:rsidRPr="006A0E3B">
        <w:rPr>
          <w:rFonts w:ascii="Arial" w:hAnsi="Arial" w:cs="Arial"/>
          <w:noProof w:val="0"/>
        </w:rPr>
        <w:t xml:space="preserve"> Washington, Pennsylvania. Property: 19 Wallace Way, New Castle. Amount: $1.6 million. Filed Sept. 17.</w:t>
      </w:r>
    </w:p>
    <w:p w14:paraId="45AEAC6D" w14:textId="23972341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Mosner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Michelle, </w:t>
      </w:r>
      <w:r w:rsidRPr="006A0E3B">
        <w:rPr>
          <w:rFonts w:ascii="Arial" w:hAnsi="Arial" w:cs="Arial"/>
          <w:noProof w:val="0"/>
        </w:rPr>
        <w:t>Lakewood Ranch, Florida. Seller: Toll Northeast V Corp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>, F</w:t>
      </w:r>
      <w:r w:rsidR="00442589" w:rsidRPr="006A0E3B">
        <w:rPr>
          <w:rFonts w:ascii="Arial" w:hAnsi="Arial" w:cs="Arial"/>
          <w:noProof w:val="0"/>
        </w:rPr>
        <w:t>ort</w:t>
      </w:r>
      <w:r w:rsidRPr="006A0E3B">
        <w:rPr>
          <w:rFonts w:ascii="Arial" w:hAnsi="Arial" w:cs="Arial"/>
          <w:noProof w:val="0"/>
        </w:rPr>
        <w:t xml:space="preserve"> Washington, Pennsylvania. Property: 6 Carriage Lane, New Castle. Amount: $1.4 million. Filed Sept. 11.</w:t>
      </w:r>
    </w:p>
    <w:p w14:paraId="5919B507" w14:textId="076B70C3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Orlando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Nicholas P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Harrison. Seller: Lt</w:t>
      </w:r>
      <w:r w:rsidR="00912E65" w:rsidRPr="006A0E3B">
        <w:rPr>
          <w:rFonts w:ascii="Arial" w:hAnsi="Arial" w:cs="Arial"/>
          <w:noProof w:val="0"/>
        </w:rPr>
        <w:t xml:space="preserve">. </w:t>
      </w:r>
      <w:r w:rsidRPr="006A0E3B">
        <w:rPr>
          <w:rFonts w:ascii="Arial" w:hAnsi="Arial" w:cs="Arial"/>
          <w:noProof w:val="0"/>
        </w:rPr>
        <w:t>Devine LLC, White Plains. Property: 56 Gedney Park Drive, White Plains. Amount: $1.3 million. Filed Sept. 16.</w:t>
      </w:r>
    </w:p>
    <w:p w14:paraId="4A42A8CE" w14:textId="288CE1CC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Tanner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Brigitte P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Rye. Seller: A</w:t>
      </w:r>
      <w:r w:rsidR="00442589" w:rsidRPr="006A0E3B">
        <w:rPr>
          <w:rFonts w:ascii="Arial" w:hAnsi="Arial" w:cs="Arial"/>
          <w:noProof w:val="0"/>
        </w:rPr>
        <w:t>EL</w:t>
      </w:r>
      <w:r w:rsidRPr="006A0E3B">
        <w:rPr>
          <w:rFonts w:ascii="Arial" w:hAnsi="Arial" w:cs="Arial"/>
          <w:noProof w:val="0"/>
        </w:rPr>
        <w:t xml:space="preserve"> Designs LLC, Harrison. Property: 17 Wilton Road, Rye Town. Amount: $1.3 million. Filed Sept. 17.</w:t>
      </w:r>
    </w:p>
    <w:p w14:paraId="7A52C9D0" w14:textId="2F54DB19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lastRenderedPageBreak/>
        <w:t>T</w:t>
      </w:r>
      <w:r w:rsidR="00442589" w:rsidRPr="006A0E3B">
        <w:rPr>
          <w:rFonts w:ascii="Arial" w:hAnsi="Arial" w:cs="Arial"/>
          <w:b/>
          <w:bCs/>
          <w:noProof w:val="0"/>
        </w:rPr>
        <w:t>KR</w:t>
      </w:r>
      <w:r w:rsidRPr="006A0E3B">
        <w:rPr>
          <w:rFonts w:ascii="Arial" w:hAnsi="Arial" w:cs="Arial"/>
          <w:b/>
          <w:bCs/>
          <w:noProof w:val="0"/>
        </w:rPr>
        <w:t xml:space="preserve">1375 LLC, </w:t>
      </w:r>
      <w:r w:rsidRPr="006A0E3B">
        <w:rPr>
          <w:rFonts w:ascii="Arial" w:hAnsi="Arial" w:cs="Arial"/>
          <w:noProof w:val="0"/>
        </w:rPr>
        <w:t>Pelham. Seller: Angela K</w:t>
      </w:r>
      <w:r w:rsidR="00442589" w:rsidRPr="006A0E3B">
        <w:rPr>
          <w:rFonts w:ascii="Arial" w:hAnsi="Arial" w:cs="Arial"/>
          <w:noProof w:val="0"/>
        </w:rPr>
        <w:t>. Ludington</w:t>
      </w:r>
      <w:r w:rsidRPr="006A0E3B">
        <w:rPr>
          <w:rFonts w:ascii="Arial" w:hAnsi="Arial" w:cs="Arial"/>
          <w:noProof w:val="0"/>
        </w:rPr>
        <w:t>, Pelham. Property: 1375 Park Lane, Pelham. Amount: $1.7 million. Filed Sept. 16.</w:t>
      </w:r>
    </w:p>
    <w:p w14:paraId="2E7A099D" w14:textId="58AF46CF" w:rsidR="5BFF7EBF" w:rsidRPr="006A0E3B" w:rsidRDefault="5BFF7EBF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6A0E3B" w:rsidRDefault="31974AFE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6A0E3B" w:rsidRDefault="4A3DC182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205E9F9" w14:textId="274855F1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108 Kimball LLC, </w:t>
      </w:r>
      <w:r w:rsidRPr="006A0E3B">
        <w:rPr>
          <w:rFonts w:ascii="Arial" w:hAnsi="Arial" w:cs="Arial"/>
          <w:noProof w:val="0"/>
        </w:rPr>
        <w:t xml:space="preserve">Bronx. Seller: </w:t>
      </w:r>
      <w:r w:rsidR="00442589" w:rsidRPr="006A0E3B">
        <w:rPr>
          <w:rFonts w:ascii="Arial" w:hAnsi="Arial" w:cs="Arial"/>
          <w:noProof w:val="0"/>
        </w:rPr>
        <w:t xml:space="preserve">Claudia </w:t>
      </w:r>
      <w:r w:rsidRPr="006A0E3B">
        <w:rPr>
          <w:rFonts w:ascii="Arial" w:hAnsi="Arial" w:cs="Arial"/>
          <w:noProof w:val="0"/>
        </w:rPr>
        <w:t xml:space="preserve">Cullaro, Putnam Valley. Property: 108 Kimball Ave.,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840,000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16.</w:t>
      </w:r>
    </w:p>
    <w:p w14:paraId="17EDDF8F" w14:textId="3B7D10CB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114 Oak St LLC, </w:t>
      </w:r>
      <w:r w:rsidRPr="006A0E3B">
        <w:rPr>
          <w:rFonts w:ascii="Arial" w:hAnsi="Arial" w:cs="Arial"/>
          <w:noProof w:val="0"/>
        </w:rPr>
        <w:t>New York. Seller: Y</w:t>
      </w:r>
      <w:r w:rsidR="00442589" w:rsidRPr="006A0E3B">
        <w:rPr>
          <w:rFonts w:ascii="Arial" w:hAnsi="Arial" w:cs="Arial"/>
          <w:noProof w:val="0"/>
        </w:rPr>
        <w:t>Y</w:t>
      </w:r>
      <w:r w:rsidRPr="006A0E3B">
        <w:rPr>
          <w:rFonts w:ascii="Arial" w:hAnsi="Arial" w:cs="Arial"/>
          <w:noProof w:val="0"/>
        </w:rPr>
        <w:t xml:space="preserve"> Realty U</w:t>
      </w:r>
      <w:r w:rsidR="00442589" w:rsidRPr="006A0E3B">
        <w:rPr>
          <w:rFonts w:ascii="Arial" w:hAnsi="Arial" w:cs="Arial"/>
          <w:noProof w:val="0"/>
        </w:rPr>
        <w:t>SA</w:t>
      </w:r>
      <w:r w:rsidRPr="006A0E3B">
        <w:rPr>
          <w:rFonts w:ascii="Arial" w:hAnsi="Arial" w:cs="Arial"/>
          <w:noProof w:val="0"/>
        </w:rPr>
        <w:t xml:space="preserve"> LLC, Brooklyn. Property: 114 Oak St.,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890,000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15.</w:t>
      </w:r>
    </w:p>
    <w:p w14:paraId="1BA62C38" w14:textId="4357CF8E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300 </w:t>
      </w:r>
      <w:proofErr w:type="spellStart"/>
      <w:r w:rsidRPr="006A0E3B">
        <w:rPr>
          <w:rFonts w:ascii="Arial" w:hAnsi="Arial" w:cs="Arial"/>
          <w:b/>
          <w:bCs/>
          <w:noProof w:val="0"/>
        </w:rPr>
        <w:t>Waccabuc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R</w:t>
      </w:r>
      <w:r w:rsidR="00442589" w:rsidRPr="006A0E3B">
        <w:rPr>
          <w:rFonts w:ascii="Arial" w:hAnsi="Arial" w:cs="Arial"/>
          <w:b/>
          <w:bCs/>
          <w:noProof w:val="0"/>
        </w:rPr>
        <w:t>oa</w:t>
      </w:r>
      <w:r w:rsidRPr="006A0E3B">
        <w:rPr>
          <w:rFonts w:ascii="Arial" w:hAnsi="Arial" w:cs="Arial"/>
          <w:b/>
          <w:bCs/>
          <w:noProof w:val="0"/>
        </w:rPr>
        <w:t xml:space="preserve">d LLC, </w:t>
      </w:r>
      <w:r w:rsidRPr="006A0E3B">
        <w:rPr>
          <w:rFonts w:ascii="Arial" w:hAnsi="Arial" w:cs="Arial"/>
          <w:noProof w:val="0"/>
        </w:rPr>
        <w:t>Goldens Bridge. Seller: George C</w:t>
      </w:r>
      <w:r w:rsidR="00442589" w:rsidRPr="006A0E3B">
        <w:rPr>
          <w:rFonts w:ascii="Arial" w:hAnsi="Arial" w:cs="Arial"/>
          <w:noProof w:val="0"/>
        </w:rPr>
        <w:t>. Fekete</w:t>
      </w:r>
      <w:r w:rsidRPr="006A0E3B">
        <w:rPr>
          <w:rFonts w:ascii="Arial" w:hAnsi="Arial" w:cs="Arial"/>
          <w:noProof w:val="0"/>
        </w:rPr>
        <w:t xml:space="preserve">, Harrison. Property: 300 </w:t>
      </w:r>
      <w:proofErr w:type="spellStart"/>
      <w:r w:rsidRPr="006A0E3B">
        <w:rPr>
          <w:rFonts w:ascii="Arial" w:hAnsi="Arial" w:cs="Arial"/>
          <w:noProof w:val="0"/>
        </w:rPr>
        <w:t>Waccabuc</w:t>
      </w:r>
      <w:proofErr w:type="spellEnd"/>
      <w:r w:rsidRPr="006A0E3B">
        <w:rPr>
          <w:rFonts w:ascii="Arial" w:hAnsi="Arial" w:cs="Arial"/>
          <w:noProof w:val="0"/>
        </w:rPr>
        <w:t xml:space="preserve"> Road, Lewisboro.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415,000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18.</w:t>
      </w:r>
    </w:p>
    <w:p w14:paraId="50FB2DD2" w14:textId="0B351D52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40 Yonkers Ave LLC, </w:t>
      </w:r>
      <w:r w:rsidRPr="006A0E3B">
        <w:rPr>
          <w:rFonts w:ascii="Arial" w:hAnsi="Arial" w:cs="Arial"/>
          <w:noProof w:val="0"/>
        </w:rPr>
        <w:t xml:space="preserve">Yonkers. Seller: </w:t>
      </w:r>
      <w:r w:rsidR="00442589" w:rsidRPr="006A0E3B">
        <w:rPr>
          <w:rFonts w:ascii="Arial" w:hAnsi="Arial" w:cs="Arial"/>
          <w:noProof w:val="0"/>
        </w:rPr>
        <w:t xml:space="preserve">Florence </w:t>
      </w:r>
      <w:r w:rsidRPr="006A0E3B">
        <w:rPr>
          <w:rFonts w:ascii="Arial" w:hAnsi="Arial" w:cs="Arial"/>
          <w:noProof w:val="0"/>
        </w:rPr>
        <w:t xml:space="preserve">Fenner, Yonkers. Property: 40 Yonkers Ave.,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300,000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4F19A416" w14:textId="49B89A4B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51 Emmett Management LLC, </w:t>
      </w:r>
      <w:r w:rsidRPr="006A0E3B">
        <w:rPr>
          <w:rFonts w:ascii="Arial" w:hAnsi="Arial" w:cs="Arial"/>
          <w:noProof w:val="0"/>
        </w:rPr>
        <w:t xml:space="preserve">Monsey. Seller: </w:t>
      </w:r>
      <w:r w:rsidR="00442589" w:rsidRPr="006A0E3B">
        <w:rPr>
          <w:rFonts w:ascii="Arial" w:hAnsi="Arial" w:cs="Arial"/>
          <w:noProof w:val="0"/>
        </w:rPr>
        <w:t xml:space="preserve">Brigette </w:t>
      </w:r>
      <w:r w:rsidRPr="006A0E3B">
        <w:rPr>
          <w:rFonts w:ascii="Arial" w:hAnsi="Arial" w:cs="Arial"/>
          <w:noProof w:val="0"/>
        </w:rPr>
        <w:t xml:space="preserve">Tamburo, New Rochelle. Property: 51 Emmett Terrace, New Rochelle.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416,000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25B8AED2" w14:textId="5B50BC5A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59 Lafayette LLC, </w:t>
      </w:r>
      <w:r w:rsidRPr="006A0E3B">
        <w:rPr>
          <w:rFonts w:ascii="Arial" w:hAnsi="Arial" w:cs="Arial"/>
          <w:noProof w:val="0"/>
        </w:rPr>
        <w:t xml:space="preserve">Thornwood. Seller: </w:t>
      </w:r>
      <w:r w:rsidR="00442589" w:rsidRPr="006A0E3B">
        <w:rPr>
          <w:rFonts w:ascii="Arial" w:hAnsi="Arial" w:cs="Arial"/>
          <w:noProof w:val="0"/>
        </w:rPr>
        <w:t xml:space="preserve">Diane </w:t>
      </w:r>
      <w:r w:rsidRPr="006A0E3B">
        <w:rPr>
          <w:rFonts w:ascii="Arial" w:hAnsi="Arial" w:cs="Arial"/>
          <w:noProof w:val="0"/>
        </w:rPr>
        <w:t>Kaczor, Thornwood. Property: 59 Lafayette Place, M</w:t>
      </w:r>
      <w:r w:rsidR="00442589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Pleasant.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650,000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18.</w:t>
      </w:r>
    </w:p>
    <w:p w14:paraId="39176510" w14:textId="6B9CB27B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871 Inc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Yonkers. Seller: </w:t>
      </w:r>
      <w:r w:rsidR="00442589" w:rsidRPr="006A0E3B">
        <w:rPr>
          <w:rFonts w:ascii="Arial" w:hAnsi="Arial" w:cs="Arial"/>
          <w:noProof w:val="0"/>
        </w:rPr>
        <w:t xml:space="preserve">David </w:t>
      </w:r>
      <w:r w:rsidRPr="006A0E3B">
        <w:rPr>
          <w:rFonts w:ascii="Arial" w:hAnsi="Arial" w:cs="Arial"/>
          <w:noProof w:val="0"/>
        </w:rPr>
        <w:t xml:space="preserve">Lapham, Township, Michigan. Property: 871/873 Yonkers Ave.,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650,000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518CE82F" w14:textId="627ADEC6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Berlanti Realty Corp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Harrison. Seller: Antoinette</w:t>
      </w:r>
      <w:r w:rsidR="00442589" w:rsidRPr="006A0E3B">
        <w:rPr>
          <w:rFonts w:ascii="Arial" w:hAnsi="Arial" w:cs="Arial"/>
          <w:noProof w:val="0"/>
        </w:rPr>
        <w:t xml:space="preserve"> Bilotta</w:t>
      </w:r>
      <w:r w:rsidRPr="006A0E3B">
        <w:rPr>
          <w:rFonts w:ascii="Arial" w:hAnsi="Arial" w:cs="Arial"/>
          <w:noProof w:val="0"/>
        </w:rPr>
        <w:t xml:space="preserve">, Harrison. Property: Glen Oaks Drive, Harrison.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180,000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25B436F5" w14:textId="3E6316E4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Cama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Cyrus P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New York. Seller: We Bought </w:t>
      </w:r>
      <w:r w:rsidR="00442589" w:rsidRPr="006A0E3B">
        <w:rPr>
          <w:rFonts w:ascii="Arial" w:hAnsi="Arial" w:cs="Arial"/>
          <w:noProof w:val="0"/>
        </w:rPr>
        <w:t>t</w:t>
      </w:r>
      <w:r w:rsidRPr="006A0E3B">
        <w:rPr>
          <w:rFonts w:ascii="Arial" w:hAnsi="Arial" w:cs="Arial"/>
          <w:noProof w:val="0"/>
        </w:rPr>
        <w:t xml:space="preserve">he House LLC, Tuckahoe. Property: 19 Meadowbrook Drive, Ossining.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800,000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0DAD0D5A" w14:textId="38B1B78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Cazho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Family Properties LLC, </w:t>
      </w:r>
      <w:r w:rsidRPr="006A0E3B">
        <w:rPr>
          <w:rFonts w:ascii="Arial" w:hAnsi="Arial" w:cs="Arial"/>
          <w:noProof w:val="0"/>
        </w:rPr>
        <w:t xml:space="preserve">Bronx. Seller: Sun </w:t>
      </w:r>
      <w:proofErr w:type="spellStart"/>
      <w:r w:rsidRPr="006A0E3B">
        <w:rPr>
          <w:rFonts w:ascii="Arial" w:hAnsi="Arial" w:cs="Arial"/>
          <w:noProof w:val="0"/>
        </w:rPr>
        <w:t>Deqing</w:t>
      </w:r>
      <w:proofErr w:type="spellEnd"/>
      <w:r w:rsidRPr="006A0E3B">
        <w:rPr>
          <w:rFonts w:ascii="Arial" w:hAnsi="Arial" w:cs="Arial"/>
          <w:noProof w:val="0"/>
        </w:rPr>
        <w:t xml:space="preserve">, Scarsdale. Property: 2 Lorraine Place, Scarsdale.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965,000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42E5FFF3" w14:textId="4988E215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Cele1 LLC, </w:t>
      </w:r>
      <w:r w:rsidRPr="006A0E3B">
        <w:rPr>
          <w:rFonts w:ascii="Arial" w:hAnsi="Arial" w:cs="Arial"/>
          <w:noProof w:val="0"/>
        </w:rPr>
        <w:t xml:space="preserve">Yonkers. Seller: </w:t>
      </w:r>
      <w:r w:rsidR="00442589" w:rsidRPr="006A0E3B">
        <w:rPr>
          <w:rFonts w:ascii="Arial" w:hAnsi="Arial" w:cs="Arial"/>
          <w:noProof w:val="0"/>
        </w:rPr>
        <w:t xml:space="preserve">Norman </w:t>
      </w:r>
      <w:r w:rsidRPr="006A0E3B">
        <w:rPr>
          <w:rFonts w:ascii="Arial" w:hAnsi="Arial" w:cs="Arial"/>
          <w:noProof w:val="0"/>
        </w:rPr>
        <w:t xml:space="preserve">Zashkoff, Yonkers. Property: 537 Kimball Ave.,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750,000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11.</w:t>
      </w:r>
    </w:p>
    <w:p w14:paraId="0C98E758" w14:textId="32D74D7C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Chen Li Q, </w:t>
      </w:r>
      <w:r w:rsidRPr="006A0E3B">
        <w:rPr>
          <w:rFonts w:ascii="Arial" w:hAnsi="Arial" w:cs="Arial"/>
          <w:noProof w:val="0"/>
        </w:rPr>
        <w:t xml:space="preserve">Brooklyn. Seller: Brown Robin Management LLC, Albany. Property: 118 </w:t>
      </w:r>
      <w:r w:rsidR="00442589" w:rsidRPr="006A0E3B">
        <w:rPr>
          <w:rFonts w:ascii="Arial" w:hAnsi="Arial" w:cs="Arial"/>
          <w:noProof w:val="0"/>
        </w:rPr>
        <w:t>First</w:t>
      </w:r>
      <w:r w:rsidRPr="006A0E3B">
        <w:rPr>
          <w:rFonts w:ascii="Arial" w:hAnsi="Arial" w:cs="Arial"/>
          <w:noProof w:val="0"/>
        </w:rPr>
        <w:t xml:space="preserve"> Ave., Pelham.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999,000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18.</w:t>
      </w:r>
    </w:p>
    <w:p w14:paraId="60EFDB2E" w14:textId="7D539FE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De Jonge Family Trust, </w:t>
      </w:r>
      <w:r w:rsidRPr="006A0E3B">
        <w:rPr>
          <w:rFonts w:ascii="Arial" w:hAnsi="Arial" w:cs="Arial"/>
          <w:noProof w:val="0"/>
        </w:rPr>
        <w:t>Tarrytown. Seller: W</w:t>
      </w:r>
      <w:r w:rsidR="00442589" w:rsidRPr="006A0E3B">
        <w:rPr>
          <w:rFonts w:ascii="Arial" w:hAnsi="Arial" w:cs="Arial"/>
          <w:noProof w:val="0"/>
        </w:rPr>
        <w:t>FL</w:t>
      </w:r>
      <w:r w:rsidRPr="006A0E3B">
        <w:rPr>
          <w:rFonts w:ascii="Arial" w:hAnsi="Arial" w:cs="Arial"/>
          <w:noProof w:val="0"/>
        </w:rPr>
        <w:t xml:space="preserve"> Reo LLC, Boca Raton, Florida. Property: 1006 Brentwood Drive, Greenburgh.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725,000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15.</w:t>
      </w:r>
    </w:p>
    <w:p w14:paraId="6CB86719" w14:textId="692FAC88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lastRenderedPageBreak/>
        <w:t>D</w:t>
      </w:r>
      <w:r w:rsidR="00912E65" w:rsidRPr="006A0E3B">
        <w:rPr>
          <w:rFonts w:ascii="Arial" w:hAnsi="Arial" w:cs="Arial"/>
          <w:b/>
          <w:bCs/>
          <w:noProof w:val="0"/>
        </w:rPr>
        <w:t>V</w:t>
      </w:r>
      <w:r w:rsidRPr="006A0E3B">
        <w:rPr>
          <w:rFonts w:ascii="Arial" w:hAnsi="Arial" w:cs="Arial"/>
          <w:b/>
          <w:bCs/>
          <w:noProof w:val="0"/>
        </w:rPr>
        <w:t xml:space="preserve">&amp;F Service LLC, </w:t>
      </w:r>
      <w:r w:rsidRPr="006A0E3B">
        <w:rPr>
          <w:rFonts w:ascii="Arial" w:hAnsi="Arial" w:cs="Arial"/>
          <w:noProof w:val="0"/>
        </w:rPr>
        <w:t xml:space="preserve">White Plains. Seller: </w:t>
      </w:r>
      <w:r w:rsidR="00442589" w:rsidRPr="006A0E3B">
        <w:rPr>
          <w:rFonts w:ascii="Arial" w:hAnsi="Arial" w:cs="Arial"/>
          <w:noProof w:val="0"/>
        </w:rPr>
        <w:t xml:space="preserve">Kevon E. </w:t>
      </w:r>
      <w:r w:rsidRPr="006A0E3B">
        <w:rPr>
          <w:rFonts w:ascii="Arial" w:hAnsi="Arial" w:cs="Arial"/>
          <w:noProof w:val="0"/>
        </w:rPr>
        <w:t>Duffelmeyer, Valhalla. Property: 65 Overlook Drive, M</w:t>
      </w:r>
      <w:r w:rsidR="00442589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Pleasant.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510,000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79581FCB" w14:textId="458CEE81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Gruko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Realty LLC, </w:t>
      </w:r>
      <w:r w:rsidRPr="006A0E3B">
        <w:rPr>
          <w:rFonts w:ascii="Arial" w:hAnsi="Arial" w:cs="Arial"/>
          <w:noProof w:val="0"/>
        </w:rPr>
        <w:t>Brooklyn. Seller: Yonkers C</w:t>
      </w:r>
      <w:r w:rsidR="00442589" w:rsidRPr="006A0E3B">
        <w:rPr>
          <w:rFonts w:ascii="Arial" w:hAnsi="Arial" w:cs="Arial"/>
          <w:noProof w:val="0"/>
        </w:rPr>
        <w:t>F</w:t>
      </w:r>
      <w:r w:rsidRPr="006A0E3B">
        <w:rPr>
          <w:rFonts w:ascii="Arial" w:hAnsi="Arial" w:cs="Arial"/>
          <w:noProof w:val="0"/>
        </w:rPr>
        <w:t xml:space="preserve"> II Holdings LLC, Greenwich, Connecticut. Property: 91 Maple St.,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950,000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44C8965F" w14:textId="754E8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Gruko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Realty LLC, </w:t>
      </w:r>
      <w:r w:rsidRPr="006A0E3B">
        <w:rPr>
          <w:rFonts w:ascii="Arial" w:hAnsi="Arial" w:cs="Arial"/>
          <w:noProof w:val="0"/>
        </w:rPr>
        <w:t>Brooklyn. Seller: Yonkers C</w:t>
      </w:r>
      <w:r w:rsidR="00442589" w:rsidRPr="006A0E3B">
        <w:rPr>
          <w:rFonts w:ascii="Arial" w:hAnsi="Arial" w:cs="Arial"/>
          <w:noProof w:val="0"/>
        </w:rPr>
        <w:t>F</w:t>
      </w:r>
      <w:r w:rsidRPr="006A0E3B">
        <w:rPr>
          <w:rFonts w:ascii="Arial" w:hAnsi="Arial" w:cs="Arial"/>
          <w:noProof w:val="0"/>
        </w:rPr>
        <w:t xml:space="preserve"> II Holdings LLC, Greenwich, Connecticut. Property: 89 Maple St.,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950,000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5E3D9C71" w14:textId="5616B5E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Gruko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Realty LLC, </w:t>
      </w:r>
      <w:r w:rsidRPr="006A0E3B">
        <w:rPr>
          <w:rFonts w:ascii="Arial" w:hAnsi="Arial" w:cs="Arial"/>
          <w:noProof w:val="0"/>
        </w:rPr>
        <w:t>Brooklyn. Seller: Yonkers C</w:t>
      </w:r>
      <w:r w:rsidR="00442589" w:rsidRPr="006A0E3B">
        <w:rPr>
          <w:rFonts w:ascii="Arial" w:hAnsi="Arial" w:cs="Arial"/>
          <w:noProof w:val="0"/>
        </w:rPr>
        <w:t>F</w:t>
      </w:r>
      <w:r w:rsidRPr="006A0E3B">
        <w:rPr>
          <w:rFonts w:ascii="Arial" w:hAnsi="Arial" w:cs="Arial"/>
          <w:noProof w:val="0"/>
        </w:rPr>
        <w:t xml:space="preserve"> II Holdings LLC, Greenwich, Connecticut. Property: 27 Garfield St., Yonkers.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950,000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7CA78466" w14:textId="45B57E46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Homestead Pro Holdings LLC, </w:t>
      </w:r>
      <w:r w:rsidRPr="006A0E3B">
        <w:rPr>
          <w:rFonts w:ascii="Arial" w:hAnsi="Arial" w:cs="Arial"/>
          <w:noProof w:val="0"/>
        </w:rPr>
        <w:t xml:space="preserve">Brooklyn. Seller: </w:t>
      </w:r>
      <w:r w:rsidR="00442589" w:rsidRPr="006A0E3B">
        <w:rPr>
          <w:rFonts w:ascii="Arial" w:hAnsi="Arial" w:cs="Arial"/>
          <w:noProof w:val="0"/>
        </w:rPr>
        <w:t xml:space="preserve">Gabriel </w:t>
      </w:r>
      <w:r w:rsidRPr="006A0E3B">
        <w:rPr>
          <w:rFonts w:ascii="Arial" w:hAnsi="Arial" w:cs="Arial"/>
          <w:noProof w:val="0"/>
        </w:rPr>
        <w:t xml:space="preserve">Parra, Port Chester. Property: 431 Irving Ave., Rye Town.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330,000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16.</w:t>
      </w:r>
    </w:p>
    <w:p w14:paraId="418F25BB" w14:textId="23D08559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Izzy &amp; Sons Design LLC</w:t>
      </w:r>
      <w:r w:rsidR="00DF5BD6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Seller: N</w:t>
      </w:r>
      <w:r w:rsidR="00442589" w:rsidRPr="006A0E3B">
        <w:rPr>
          <w:rFonts w:ascii="Arial" w:hAnsi="Arial" w:cs="Arial"/>
          <w:noProof w:val="0"/>
        </w:rPr>
        <w:t>YRY</w:t>
      </w:r>
      <w:r w:rsidRPr="006A0E3B">
        <w:rPr>
          <w:rFonts w:ascii="Arial" w:hAnsi="Arial" w:cs="Arial"/>
          <w:noProof w:val="0"/>
        </w:rPr>
        <w:t xml:space="preserve"> 356 LLC, Brooklyn. Property: 356 </w:t>
      </w:r>
      <w:r w:rsidR="00442589" w:rsidRPr="006A0E3B">
        <w:rPr>
          <w:rFonts w:ascii="Arial" w:hAnsi="Arial" w:cs="Arial"/>
          <w:noProof w:val="0"/>
        </w:rPr>
        <w:t>10th</w:t>
      </w:r>
      <w:r w:rsidRPr="006A0E3B">
        <w:rPr>
          <w:rFonts w:ascii="Arial" w:hAnsi="Arial" w:cs="Arial"/>
          <w:noProof w:val="0"/>
        </w:rPr>
        <w:t xml:space="preserve"> Ave., M</w:t>
      </w:r>
      <w:r w:rsidR="00442589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Vernon.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360,000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2BA74755" w14:textId="11985E2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Kapple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Brant, </w:t>
      </w:r>
      <w:r w:rsidRPr="006A0E3B">
        <w:rPr>
          <w:rFonts w:ascii="Arial" w:hAnsi="Arial" w:cs="Arial"/>
          <w:noProof w:val="0"/>
        </w:rPr>
        <w:t xml:space="preserve">Ardsley. Seller: Cornerstone Properties 2016 LLC, Hawthorne. Property: 31 </w:t>
      </w:r>
      <w:proofErr w:type="spellStart"/>
      <w:r w:rsidRPr="006A0E3B">
        <w:rPr>
          <w:rFonts w:ascii="Arial" w:hAnsi="Arial" w:cs="Arial"/>
          <w:noProof w:val="0"/>
        </w:rPr>
        <w:t>Gracemere</w:t>
      </w:r>
      <w:proofErr w:type="spellEnd"/>
      <w:r w:rsidRPr="006A0E3B">
        <w:rPr>
          <w:rFonts w:ascii="Arial" w:hAnsi="Arial" w:cs="Arial"/>
          <w:noProof w:val="0"/>
        </w:rPr>
        <w:t xml:space="preserve"> Ave., Greenburgh.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900,000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16.</w:t>
      </w:r>
    </w:p>
    <w:p w14:paraId="4B685DE5" w14:textId="4E026610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Madison R</w:t>
      </w:r>
      <w:r w:rsidR="00442589" w:rsidRPr="006A0E3B">
        <w:rPr>
          <w:rFonts w:ascii="Arial" w:hAnsi="Arial" w:cs="Arial"/>
          <w:b/>
          <w:bCs/>
          <w:noProof w:val="0"/>
        </w:rPr>
        <w:t>oa</w:t>
      </w:r>
      <w:r w:rsidRPr="006A0E3B">
        <w:rPr>
          <w:rFonts w:ascii="Arial" w:hAnsi="Arial" w:cs="Arial"/>
          <w:b/>
          <w:bCs/>
          <w:noProof w:val="0"/>
        </w:rPr>
        <w:t xml:space="preserve">d Realty LLC, </w:t>
      </w:r>
      <w:r w:rsidRPr="006A0E3B">
        <w:rPr>
          <w:rFonts w:ascii="Arial" w:hAnsi="Arial" w:cs="Arial"/>
          <w:noProof w:val="0"/>
        </w:rPr>
        <w:t xml:space="preserve">Stamford, Connecticut. Seller: </w:t>
      </w:r>
      <w:r w:rsidR="00442589" w:rsidRPr="006A0E3B">
        <w:rPr>
          <w:rFonts w:ascii="Arial" w:hAnsi="Arial" w:cs="Arial"/>
          <w:noProof w:val="0"/>
        </w:rPr>
        <w:t xml:space="preserve">Amalia </w:t>
      </w:r>
      <w:r w:rsidRPr="006A0E3B">
        <w:rPr>
          <w:rFonts w:ascii="Arial" w:hAnsi="Arial" w:cs="Arial"/>
          <w:noProof w:val="0"/>
        </w:rPr>
        <w:t xml:space="preserve">Runco-Nardoni, New Rochelle. Property: 190 Madison Road, Scarsdale.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750,000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18.</w:t>
      </w:r>
    </w:p>
    <w:p w14:paraId="7DE7081C" w14:textId="3DE9E56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Martino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Lena, </w:t>
      </w:r>
      <w:r w:rsidRPr="006A0E3B">
        <w:rPr>
          <w:rFonts w:ascii="Arial" w:hAnsi="Arial" w:cs="Arial"/>
          <w:noProof w:val="0"/>
        </w:rPr>
        <w:t>Eastchester. Seller: Unit 2</w:t>
      </w:r>
      <w:r w:rsidR="00442589" w:rsidRPr="006A0E3B">
        <w:rPr>
          <w:rFonts w:ascii="Arial" w:hAnsi="Arial" w:cs="Arial"/>
          <w:noProof w:val="0"/>
        </w:rPr>
        <w:t>A</w:t>
      </w:r>
      <w:r w:rsidRPr="006A0E3B">
        <w:rPr>
          <w:rFonts w:ascii="Arial" w:hAnsi="Arial" w:cs="Arial"/>
          <w:noProof w:val="0"/>
        </w:rPr>
        <w:t xml:space="preserve"> 20 Whippoorwill R</w:t>
      </w:r>
      <w:r w:rsidR="00442589" w:rsidRPr="006A0E3B">
        <w:rPr>
          <w:rFonts w:ascii="Arial" w:hAnsi="Arial" w:cs="Arial"/>
          <w:noProof w:val="0"/>
        </w:rPr>
        <w:t>oa</w:t>
      </w:r>
      <w:r w:rsidRPr="006A0E3B">
        <w:rPr>
          <w:rFonts w:ascii="Arial" w:hAnsi="Arial" w:cs="Arial"/>
          <w:noProof w:val="0"/>
        </w:rPr>
        <w:t>d East LLC, Yonkers. Property: 20 Whippoorwill Road E</w:t>
      </w:r>
      <w:r w:rsidR="00442589" w:rsidRPr="006A0E3B">
        <w:rPr>
          <w:rFonts w:ascii="Arial" w:hAnsi="Arial" w:cs="Arial"/>
          <w:noProof w:val="0"/>
        </w:rPr>
        <w:t>ast,</w:t>
      </w:r>
      <w:r w:rsidRPr="006A0E3B">
        <w:rPr>
          <w:rFonts w:ascii="Arial" w:hAnsi="Arial" w:cs="Arial"/>
          <w:noProof w:val="0"/>
        </w:rPr>
        <w:t xml:space="preserve"> 2</w:t>
      </w:r>
      <w:r w:rsidR="00442589" w:rsidRPr="006A0E3B">
        <w:rPr>
          <w:rFonts w:ascii="Arial" w:hAnsi="Arial" w:cs="Arial"/>
          <w:noProof w:val="0"/>
        </w:rPr>
        <w:t>A</w:t>
      </w:r>
      <w:r w:rsidRPr="006A0E3B">
        <w:rPr>
          <w:rFonts w:ascii="Arial" w:hAnsi="Arial" w:cs="Arial"/>
          <w:noProof w:val="0"/>
        </w:rPr>
        <w:t xml:space="preserve">, North Castle.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579,000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232F05EC" w14:textId="7FB4FEDD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</w:t>
      </w:r>
      <w:r w:rsidR="00442589" w:rsidRPr="006A0E3B">
        <w:rPr>
          <w:rFonts w:ascii="Arial" w:hAnsi="Arial" w:cs="Arial"/>
          <w:b/>
          <w:bCs/>
          <w:noProof w:val="0"/>
        </w:rPr>
        <w:t>TS</w:t>
      </w:r>
      <w:r w:rsidRPr="006A0E3B">
        <w:rPr>
          <w:rFonts w:ascii="Arial" w:hAnsi="Arial" w:cs="Arial"/>
          <w:b/>
          <w:bCs/>
          <w:noProof w:val="0"/>
        </w:rPr>
        <w:t xml:space="preserve">29 LLC, </w:t>
      </w:r>
      <w:r w:rsidRPr="006A0E3B">
        <w:rPr>
          <w:rFonts w:ascii="Arial" w:hAnsi="Arial" w:cs="Arial"/>
          <w:noProof w:val="0"/>
        </w:rPr>
        <w:t xml:space="preserve">Mahopac. Seller: </w:t>
      </w:r>
      <w:proofErr w:type="spellStart"/>
      <w:r w:rsidRPr="006A0E3B">
        <w:rPr>
          <w:rFonts w:ascii="Arial" w:hAnsi="Arial" w:cs="Arial"/>
          <w:noProof w:val="0"/>
        </w:rPr>
        <w:t>Cholaram</w:t>
      </w:r>
      <w:proofErr w:type="spellEnd"/>
      <w:r w:rsidRPr="006A0E3B">
        <w:rPr>
          <w:rFonts w:ascii="Arial" w:hAnsi="Arial" w:cs="Arial"/>
          <w:noProof w:val="0"/>
        </w:rPr>
        <w:t xml:space="preserve"> </w:t>
      </w:r>
      <w:proofErr w:type="spellStart"/>
      <w:r w:rsidRPr="006A0E3B">
        <w:rPr>
          <w:rFonts w:ascii="Arial" w:hAnsi="Arial" w:cs="Arial"/>
          <w:noProof w:val="0"/>
        </w:rPr>
        <w:t>Indrapaul</w:t>
      </w:r>
      <w:proofErr w:type="spellEnd"/>
      <w:r w:rsidRPr="006A0E3B">
        <w:rPr>
          <w:rFonts w:ascii="Arial" w:hAnsi="Arial" w:cs="Arial"/>
          <w:noProof w:val="0"/>
        </w:rPr>
        <w:t xml:space="preserve">, Ozone Park. Property: 7 Lake View Drive, Somers.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250,000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16.</w:t>
      </w:r>
    </w:p>
    <w:p w14:paraId="5E02E9DA" w14:textId="26CF3E5B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Panthers Partners LLC, </w:t>
      </w:r>
      <w:r w:rsidRPr="006A0E3B">
        <w:rPr>
          <w:rFonts w:ascii="Arial" w:hAnsi="Arial" w:cs="Arial"/>
          <w:noProof w:val="0"/>
        </w:rPr>
        <w:t xml:space="preserve">Brewster. Seller: </w:t>
      </w:r>
      <w:r w:rsidR="00442589" w:rsidRPr="006A0E3B">
        <w:rPr>
          <w:rFonts w:ascii="Arial" w:hAnsi="Arial" w:cs="Arial"/>
          <w:noProof w:val="0"/>
        </w:rPr>
        <w:t xml:space="preserve">Ellen </w:t>
      </w:r>
      <w:r w:rsidRPr="006A0E3B">
        <w:rPr>
          <w:rFonts w:ascii="Arial" w:hAnsi="Arial" w:cs="Arial"/>
          <w:noProof w:val="0"/>
        </w:rPr>
        <w:t>Greenberg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Property: 390a Heritage Hills 13, Somers.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475,000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16.</w:t>
      </w:r>
    </w:p>
    <w:p w14:paraId="30D23619" w14:textId="68FE196B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Ryan</w:t>
      </w:r>
      <w:r w:rsidR="00442589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Michael G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Carmel. Seller: Julie C. Curley, Scarsdale. Property: 500 High Point Drive 5506, Greenburgh.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301,000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16.</w:t>
      </w:r>
    </w:p>
    <w:p w14:paraId="0B723820" w14:textId="5CBB78A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South </w:t>
      </w:r>
      <w:r w:rsidR="00442589" w:rsidRPr="006A0E3B">
        <w:rPr>
          <w:rFonts w:ascii="Arial" w:hAnsi="Arial" w:cs="Arial"/>
          <w:b/>
          <w:bCs/>
          <w:noProof w:val="0"/>
        </w:rPr>
        <w:t>Third</w:t>
      </w:r>
      <w:r w:rsidRPr="006A0E3B">
        <w:rPr>
          <w:rFonts w:ascii="Arial" w:hAnsi="Arial" w:cs="Arial"/>
          <w:b/>
          <w:bCs/>
          <w:noProof w:val="0"/>
        </w:rPr>
        <w:t xml:space="preserve"> Revitalization LLC, </w:t>
      </w:r>
      <w:r w:rsidRPr="006A0E3B">
        <w:rPr>
          <w:rFonts w:ascii="Arial" w:hAnsi="Arial" w:cs="Arial"/>
          <w:noProof w:val="0"/>
        </w:rPr>
        <w:t>Bronx. Seller: Islam Fahimul, Bronxville. Property: 209 S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</w:t>
      </w:r>
      <w:r w:rsidR="00442589" w:rsidRPr="006A0E3B">
        <w:rPr>
          <w:rFonts w:ascii="Arial" w:hAnsi="Arial" w:cs="Arial"/>
          <w:noProof w:val="0"/>
        </w:rPr>
        <w:t>Third</w:t>
      </w:r>
      <w:r w:rsidRPr="006A0E3B">
        <w:rPr>
          <w:rFonts w:ascii="Arial" w:hAnsi="Arial" w:cs="Arial"/>
          <w:noProof w:val="0"/>
        </w:rPr>
        <w:t xml:space="preserve"> Ave., M</w:t>
      </w:r>
      <w:r w:rsidR="00442589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Vernon.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20,000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37DFCB56" w14:textId="338BFB65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Sylla Yacine, </w:t>
      </w:r>
      <w:r w:rsidRPr="006A0E3B">
        <w:rPr>
          <w:rFonts w:ascii="Arial" w:hAnsi="Arial" w:cs="Arial"/>
          <w:noProof w:val="0"/>
        </w:rPr>
        <w:t>Mount Vernon. Seller: 419 S</w:t>
      </w:r>
      <w:r w:rsidR="00442589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</w:t>
      </w:r>
      <w:r w:rsidR="00442589" w:rsidRPr="006A0E3B">
        <w:rPr>
          <w:rFonts w:ascii="Arial" w:hAnsi="Arial" w:cs="Arial"/>
          <w:noProof w:val="0"/>
        </w:rPr>
        <w:t>Seventh</w:t>
      </w:r>
      <w:r w:rsidRPr="006A0E3B">
        <w:rPr>
          <w:rFonts w:ascii="Arial" w:hAnsi="Arial" w:cs="Arial"/>
          <w:noProof w:val="0"/>
        </w:rPr>
        <w:t xml:space="preserve"> LLC, Mount Vernon. Property: 419 Seventh Ave., M</w:t>
      </w:r>
      <w:r w:rsidR="00442589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Vernon. Amount: </w:t>
      </w:r>
      <w:r w:rsidR="00DF5BD6" w:rsidRPr="006A0E3B">
        <w:rPr>
          <w:rFonts w:ascii="Arial" w:hAnsi="Arial" w:cs="Arial"/>
          <w:noProof w:val="0"/>
        </w:rPr>
        <w:t>$</w:t>
      </w:r>
      <w:r w:rsidRPr="006A0E3B">
        <w:rPr>
          <w:rFonts w:ascii="Arial" w:hAnsi="Arial" w:cs="Arial"/>
          <w:noProof w:val="0"/>
        </w:rPr>
        <w:t>560,000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Filed Sept. 17.</w:t>
      </w:r>
    </w:p>
    <w:p w14:paraId="3342E95C" w14:textId="77777777" w:rsidR="0093745C" w:rsidRPr="006A0E3B" w:rsidRDefault="0093745C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7E6FC7" w14:textId="6304D65B" w:rsidR="0093745C" w:rsidRPr="006A0E3B" w:rsidRDefault="0093745C" w:rsidP="006A0E3B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A0E3B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12FA9C17" w14:textId="72C3B3B1" w:rsidR="0093745C" w:rsidRPr="006A0E3B" w:rsidRDefault="0093745C" w:rsidP="006A0E3B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6A0E3B">
        <w:rPr>
          <w:rFonts w:ascii="Arial" w:hAnsi="Arial" w:cs="Arial"/>
          <w:i/>
          <w:iCs/>
          <w:color w:val="000000"/>
          <w:shd w:val="clear" w:color="auto" w:fill="FFFFFF"/>
        </w:rPr>
        <w:lastRenderedPageBreak/>
        <w:t>Failure to carry insurance or for work-related injuries and illnesses.</w:t>
      </w:r>
    </w:p>
    <w:p w14:paraId="178674CD" w14:textId="1C3831E7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Manny’s Home Improvement Inc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Yonkers. Amount: $1,500</w:t>
      </w:r>
      <w:r w:rsidR="00DF5BD6" w:rsidRPr="006A0E3B">
        <w:rPr>
          <w:rFonts w:ascii="Arial" w:hAnsi="Arial" w:cs="Arial"/>
          <w:noProof w:val="0"/>
        </w:rPr>
        <w:t>.</w:t>
      </w:r>
    </w:p>
    <w:p w14:paraId="1C3B8875" w14:textId="6F4164FC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Switchswipe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LLC, </w:t>
      </w:r>
      <w:r w:rsidRPr="006A0E3B">
        <w:rPr>
          <w:rFonts w:ascii="Arial" w:hAnsi="Arial" w:cs="Arial"/>
          <w:noProof w:val="0"/>
        </w:rPr>
        <w:t>Mount Vernon. Amount: $7,000</w:t>
      </w:r>
      <w:r w:rsidR="00DF5BD6" w:rsidRPr="006A0E3B">
        <w:rPr>
          <w:rFonts w:ascii="Arial" w:hAnsi="Arial" w:cs="Arial"/>
          <w:noProof w:val="0"/>
        </w:rPr>
        <w:t>.</w:t>
      </w:r>
    </w:p>
    <w:p w14:paraId="32EEBBE2" w14:textId="65B858F5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R</w:t>
      </w:r>
      <w:r w:rsidR="00442589" w:rsidRPr="006A0E3B">
        <w:rPr>
          <w:rFonts w:ascii="Arial" w:hAnsi="Arial" w:cs="Arial"/>
          <w:b/>
          <w:bCs/>
          <w:noProof w:val="0"/>
        </w:rPr>
        <w:t>CH</w:t>
      </w:r>
      <w:r w:rsidRPr="006A0E3B">
        <w:rPr>
          <w:rFonts w:ascii="Arial" w:hAnsi="Arial" w:cs="Arial"/>
          <w:b/>
          <w:bCs/>
          <w:noProof w:val="0"/>
        </w:rPr>
        <w:t xml:space="preserve"> Pro-Builders Corp</w:t>
      </w:r>
      <w:r w:rsidR="00442589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Yonkers. Amount: $21,000</w:t>
      </w:r>
      <w:r w:rsidR="00DF5BD6" w:rsidRPr="006A0E3B">
        <w:rPr>
          <w:rFonts w:ascii="Arial" w:hAnsi="Arial" w:cs="Arial"/>
          <w:noProof w:val="0"/>
        </w:rPr>
        <w:t>.</w:t>
      </w:r>
    </w:p>
    <w:p w14:paraId="0BAA9C9B" w14:textId="7566A972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Caroline Lineen, </w:t>
      </w:r>
      <w:r w:rsidRPr="006A0E3B">
        <w:rPr>
          <w:rFonts w:ascii="Arial" w:hAnsi="Arial" w:cs="Arial"/>
          <w:noProof w:val="0"/>
        </w:rPr>
        <w:t>Ardsley Amount: $21,000</w:t>
      </w:r>
      <w:r w:rsidR="00DF5BD6" w:rsidRPr="006A0E3B">
        <w:rPr>
          <w:rFonts w:ascii="Arial" w:hAnsi="Arial" w:cs="Arial"/>
          <w:noProof w:val="0"/>
        </w:rPr>
        <w:t>.</w:t>
      </w:r>
    </w:p>
    <w:p w14:paraId="2B468F12" w14:textId="783A177A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The Randy </w:t>
      </w:r>
      <w:proofErr w:type="spellStart"/>
      <w:r w:rsidRPr="006A0E3B">
        <w:rPr>
          <w:rFonts w:ascii="Arial" w:hAnsi="Arial" w:cs="Arial"/>
          <w:b/>
          <w:bCs/>
          <w:noProof w:val="0"/>
        </w:rPr>
        <w:t>Neuringer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Company LLC, </w:t>
      </w:r>
      <w:r w:rsidRPr="006A0E3B">
        <w:rPr>
          <w:rFonts w:ascii="Arial" w:hAnsi="Arial" w:cs="Arial"/>
          <w:noProof w:val="0"/>
        </w:rPr>
        <w:t>Rye. Amount: $1,000</w:t>
      </w:r>
      <w:r w:rsidR="00DF5BD6" w:rsidRPr="006A0E3B">
        <w:rPr>
          <w:rFonts w:ascii="Arial" w:hAnsi="Arial" w:cs="Arial"/>
          <w:noProof w:val="0"/>
        </w:rPr>
        <w:t>.</w:t>
      </w:r>
    </w:p>
    <w:p w14:paraId="4CEB782F" w14:textId="3B537ABF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1730 Wine Bar &amp; Eats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Mount Vernon. Amount: $9,500</w:t>
      </w:r>
      <w:r w:rsidR="00DF5BD6" w:rsidRPr="006A0E3B">
        <w:rPr>
          <w:rFonts w:ascii="Arial" w:hAnsi="Arial" w:cs="Arial"/>
          <w:noProof w:val="0"/>
        </w:rPr>
        <w:t>.</w:t>
      </w:r>
    </w:p>
    <w:p w14:paraId="006E8A54" w14:textId="1E530078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Kind Loyal Service R</w:t>
      </w:r>
      <w:r w:rsidR="00ED12AA" w:rsidRPr="006A0E3B">
        <w:rPr>
          <w:rFonts w:ascii="Arial" w:hAnsi="Arial" w:cs="Arial"/>
          <w:b/>
          <w:bCs/>
          <w:noProof w:val="0"/>
        </w:rPr>
        <w:t>N</w:t>
      </w:r>
      <w:r w:rsidRPr="006A0E3B">
        <w:rPr>
          <w:rFonts w:ascii="Arial" w:hAnsi="Arial" w:cs="Arial"/>
          <w:b/>
          <w:bCs/>
          <w:noProof w:val="0"/>
        </w:rPr>
        <w:t xml:space="preserve"> Healthcare Services PLLC </w:t>
      </w:r>
      <w:r w:rsidRPr="006A0E3B">
        <w:rPr>
          <w:rFonts w:ascii="Arial" w:hAnsi="Arial" w:cs="Arial"/>
          <w:noProof w:val="0"/>
        </w:rPr>
        <w:t>d.b.a.</w:t>
      </w:r>
      <w:r w:rsidRPr="006A0E3B">
        <w:rPr>
          <w:rFonts w:ascii="Arial" w:hAnsi="Arial" w:cs="Arial"/>
          <w:b/>
          <w:bCs/>
          <w:noProof w:val="0"/>
        </w:rPr>
        <w:t xml:space="preserve"> K</w:t>
      </w:r>
      <w:r w:rsidR="00ED12AA" w:rsidRPr="006A0E3B">
        <w:rPr>
          <w:rFonts w:ascii="Arial" w:hAnsi="Arial" w:cs="Arial"/>
          <w:b/>
          <w:bCs/>
          <w:noProof w:val="0"/>
        </w:rPr>
        <w:t>LS</w:t>
      </w:r>
      <w:r w:rsidRPr="006A0E3B">
        <w:rPr>
          <w:rFonts w:ascii="Arial" w:hAnsi="Arial" w:cs="Arial"/>
          <w:b/>
          <w:bCs/>
          <w:noProof w:val="0"/>
        </w:rPr>
        <w:t xml:space="preserve"> Healthcare Services, </w:t>
      </w:r>
      <w:r w:rsidRPr="006A0E3B">
        <w:rPr>
          <w:rFonts w:ascii="Arial" w:hAnsi="Arial" w:cs="Arial"/>
          <w:noProof w:val="0"/>
        </w:rPr>
        <w:t>New Rochelle. Amount: $40,000</w:t>
      </w:r>
      <w:r w:rsidR="00DF5BD6" w:rsidRPr="006A0E3B">
        <w:rPr>
          <w:rFonts w:ascii="Arial" w:hAnsi="Arial" w:cs="Arial"/>
          <w:noProof w:val="0"/>
        </w:rPr>
        <w:t>.</w:t>
      </w:r>
    </w:p>
    <w:p w14:paraId="2BBD7788" w14:textId="7145B416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Priority Ground Force Construction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Yonkers. Amount: $22,000</w:t>
      </w:r>
      <w:r w:rsidR="00DF5BD6" w:rsidRPr="006A0E3B">
        <w:rPr>
          <w:rFonts w:ascii="Arial" w:hAnsi="Arial" w:cs="Arial"/>
          <w:noProof w:val="0"/>
        </w:rPr>
        <w:t>.</w:t>
      </w:r>
    </w:p>
    <w:p w14:paraId="1E9F6D08" w14:textId="1A1AAE8C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Tyrek Heights Erectors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Yonkers. Amount: $43,500</w:t>
      </w:r>
      <w:r w:rsidR="00DF5BD6" w:rsidRPr="006A0E3B">
        <w:rPr>
          <w:rFonts w:ascii="Arial" w:hAnsi="Arial" w:cs="Arial"/>
          <w:noProof w:val="0"/>
        </w:rPr>
        <w:t>.</w:t>
      </w:r>
    </w:p>
    <w:p w14:paraId="65269BF7" w14:textId="0CA702C2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Orient Home Improvement Corp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Sleepy Hollow. Amount: $7,000</w:t>
      </w:r>
      <w:r w:rsidR="00DF5BD6" w:rsidRPr="006A0E3B">
        <w:rPr>
          <w:rFonts w:ascii="Arial" w:hAnsi="Arial" w:cs="Arial"/>
          <w:noProof w:val="0"/>
        </w:rPr>
        <w:t>.</w:t>
      </w:r>
    </w:p>
    <w:p w14:paraId="153A42F0" w14:textId="5514FC92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Eastchester Adriatic Cafe LLC, </w:t>
      </w:r>
      <w:r w:rsidRPr="006A0E3B">
        <w:rPr>
          <w:rFonts w:ascii="Arial" w:hAnsi="Arial" w:cs="Arial"/>
          <w:noProof w:val="0"/>
        </w:rPr>
        <w:t>Scarsdale. Amount: $21,500</w:t>
      </w:r>
      <w:r w:rsidR="00DF5BD6" w:rsidRPr="006A0E3B">
        <w:rPr>
          <w:rFonts w:ascii="Arial" w:hAnsi="Arial" w:cs="Arial"/>
          <w:noProof w:val="0"/>
        </w:rPr>
        <w:t>.</w:t>
      </w:r>
    </w:p>
    <w:p w14:paraId="7726B824" w14:textId="7E219467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Sollys Auto Center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Mount Vernon. Amount: $84,500</w:t>
      </w:r>
      <w:r w:rsidR="00DF5BD6" w:rsidRPr="006A0E3B">
        <w:rPr>
          <w:rFonts w:ascii="Arial" w:hAnsi="Arial" w:cs="Arial"/>
          <w:noProof w:val="0"/>
        </w:rPr>
        <w:t>.</w:t>
      </w:r>
    </w:p>
    <w:p w14:paraId="23733DCF" w14:textId="55954A9B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Montro’s Barbershop Corporation, </w:t>
      </w:r>
      <w:r w:rsidRPr="006A0E3B">
        <w:rPr>
          <w:rFonts w:ascii="Arial" w:hAnsi="Arial" w:cs="Arial"/>
          <w:noProof w:val="0"/>
        </w:rPr>
        <w:t>White Plains. Amount: $3,000</w:t>
      </w:r>
      <w:r w:rsidR="00DF5BD6" w:rsidRPr="006A0E3B">
        <w:rPr>
          <w:rFonts w:ascii="Arial" w:hAnsi="Arial" w:cs="Arial"/>
          <w:noProof w:val="0"/>
        </w:rPr>
        <w:t>.</w:t>
      </w:r>
    </w:p>
    <w:p w14:paraId="1716E3ED" w14:textId="69474201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Martinez</w:t>
      </w:r>
      <w:r w:rsidR="00ED12AA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Mynor, </w:t>
      </w:r>
      <w:r w:rsidRPr="006A0E3B">
        <w:rPr>
          <w:rFonts w:ascii="Arial" w:hAnsi="Arial" w:cs="Arial"/>
          <w:noProof w:val="0"/>
        </w:rPr>
        <w:t>Bedford Hills. Amount: $20,000</w:t>
      </w:r>
      <w:r w:rsidR="00DF5BD6" w:rsidRPr="006A0E3B">
        <w:rPr>
          <w:rFonts w:ascii="Arial" w:hAnsi="Arial" w:cs="Arial"/>
          <w:noProof w:val="0"/>
        </w:rPr>
        <w:t>.</w:t>
      </w:r>
    </w:p>
    <w:p w14:paraId="6432B7A3" w14:textId="6DBC13AD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Diluc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Services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 </w:t>
      </w:r>
      <w:r w:rsidRPr="006A0E3B">
        <w:rPr>
          <w:rFonts w:ascii="Arial" w:hAnsi="Arial" w:cs="Arial"/>
          <w:noProof w:val="0"/>
        </w:rPr>
        <w:t>d.b.a.</w:t>
      </w:r>
      <w:r w:rsidRPr="006A0E3B">
        <w:rPr>
          <w:rFonts w:ascii="Arial" w:hAnsi="Arial" w:cs="Arial"/>
          <w:b/>
          <w:bCs/>
          <w:noProof w:val="0"/>
        </w:rPr>
        <w:t xml:space="preserve"> Ace Handyman Services Westchester County, </w:t>
      </w:r>
      <w:r w:rsidRPr="006A0E3B">
        <w:rPr>
          <w:rFonts w:ascii="Arial" w:hAnsi="Arial" w:cs="Arial"/>
          <w:noProof w:val="0"/>
        </w:rPr>
        <w:t>Armonk. Amount: $2,500</w:t>
      </w:r>
      <w:r w:rsidR="00DF5BD6" w:rsidRPr="006A0E3B">
        <w:rPr>
          <w:rFonts w:ascii="Arial" w:hAnsi="Arial" w:cs="Arial"/>
          <w:noProof w:val="0"/>
        </w:rPr>
        <w:t>.</w:t>
      </w:r>
    </w:p>
    <w:p w14:paraId="08BBDF6E" w14:textId="5138EE2E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Volo Aviation Charter LLC, </w:t>
      </w:r>
      <w:r w:rsidRPr="006A0E3B">
        <w:rPr>
          <w:rFonts w:ascii="Arial" w:hAnsi="Arial" w:cs="Arial"/>
          <w:noProof w:val="0"/>
        </w:rPr>
        <w:t>Port Chester. Amount: $54,000</w:t>
      </w:r>
      <w:r w:rsidR="00DF5BD6" w:rsidRPr="006A0E3B">
        <w:rPr>
          <w:rFonts w:ascii="Arial" w:hAnsi="Arial" w:cs="Arial"/>
          <w:noProof w:val="0"/>
        </w:rPr>
        <w:t>.</w:t>
      </w:r>
    </w:p>
    <w:p w14:paraId="2A773210" w14:textId="634BC297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Fleetwood Laundry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Bronxville. Amount: $20,500</w:t>
      </w:r>
      <w:r w:rsidR="00DF5BD6" w:rsidRPr="006A0E3B">
        <w:rPr>
          <w:rFonts w:ascii="Arial" w:hAnsi="Arial" w:cs="Arial"/>
          <w:noProof w:val="0"/>
        </w:rPr>
        <w:t>.</w:t>
      </w:r>
    </w:p>
    <w:p w14:paraId="39C86502" w14:textId="43215C8A" w:rsidR="00633EC1" w:rsidRPr="006A0E3B" w:rsidRDefault="00633EC1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M&amp;C Italian Restaurant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Yonkers. Amount: $10,000</w:t>
      </w:r>
      <w:r w:rsidR="00DF5BD6" w:rsidRPr="006A0E3B">
        <w:rPr>
          <w:rFonts w:ascii="Arial" w:hAnsi="Arial" w:cs="Arial"/>
          <w:noProof w:val="0"/>
        </w:rPr>
        <w:t>.</w:t>
      </w:r>
    </w:p>
    <w:p w14:paraId="3B35BDD2" w14:textId="0B3005C8" w:rsidR="39007525" w:rsidRPr="006A0E3B" w:rsidRDefault="39007525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58D17274" w:rsidR="3C739624" w:rsidRPr="006A0E3B" w:rsidRDefault="003B7197" w:rsidP="006A0E3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703C87E" w14:textId="33424162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66 Boerum Place Fitness Group LLC, </w:t>
      </w:r>
      <w:r w:rsidRPr="006A0E3B">
        <w:rPr>
          <w:rFonts w:ascii="Arial" w:hAnsi="Arial" w:cs="Arial"/>
          <w:noProof w:val="0"/>
        </w:rPr>
        <w:t>Yonkers. $3,871,297 in favor of C</w:t>
      </w:r>
      <w:r w:rsidR="00ED12AA" w:rsidRPr="006A0E3B">
        <w:rPr>
          <w:rFonts w:ascii="Arial" w:hAnsi="Arial" w:cs="Arial"/>
          <w:noProof w:val="0"/>
        </w:rPr>
        <w:t>AC</w:t>
      </w:r>
      <w:r w:rsidRPr="006A0E3B">
        <w:rPr>
          <w:rFonts w:ascii="Arial" w:hAnsi="Arial" w:cs="Arial"/>
          <w:noProof w:val="0"/>
        </w:rPr>
        <w:t xml:space="preserve"> Atlantic LLC, New York.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072F4AD1" w14:textId="12835C1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77-79 Realty LLC, </w:t>
      </w:r>
      <w:r w:rsidRPr="006A0E3B">
        <w:rPr>
          <w:rFonts w:ascii="Arial" w:hAnsi="Arial" w:cs="Arial"/>
          <w:noProof w:val="0"/>
        </w:rPr>
        <w:t>Yon</w:t>
      </w:r>
      <w:r w:rsidR="00ED12AA" w:rsidRPr="006A0E3B">
        <w:rPr>
          <w:rFonts w:ascii="Arial" w:hAnsi="Arial" w:cs="Arial"/>
          <w:noProof w:val="0"/>
        </w:rPr>
        <w:t>k</w:t>
      </w:r>
      <w:r w:rsidRPr="006A0E3B">
        <w:rPr>
          <w:rFonts w:ascii="Arial" w:hAnsi="Arial" w:cs="Arial"/>
          <w:noProof w:val="0"/>
        </w:rPr>
        <w:t>ers. $30,340 in favor o</w:t>
      </w:r>
      <w:r w:rsidR="00ED12AA" w:rsidRPr="006A0E3B">
        <w:rPr>
          <w:rFonts w:ascii="Arial" w:hAnsi="Arial" w:cs="Arial"/>
          <w:noProof w:val="0"/>
        </w:rPr>
        <w:t>f c</w:t>
      </w:r>
      <w:r w:rsidRPr="006A0E3B">
        <w:rPr>
          <w:rFonts w:ascii="Arial" w:hAnsi="Arial" w:cs="Arial"/>
          <w:noProof w:val="0"/>
        </w:rPr>
        <w:t xml:space="preserve">ity </w:t>
      </w:r>
      <w:r w:rsidR="00ED12AA" w:rsidRPr="006A0E3B">
        <w:rPr>
          <w:rFonts w:ascii="Arial" w:hAnsi="Arial" w:cs="Arial"/>
          <w:noProof w:val="0"/>
        </w:rPr>
        <w:t>o</w:t>
      </w:r>
      <w:r w:rsidRPr="006A0E3B">
        <w:rPr>
          <w:rFonts w:ascii="Arial" w:hAnsi="Arial" w:cs="Arial"/>
          <w:noProof w:val="0"/>
        </w:rPr>
        <w:t xml:space="preserve">f Yonkers, Yonkers.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3C55DA84" w14:textId="54710884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lastRenderedPageBreak/>
        <w:t>Acrx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LLC, </w:t>
      </w:r>
      <w:r w:rsidRPr="006A0E3B">
        <w:rPr>
          <w:rFonts w:ascii="Arial" w:hAnsi="Arial" w:cs="Arial"/>
          <w:noProof w:val="0"/>
        </w:rPr>
        <w:t xml:space="preserve">Yonkers. $35,935 in favor of </w:t>
      </w:r>
      <w:proofErr w:type="spellStart"/>
      <w:r w:rsidRPr="006A0E3B">
        <w:rPr>
          <w:rFonts w:ascii="Arial" w:hAnsi="Arial" w:cs="Arial"/>
          <w:noProof w:val="0"/>
        </w:rPr>
        <w:t>Amerisourcebergen</w:t>
      </w:r>
      <w:proofErr w:type="spellEnd"/>
      <w:r w:rsidRPr="006A0E3B">
        <w:rPr>
          <w:rFonts w:ascii="Arial" w:hAnsi="Arial" w:cs="Arial"/>
          <w:noProof w:val="0"/>
        </w:rPr>
        <w:t xml:space="preserve"> Drug Corp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Louisville, Kentucky.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44ACC255" w14:textId="612F5EFF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Aitken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Patrick G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Tarrytown. $6,051 in favor of J</w:t>
      </w:r>
      <w:r w:rsidR="00ED12AA" w:rsidRPr="006A0E3B">
        <w:rPr>
          <w:rFonts w:ascii="Arial" w:hAnsi="Arial" w:cs="Arial"/>
          <w:noProof w:val="0"/>
        </w:rPr>
        <w:t>PM</w:t>
      </w:r>
      <w:r w:rsidRPr="006A0E3B">
        <w:rPr>
          <w:rFonts w:ascii="Arial" w:hAnsi="Arial" w:cs="Arial"/>
          <w:noProof w:val="0"/>
        </w:rPr>
        <w:t xml:space="preserve">organ Chase Bank NA, Wilmington, Delaware.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32A8228D" w14:textId="7CB094D0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Arvidson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Andrea, </w:t>
      </w:r>
      <w:r w:rsidRPr="006A0E3B">
        <w:rPr>
          <w:rFonts w:ascii="Arial" w:hAnsi="Arial" w:cs="Arial"/>
          <w:noProof w:val="0"/>
        </w:rPr>
        <w:t>Mamaroneck. 5418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774255BC" w14:textId="3F9B129F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Bimbo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Bruce, </w:t>
      </w:r>
      <w:r w:rsidRPr="006A0E3B">
        <w:rPr>
          <w:rFonts w:ascii="Arial" w:hAnsi="Arial" w:cs="Arial"/>
          <w:noProof w:val="0"/>
        </w:rPr>
        <w:t xml:space="preserve">Yonkers. $3,005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46DFF752" w14:textId="3B264204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Cabrera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Lolita, </w:t>
      </w:r>
      <w:r w:rsidRPr="006A0E3B">
        <w:rPr>
          <w:rFonts w:ascii="Arial" w:hAnsi="Arial" w:cs="Arial"/>
          <w:noProof w:val="0"/>
        </w:rPr>
        <w:t xml:space="preserve">Yonkers. $5,242 in favor of American Express National Bank, Sandy, Utah.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191FDF88" w14:textId="1D49E713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Cedeno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Mabel E</w:t>
      </w:r>
      <w:r w:rsidR="00E82AF0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Richmond. $12,503 in favor of Ecco Land Corp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Mount Vernon.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76CF169B" w14:textId="2FBA2DCB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Christie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Bryan, </w:t>
      </w:r>
      <w:r w:rsidRPr="006A0E3B">
        <w:rPr>
          <w:rFonts w:ascii="Arial" w:hAnsi="Arial" w:cs="Arial"/>
          <w:noProof w:val="0"/>
        </w:rPr>
        <w:t xml:space="preserve">Mount Vernon. $3,420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01A32CFA" w14:textId="2A3C6652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Colon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Barbara, </w:t>
      </w:r>
      <w:r w:rsidRPr="006A0E3B">
        <w:rPr>
          <w:rFonts w:ascii="Arial" w:hAnsi="Arial" w:cs="Arial"/>
          <w:noProof w:val="0"/>
        </w:rPr>
        <w:t>Mount Vernon. $11,050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6C011F40" w14:textId="6F01EBC0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Cowart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Shantelle E</w:t>
      </w:r>
      <w:r w:rsidR="00E82AF0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Mount Vernon. $10,398 in favor of Capital One NA, Columbus, Ohio.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0218CF71" w14:textId="37BE275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Duchitanga</w:t>
      </w:r>
      <w:proofErr w:type="spellEnd"/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Mar, </w:t>
      </w:r>
      <w:r w:rsidRPr="006A0E3B">
        <w:rPr>
          <w:rFonts w:ascii="Arial" w:hAnsi="Arial" w:cs="Arial"/>
          <w:noProof w:val="0"/>
        </w:rPr>
        <w:t xml:space="preserve">Ossining. $5,876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0CDAE45E" w14:textId="0613A31E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Ekpecham</w:t>
      </w:r>
      <w:proofErr w:type="spellEnd"/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Priscilla, </w:t>
      </w:r>
      <w:r w:rsidRPr="006A0E3B">
        <w:rPr>
          <w:rFonts w:ascii="Arial" w:hAnsi="Arial" w:cs="Arial"/>
          <w:noProof w:val="0"/>
        </w:rPr>
        <w:t>Mount Vernon. $17,389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4477941C" w14:textId="3A6563AE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Espana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Consuelo M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Yonkers. $15,354 in favor of Capital One NA, Columbus, Ohio.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3A79DC37" w14:textId="36AF04BF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Ferrero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Joan, </w:t>
      </w:r>
      <w:r w:rsidRPr="006A0E3B">
        <w:rPr>
          <w:rFonts w:ascii="Arial" w:hAnsi="Arial" w:cs="Arial"/>
          <w:noProof w:val="0"/>
        </w:rPr>
        <w:t xml:space="preserve">Yonkers. $9,771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700203AB" w14:textId="7EC50607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Figueroa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Christopher, </w:t>
      </w:r>
      <w:r w:rsidRPr="006A0E3B">
        <w:rPr>
          <w:rFonts w:ascii="Arial" w:hAnsi="Arial" w:cs="Arial"/>
          <w:noProof w:val="0"/>
        </w:rPr>
        <w:t>White Plains. $13,938 in favor of J</w:t>
      </w:r>
      <w:r w:rsidR="00ED12AA" w:rsidRPr="006A0E3B">
        <w:rPr>
          <w:rFonts w:ascii="Arial" w:hAnsi="Arial" w:cs="Arial"/>
          <w:noProof w:val="0"/>
        </w:rPr>
        <w:t>PM</w:t>
      </w:r>
      <w:r w:rsidRPr="006A0E3B">
        <w:rPr>
          <w:rFonts w:ascii="Arial" w:hAnsi="Arial" w:cs="Arial"/>
          <w:noProof w:val="0"/>
        </w:rPr>
        <w:t xml:space="preserve">organ Chase Bank NA, Wilmington, Delaware.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1853A139" w14:textId="7A0F4707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Forbes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Marvalyn Yvonne, </w:t>
      </w:r>
      <w:r w:rsidRPr="006A0E3B">
        <w:rPr>
          <w:rFonts w:ascii="Arial" w:hAnsi="Arial" w:cs="Arial"/>
          <w:noProof w:val="0"/>
        </w:rPr>
        <w:t xml:space="preserve">Peekskill. $3,847 in favor of Bank </w:t>
      </w:r>
      <w:r w:rsidR="00ED12AA" w:rsidRPr="006A0E3B">
        <w:rPr>
          <w:rFonts w:ascii="Arial" w:hAnsi="Arial" w:cs="Arial"/>
          <w:noProof w:val="0"/>
        </w:rPr>
        <w:t>o</w:t>
      </w:r>
      <w:r w:rsidRPr="006A0E3B">
        <w:rPr>
          <w:rFonts w:ascii="Arial" w:hAnsi="Arial" w:cs="Arial"/>
          <w:noProof w:val="0"/>
        </w:rPr>
        <w:t xml:space="preserve">f America NA, Charlotte, North Carolina.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5B5CC2F9" w14:textId="38B17491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General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Lorraine L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Peekskill. $7,404 in favor of Bank </w:t>
      </w:r>
      <w:r w:rsidR="00ED12AA" w:rsidRPr="006A0E3B">
        <w:rPr>
          <w:rFonts w:ascii="Arial" w:hAnsi="Arial" w:cs="Arial"/>
          <w:noProof w:val="0"/>
        </w:rPr>
        <w:t>o</w:t>
      </w:r>
      <w:r w:rsidRPr="006A0E3B">
        <w:rPr>
          <w:rFonts w:ascii="Arial" w:hAnsi="Arial" w:cs="Arial"/>
          <w:noProof w:val="0"/>
        </w:rPr>
        <w:t xml:space="preserve">f America NA, Charlotte, North Carolina.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10B0BE4D" w14:textId="0AD1B945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lastRenderedPageBreak/>
        <w:t>German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Lorenzo, </w:t>
      </w:r>
      <w:r w:rsidRPr="006A0E3B">
        <w:rPr>
          <w:rFonts w:ascii="Arial" w:hAnsi="Arial" w:cs="Arial"/>
          <w:noProof w:val="0"/>
        </w:rPr>
        <w:t>Yonkers. $2,581 in favor of Barclays Bank Del</w:t>
      </w:r>
      <w:r w:rsidR="00ED12AA" w:rsidRPr="006A0E3B">
        <w:rPr>
          <w:rFonts w:ascii="Arial" w:hAnsi="Arial" w:cs="Arial"/>
          <w:noProof w:val="0"/>
        </w:rPr>
        <w:t>a</w:t>
      </w:r>
      <w:r w:rsidRPr="006A0E3B">
        <w:rPr>
          <w:rFonts w:ascii="Arial" w:hAnsi="Arial" w:cs="Arial"/>
          <w:noProof w:val="0"/>
        </w:rPr>
        <w:t xml:space="preserve">ware, Wilmington, Delaware.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67813C67" w14:textId="2ABD3055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Harland Mechanical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Yonkers. $8,507 in favor of Ferguson Enterprises LLC, Long Island City. </w:t>
      </w:r>
      <w:r w:rsidRPr="006A0E3B">
        <w:rPr>
          <w:rFonts w:ascii="Arial" w:hAnsi="Arial" w:cs="Arial"/>
          <w:noProof w:val="0"/>
          <w:color w:val="333333"/>
        </w:rPr>
        <w:t>Filed Oct. 1.</w:t>
      </w:r>
    </w:p>
    <w:p w14:paraId="63F7309B" w14:textId="26BB5446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Hernandez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Christina L, </w:t>
      </w:r>
      <w:r w:rsidRPr="006A0E3B">
        <w:rPr>
          <w:rFonts w:ascii="Arial" w:hAnsi="Arial" w:cs="Arial"/>
          <w:noProof w:val="0"/>
        </w:rPr>
        <w:t>Mount Vernon. $9,774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1D108772" w14:textId="49B1CD77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Hillman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Maria, </w:t>
      </w:r>
      <w:r w:rsidRPr="006A0E3B">
        <w:rPr>
          <w:rFonts w:ascii="Arial" w:hAnsi="Arial" w:cs="Arial"/>
          <w:noProof w:val="0"/>
        </w:rPr>
        <w:t>South Salem. $19,855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1E28F1CA" w14:textId="247BD2F5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Jamil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Tanvir, </w:t>
      </w:r>
      <w:r w:rsidRPr="006A0E3B">
        <w:rPr>
          <w:rFonts w:ascii="Arial" w:hAnsi="Arial" w:cs="Arial"/>
          <w:noProof w:val="0"/>
        </w:rPr>
        <w:t xml:space="preserve">Dallas, Texas. $40,943 in favor of 468 South Broadway LLC, West Harrison. </w:t>
      </w:r>
      <w:r w:rsidRPr="006A0E3B">
        <w:rPr>
          <w:rFonts w:ascii="Arial" w:hAnsi="Arial" w:cs="Arial"/>
          <w:noProof w:val="0"/>
          <w:color w:val="333333"/>
        </w:rPr>
        <w:t>Filed Sept. 24.</w:t>
      </w:r>
    </w:p>
    <w:p w14:paraId="23D08FE7" w14:textId="3D58CCAF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Kelmendi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Sadete, </w:t>
      </w:r>
      <w:r w:rsidRPr="006A0E3B">
        <w:rPr>
          <w:rFonts w:ascii="Arial" w:hAnsi="Arial" w:cs="Arial"/>
          <w:noProof w:val="0"/>
        </w:rPr>
        <w:t xml:space="preserve">South Salem. $11,127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132D4944" w14:textId="12B11A96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Lawson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Shantell, </w:t>
      </w:r>
      <w:r w:rsidRPr="006A0E3B">
        <w:rPr>
          <w:rFonts w:ascii="Arial" w:hAnsi="Arial" w:cs="Arial"/>
          <w:noProof w:val="0"/>
        </w:rPr>
        <w:t xml:space="preserve">Bethel, Connecticut. $4,929 in favor of Island Property LLC, Darien, Connecticut. </w:t>
      </w:r>
      <w:r w:rsidRPr="006A0E3B">
        <w:rPr>
          <w:rFonts w:ascii="Arial" w:hAnsi="Arial" w:cs="Arial"/>
          <w:noProof w:val="0"/>
          <w:color w:val="333333"/>
        </w:rPr>
        <w:t>Filed Oct. 1.</w:t>
      </w:r>
    </w:p>
    <w:p w14:paraId="4B607FF5" w14:textId="175B89A1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Lazala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Edwin L, </w:t>
      </w:r>
      <w:r w:rsidRPr="006A0E3B">
        <w:rPr>
          <w:rFonts w:ascii="Arial" w:hAnsi="Arial" w:cs="Arial"/>
          <w:noProof w:val="0"/>
        </w:rPr>
        <w:t xml:space="preserve">Yonkers. $6,914 in favor of Bank </w:t>
      </w:r>
      <w:r w:rsidR="00ED12AA" w:rsidRPr="006A0E3B">
        <w:rPr>
          <w:rFonts w:ascii="Arial" w:hAnsi="Arial" w:cs="Arial"/>
          <w:noProof w:val="0"/>
        </w:rPr>
        <w:t>o</w:t>
      </w:r>
      <w:r w:rsidRPr="006A0E3B">
        <w:rPr>
          <w:rFonts w:ascii="Arial" w:hAnsi="Arial" w:cs="Arial"/>
          <w:noProof w:val="0"/>
        </w:rPr>
        <w:t xml:space="preserve">f America NA, Charlotte, North Carolina.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5019B411" w14:textId="04930B80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Lozada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Ana Sylvia, </w:t>
      </w:r>
      <w:r w:rsidRPr="006A0E3B">
        <w:rPr>
          <w:rFonts w:ascii="Arial" w:hAnsi="Arial" w:cs="Arial"/>
          <w:noProof w:val="0"/>
        </w:rPr>
        <w:t xml:space="preserve">Yonkers. $5,451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051DD6C2" w14:textId="182CE04E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Maloney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Maura, </w:t>
      </w:r>
      <w:r w:rsidRPr="006A0E3B">
        <w:rPr>
          <w:rFonts w:ascii="Arial" w:hAnsi="Arial" w:cs="Arial"/>
          <w:noProof w:val="0"/>
        </w:rPr>
        <w:t xml:space="preserve">Scarsdale. $1,208 in favor of </w:t>
      </w:r>
      <w:proofErr w:type="spellStart"/>
      <w:r w:rsidRPr="006A0E3B">
        <w:rPr>
          <w:rFonts w:ascii="Arial" w:hAnsi="Arial" w:cs="Arial"/>
          <w:noProof w:val="0"/>
        </w:rPr>
        <w:t>Lvnv</w:t>
      </w:r>
      <w:proofErr w:type="spellEnd"/>
      <w:r w:rsidRPr="006A0E3B">
        <w:rPr>
          <w:rFonts w:ascii="Arial" w:hAnsi="Arial" w:cs="Arial"/>
          <w:noProof w:val="0"/>
        </w:rPr>
        <w:t xml:space="preserve"> Funding LLC, Greenville, South Carolina.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64C47723" w14:textId="637B7FCC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Marmol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Albert, </w:t>
      </w:r>
      <w:r w:rsidRPr="006A0E3B">
        <w:rPr>
          <w:rFonts w:ascii="Arial" w:hAnsi="Arial" w:cs="Arial"/>
          <w:noProof w:val="0"/>
        </w:rPr>
        <w:t>Yonkers. $5,218 in favor of J</w:t>
      </w:r>
      <w:r w:rsidR="00ED12AA" w:rsidRPr="006A0E3B">
        <w:rPr>
          <w:rFonts w:ascii="Arial" w:hAnsi="Arial" w:cs="Arial"/>
          <w:noProof w:val="0"/>
        </w:rPr>
        <w:t>PM</w:t>
      </w:r>
      <w:r w:rsidRPr="006A0E3B">
        <w:rPr>
          <w:rFonts w:ascii="Arial" w:hAnsi="Arial" w:cs="Arial"/>
          <w:noProof w:val="0"/>
        </w:rPr>
        <w:t xml:space="preserve">organ Chase Bank NA, Wilmington, Delaware.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601B6F6D" w14:textId="3C14FE7B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Martinez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Marnie, </w:t>
      </w:r>
      <w:r w:rsidRPr="006A0E3B">
        <w:rPr>
          <w:rFonts w:ascii="Arial" w:hAnsi="Arial" w:cs="Arial"/>
          <w:noProof w:val="0"/>
        </w:rPr>
        <w:t xml:space="preserve">Valhalla. $1,292 in favor of </w:t>
      </w:r>
      <w:proofErr w:type="spellStart"/>
      <w:r w:rsidRPr="006A0E3B">
        <w:rPr>
          <w:rFonts w:ascii="Arial" w:hAnsi="Arial" w:cs="Arial"/>
          <w:noProof w:val="0"/>
        </w:rPr>
        <w:t>Lvnv</w:t>
      </w:r>
      <w:proofErr w:type="spellEnd"/>
      <w:r w:rsidRPr="006A0E3B">
        <w:rPr>
          <w:rFonts w:ascii="Arial" w:hAnsi="Arial" w:cs="Arial"/>
          <w:noProof w:val="0"/>
        </w:rPr>
        <w:t xml:space="preserve"> Funding LLC, Greenville, South Carolina.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178E9027" w14:textId="4336A44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Mc</w:t>
      </w:r>
      <w:r w:rsidR="00E82AF0" w:rsidRPr="006A0E3B">
        <w:rPr>
          <w:rFonts w:ascii="Arial" w:hAnsi="Arial" w:cs="Arial"/>
          <w:b/>
          <w:bCs/>
          <w:noProof w:val="0"/>
        </w:rPr>
        <w:t>G</w:t>
      </w:r>
      <w:r w:rsidRPr="006A0E3B">
        <w:rPr>
          <w:rFonts w:ascii="Arial" w:hAnsi="Arial" w:cs="Arial"/>
          <w:b/>
          <w:bCs/>
          <w:noProof w:val="0"/>
        </w:rPr>
        <w:t>overn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Kelly A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Yorktown Heights. $4,470 in favor of J</w:t>
      </w:r>
      <w:r w:rsidR="00ED12AA" w:rsidRPr="006A0E3B">
        <w:rPr>
          <w:rFonts w:ascii="Arial" w:hAnsi="Arial" w:cs="Arial"/>
          <w:noProof w:val="0"/>
        </w:rPr>
        <w:t>PM</w:t>
      </w:r>
      <w:r w:rsidRPr="006A0E3B">
        <w:rPr>
          <w:rFonts w:ascii="Arial" w:hAnsi="Arial" w:cs="Arial"/>
          <w:noProof w:val="0"/>
        </w:rPr>
        <w:t xml:space="preserve">organ Chase Bank NA, Wilmington, Delaware.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533CDCB1" w14:textId="7792949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Mc</w:t>
      </w:r>
      <w:r w:rsidR="00ED12AA" w:rsidRPr="006A0E3B">
        <w:rPr>
          <w:rFonts w:ascii="Arial" w:hAnsi="Arial" w:cs="Arial"/>
          <w:b/>
          <w:bCs/>
          <w:noProof w:val="0"/>
        </w:rPr>
        <w:t>K</w:t>
      </w:r>
      <w:r w:rsidRPr="006A0E3B">
        <w:rPr>
          <w:rFonts w:ascii="Arial" w:hAnsi="Arial" w:cs="Arial"/>
          <w:b/>
          <w:bCs/>
          <w:noProof w:val="0"/>
        </w:rPr>
        <w:t>enzie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Gary, </w:t>
      </w:r>
      <w:r w:rsidRPr="006A0E3B">
        <w:rPr>
          <w:rFonts w:ascii="Arial" w:hAnsi="Arial" w:cs="Arial"/>
          <w:noProof w:val="0"/>
        </w:rPr>
        <w:t xml:space="preserve">Mount Vernon. $3,706 in favor of Capital One NA, Columbus, Ohio.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60EB58CD" w14:textId="24D5A29D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Mejia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Dalia L</w:t>
      </w:r>
      <w:r w:rsidR="00E82AF0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Croton</w:t>
      </w:r>
      <w:r w:rsidR="00ED12AA" w:rsidRPr="006A0E3B">
        <w:rPr>
          <w:rFonts w:ascii="Arial" w:hAnsi="Arial" w:cs="Arial"/>
          <w:noProof w:val="0"/>
        </w:rPr>
        <w:t>-</w:t>
      </w:r>
      <w:r w:rsidRPr="006A0E3B">
        <w:rPr>
          <w:rFonts w:ascii="Arial" w:hAnsi="Arial" w:cs="Arial"/>
          <w:noProof w:val="0"/>
        </w:rPr>
        <w:t>on</w:t>
      </w:r>
      <w:r w:rsidR="00ED12AA" w:rsidRPr="006A0E3B">
        <w:rPr>
          <w:rFonts w:ascii="Arial" w:hAnsi="Arial" w:cs="Arial"/>
          <w:noProof w:val="0"/>
        </w:rPr>
        <w:t>-</w:t>
      </w:r>
      <w:r w:rsidRPr="006A0E3B">
        <w:rPr>
          <w:rFonts w:ascii="Arial" w:hAnsi="Arial" w:cs="Arial"/>
          <w:noProof w:val="0"/>
        </w:rPr>
        <w:t xml:space="preserve"> Hudson. $2,916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3FBA9CE5" w14:textId="5EA28490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Metro Industrial Wrecking &amp; Environmental Contractors Inc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Huntington Station. $15,374 in favor of Leggio Towing &amp; Transport Inc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Briarcliff Manor. </w:t>
      </w:r>
      <w:r w:rsidRPr="006A0E3B">
        <w:rPr>
          <w:rFonts w:ascii="Arial" w:hAnsi="Arial" w:cs="Arial"/>
          <w:noProof w:val="0"/>
          <w:color w:val="333333"/>
        </w:rPr>
        <w:t>Filed Sept. 24.</w:t>
      </w:r>
    </w:p>
    <w:p w14:paraId="7521D0A9" w14:textId="5D03C9A4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lastRenderedPageBreak/>
        <w:t>Meza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Maximiliano, </w:t>
      </w:r>
      <w:r w:rsidRPr="006A0E3B">
        <w:rPr>
          <w:rFonts w:ascii="Arial" w:hAnsi="Arial" w:cs="Arial"/>
          <w:noProof w:val="0"/>
        </w:rPr>
        <w:t>White Plains. $6,297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2D4ECA92" w14:textId="755B8B4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Morales</w:t>
      </w:r>
      <w:r w:rsidR="00ED12AA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Mauricio E</w:t>
      </w:r>
      <w:r w:rsidR="00E82AF0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Mount Vernon. $6,160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42BE2186" w14:textId="7D86C87D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Munguia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Marisela, </w:t>
      </w:r>
      <w:r w:rsidRPr="006A0E3B">
        <w:rPr>
          <w:rFonts w:ascii="Arial" w:hAnsi="Arial" w:cs="Arial"/>
          <w:noProof w:val="0"/>
        </w:rPr>
        <w:t>New Rochelle. $2,496 in favor of Jill P</w:t>
      </w:r>
      <w:r w:rsidR="00ED12AA" w:rsidRPr="006A0E3B">
        <w:rPr>
          <w:rFonts w:ascii="Arial" w:hAnsi="Arial" w:cs="Arial"/>
          <w:noProof w:val="0"/>
        </w:rPr>
        <w:t>. Altman</w:t>
      </w:r>
      <w:r w:rsidRPr="006A0E3B">
        <w:rPr>
          <w:rFonts w:ascii="Arial" w:hAnsi="Arial" w:cs="Arial"/>
          <w:noProof w:val="0"/>
        </w:rPr>
        <w:t xml:space="preserve">, Amityville.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1318ED65" w14:textId="1D3E16C8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Naik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Rohan, </w:t>
      </w:r>
      <w:r w:rsidRPr="006A0E3B">
        <w:rPr>
          <w:rFonts w:ascii="Arial" w:hAnsi="Arial" w:cs="Arial"/>
          <w:noProof w:val="0"/>
        </w:rPr>
        <w:t xml:space="preserve">Scarsdale. $15,738 in favor of Capital One NA, Mclean,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3E57FBC1" w14:textId="71FCC182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Nunez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Rosa, </w:t>
      </w:r>
      <w:r w:rsidRPr="006A0E3B">
        <w:rPr>
          <w:rFonts w:ascii="Arial" w:hAnsi="Arial" w:cs="Arial"/>
          <w:noProof w:val="0"/>
        </w:rPr>
        <w:t xml:space="preserve">White Plains. $5,735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50620091" w14:textId="2F03B8A5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Parker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Marvin, </w:t>
      </w:r>
      <w:r w:rsidRPr="006A0E3B">
        <w:rPr>
          <w:rFonts w:ascii="Arial" w:hAnsi="Arial" w:cs="Arial"/>
          <w:noProof w:val="0"/>
        </w:rPr>
        <w:t xml:space="preserve">Mount Vernon. $25,310 in favor of </w:t>
      </w:r>
      <w:r w:rsidR="00ED12AA" w:rsidRPr="006A0E3B">
        <w:rPr>
          <w:rFonts w:ascii="Arial" w:hAnsi="Arial" w:cs="Arial"/>
          <w:noProof w:val="0"/>
        </w:rPr>
        <w:t xml:space="preserve">Felix </w:t>
      </w:r>
      <w:r w:rsidRPr="006A0E3B">
        <w:rPr>
          <w:rFonts w:ascii="Arial" w:hAnsi="Arial" w:cs="Arial"/>
          <w:noProof w:val="0"/>
        </w:rPr>
        <w:t xml:space="preserve">Endico, Fort Lauderdale, Florida.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5ABC9244" w14:textId="5E004974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Restrepo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6A0E3B">
        <w:rPr>
          <w:rFonts w:ascii="Arial" w:hAnsi="Arial" w:cs="Arial"/>
          <w:b/>
          <w:bCs/>
          <w:noProof w:val="0"/>
        </w:rPr>
        <w:t>Diamaris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White Plains. $2,281 in favor of Capital One NA, Columbus, Ohio.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0F442182" w14:textId="4C0EDD87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Rivera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Edwin, </w:t>
      </w:r>
      <w:r w:rsidRPr="006A0E3B">
        <w:rPr>
          <w:rFonts w:ascii="Arial" w:hAnsi="Arial" w:cs="Arial"/>
          <w:noProof w:val="0"/>
        </w:rPr>
        <w:t xml:space="preserve">Yonkers. $15,183 in favor of Capital One NA, Columbus, Ohio.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43C633CB" w14:textId="796B610E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Russell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Franklin, </w:t>
      </w:r>
      <w:r w:rsidRPr="006A0E3B">
        <w:rPr>
          <w:rFonts w:ascii="Arial" w:hAnsi="Arial" w:cs="Arial"/>
          <w:noProof w:val="0"/>
        </w:rPr>
        <w:t xml:space="preserve">Yonkers. $2,442 in favor of </w:t>
      </w:r>
      <w:r w:rsidR="00ED12AA" w:rsidRPr="006A0E3B">
        <w:rPr>
          <w:rFonts w:ascii="Arial" w:hAnsi="Arial" w:cs="Arial"/>
          <w:noProof w:val="0"/>
        </w:rPr>
        <w:t xml:space="preserve">Jill P. </w:t>
      </w:r>
      <w:r w:rsidRPr="006A0E3B">
        <w:rPr>
          <w:rFonts w:ascii="Arial" w:hAnsi="Arial" w:cs="Arial"/>
          <w:noProof w:val="0"/>
        </w:rPr>
        <w:t>Altman M</w:t>
      </w:r>
      <w:r w:rsidR="00ED12AA" w:rsidRPr="006A0E3B">
        <w:rPr>
          <w:rFonts w:ascii="Arial" w:hAnsi="Arial" w:cs="Arial"/>
          <w:noProof w:val="0"/>
        </w:rPr>
        <w:t>.D.</w:t>
      </w:r>
      <w:r w:rsidRPr="006A0E3B">
        <w:rPr>
          <w:rFonts w:ascii="Arial" w:hAnsi="Arial" w:cs="Arial"/>
          <w:noProof w:val="0"/>
        </w:rPr>
        <w:t xml:space="preserve">, Amityville.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25BDDC19" w14:textId="27775B4F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Selner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Ian, </w:t>
      </w:r>
      <w:r w:rsidRPr="006A0E3B">
        <w:rPr>
          <w:rFonts w:ascii="Arial" w:hAnsi="Arial" w:cs="Arial"/>
          <w:noProof w:val="0"/>
        </w:rPr>
        <w:t xml:space="preserve">Montebello. $133,167 in favor of Central Park Avenue Realty Associates LP, White Plains. </w:t>
      </w:r>
      <w:r w:rsidRPr="006A0E3B">
        <w:rPr>
          <w:rFonts w:ascii="Arial" w:hAnsi="Arial" w:cs="Arial"/>
          <w:noProof w:val="0"/>
          <w:color w:val="333333"/>
        </w:rPr>
        <w:t>Filed Oct. 1.</w:t>
      </w:r>
    </w:p>
    <w:p w14:paraId="7FB16D64" w14:textId="276F8C6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Simmons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Todd J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Mount Vernon. $1,967 in favor of Capital One NA, Mc</w:t>
      </w:r>
      <w:r w:rsidR="00ED12AA" w:rsidRPr="006A0E3B">
        <w:rPr>
          <w:rFonts w:ascii="Arial" w:hAnsi="Arial" w:cs="Arial"/>
          <w:noProof w:val="0"/>
        </w:rPr>
        <w:t>L</w:t>
      </w:r>
      <w:r w:rsidRPr="006A0E3B">
        <w:rPr>
          <w:rFonts w:ascii="Arial" w:hAnsi="Arial" w:cs="Arial"/>
          <w:noProof w:val="0"/>
        </w:rPr>
        <w:t xml:space="preserve">ean, Virginia.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54BE8C03" w14:textId="2A456048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Suqui</w:t>
      </w:r>
      <w:proofErr w:type="spellEnd"/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Manuel, </w:t>
      </w:r>
      <w:r w:rsidRPr="006A0E3B">
        <w:rPr>
          <w:rFonts w:ascii="Arial" w:hAnsi="Arial" w:cs="Arial"/>
          <w:noProof w:val="0"/>
        </w:rPr>
        <w:t xml:space="preserve">Elmsford. $3,754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2D0E4481" w14:textId="428B649A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Toone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Shereese, </w:t>
      </w:r>
      <w:r w:rsidRPr="006A0E3B">
        <w:rPr>
          <w:rFonts w:ascii="Arial" w:hAnsi="Arial" w:cs="Arial"/>
          <w:noProof w:val="0"/>
        </w:rPr>
        <w:t xml:space="preserve">Cortlandt Manor. $4,105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Sept. 29.</w:t>
      </w:r>
    </w:p>
    <w:p w14:paraId="1766D48B" w14:textId="789F357E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Torres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Joshua, </w:t>
      </w:r>
      <w:r w:rsidRPr="006A0E3B">
        <w:rPr>
          <w:rFonts w:ascii="Arial" w:hAnsi="Arial" w:cs="Arial"/>
          <w:noProof w:val="0"/>
        </w:rPr>
        <w:t xml:space="preserve">Bronx. $3,253 in favor of Allstate Fire and Casualty Insurance Company, Tarrytown.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5EF49D81" w14:textId="0ED422E7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Villada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Leonardo, </w:t>
      </w:r>
      <w:r w:rsidRPr="006A0E3B">
        <w:rPr>
          <w:rFonts w:ascii="Arial" w:hAnsi="Arial" w:cs="Arial"/>
          <w:noProof w:val="0"/>
        </w:rPr>
        <w:t xml:space="preserve">Rye. $6,318 in favor of Citibank NA, Sioux Falls, South Dakota. </w:t>
      </w:r>
      <w:r w:rsidRPr="006A0E3B">
        <w:rPr>
          <w:rFonts w:ascii="Arial" w:hAnsi="Arial" w:cs="Arial"/>
          <w:noProof w:val="0"/>
          <w:color w:val="333333"/>
        </w:rPr>
        <w:t>Filed Oct. 2.</w:t>
      </w:r>
    </w:p>
    <w:p w14:paraId="694B42DD" w14:textId="7D6A853D" w:rsidR="00DF5BD6" w:rsidRPr="006A0E3B" w:rsidRDefault="00DF5BD6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>Williams</w:t>
      </w:r>
      <w:r w:rsidR="00E82AF0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Tanya C</w:t>
      </w:r>
      <w:r w:rsidR="00ED12AA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New Rochelle. $5,718 in favor of Bureau Investment Group Portfolio No 15 LLC, Wooddale, Illinois. </w:t>
      </w:r>
      <w:r w:rsidRPr="006A0E3B">
        <w:rPr>
          <w:rFonts w:ascii="Arial" w:hAnsi="Arial" w:cs="Arial"/>
          <w:noProof w:val="0"/>
          <w:color w:val="333333"/>
        </w:rPr>
        <w:t>Filed Sept. 30.</w:t>
      </w:r>
    </w:p>
    <w:p w14:paraId="453B9312" w14:textId="77777777" w:rsidR="0093745C" w:rsidRPr="006A0E3B" w:rsidRDefault="0093745C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6A0E3B" w:rsidRDefault="003B7197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lastRenderedPageBreak/>
        <w:t>Lis Pendens </w:t>
      </w:r>
    </w:p>
    <w:p w14:paraId="2F54A2CA" w14:textId="77777777" w:rsidR="003B7197" w:rsidRPr="006A0E3B" w:rsidRDefault="7759628B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6A0E3B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6A0E3B" w:rsidRDefault="5BFF7EBF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CA8E852" w14:textId="6717381B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38 C</w:t>
      </w:r>
      <w:r w:rsidR="00ED12AA" w:rsidRPr="006A0E3B">
        <w:rPr>
          <w:rFonts w:ascii="Arial" w:hAnsi="Arial" w:cs="Arial"/>
          <w:b/>
          <w:bCs/>
          <w:noProof w:val="0"/>
        </w:rPr>
        <w:t>RI</w:t>
      </w:r>
      <w:r w:rsidRPr="006A0E3B">
        <w:rPr>
          <w:rFonts w:ascii="Arial" w:hAnsi="Arial" w:cs="Arial"/>
          <w:b/>
          <w:bCs/>
          <w:noProof w:val="0"/>
        </w:rPr>
        <w:t xml:space="preserve"> Properties LLC, </w:t>
      </w:r>
      <w:r w:rsidRPr="006A0E3B">
        <w:rPr>
          <w:rFonts w:ascii="Arial" w:hAnsi="Arial" w:cs="Arial"/>
          <w:noProof w:val="0"/>
        </w:rPr>
        <w:t>as owner. Filed by S</w:t>
      </w:r>
      <w:r w:rsidR="00ED12AA" w:rsidRPr="006A0E3B">
        <w:rPr>
          <w:rFonts w:ascii="Arial" w:hAnsi="Arial" w:cs="Arial"/>
          <w:noProof w:val="0"/>
        </w:rPr>
        <w:t>CS</w:t>
      </w:r>
      <w:r w:rsidRPr="006A0E3B">
        <w:rPr>
          <w:rFonts w:ascii="Arial" w:hAnsi="Arial" w:cs="Arial"/>
          <w:noProof w:val="0"/>
        </w:rPr>
        <w:t xml:space="preserve"> 33 Brook Realty LLC. Action: Foreclosure of a mortgage in the principal amount of $629,000 affecting property located at 189 </w:t>
      </w:r>
      <w:r w:rsidR="00ED12AA" w:rsidRPr="006A0E3B">
        <w:rPr>
          <w:rFonts w:ascii="Arial" w:hAnsi="Arial" w:cs="Arial"/>
          <w:noProof w:val="0"/>
        </w:rPr>
        <w:t>a</w:t>
      </w:r>
      <w:r w:rsidRPr="006A0E3B">
        <w:rPr>
          <w:rFonts w:ascii="Arial" w:hAnsi="Arial" w:cs="Arial"/>
          <w:noProof w:val="0"/>
        </w:rPr>
        <w:t>nd 191 Brook St., Scarsdale. Filed Aug. 19.</w:t>
      </w:r>
    </w:p>
    <w:p w14:paraId="16E541AC" w14:textId="4E043C6E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Alfonso-Garro, Ivonne, </w:t>
      </w:r>
      <w:r w:rsidRPr="006A0E3B">
        <w:rPr>
          <w:rFonts w:ascii="Arial" w:hAnsi="Arial" w:cs="Arial"/>
          <w:noProof w:val="0"/>
        </w:rPr>
        <w:t xml:space="preserve">as owner. Filed by </w:t>
      </w:r>
      <w:r w:rsidR="00ED12AA" w:rsidRPr="006A0E3B">
        <w:rPr>
          <w:rFonts w:ascii="Arial" w:hAnsi="Arial" w:cs="Arial"/>
          <w:noProof w:val="0"/>
        </w:rPr>
        <w:t xml:space="preserve">The </w:t>
      </w:r>
      <w:r w:rsidRPr="006A0E3B">
        <w:rPr>
          <w:rFonts w:ascii="Arial" w:hAnsi="Arial" w:cs="Arial"/>
          <w:noProof w:val="0"/>
        </w:rPr>
        <w:t>Bank of New York Mellon. Action: Foreclosure of a mortgage in the principal amount of $380,000 affecting property located at 24 Lakeside Drive, Valhalla. Filed Aug. 19.</w:t>
      </w:r>
    </w:p>
    <w:p w14:paraId="74151994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Bailey, Tariq, </w:t>
      </w:r>
      <w:r w:rsidRPr="006A0E3B">
        <w:rPr>
          <w:rFonts w:ascii="Arial" w:hAnsi="Arial" w:cs="Arial"/>
          <w:noProof w:val="0"/>
        </w:rPr>
        <w:t>as owner. Filed by Equity Prime Mortgage LLC. Action: Foreclosure of a mortgage in the principal amount of $1,089,299 affecting property located at 9 Bryant Lane, Pleasantville. Filed Aug. 19.</w:t>
      </w:r>
    </w:p>
    <w:p w14:paraId="68834883" w14:textId="1ACB7E9F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Canagata</w:t>
      </w:r>
      <w:proofErr w:type="spellEnd"/>
      <w:r w:rsidRPr="006A0E3B">
        <w:rPr>
          <w:rFonts w:ascii="Arial" w:hAnsi="Arial" w:cs="Arial"/>
          <w:b/>
          <w:bCs/>
          <w:noProof w:val="0"/>
        </w:rPr>
        <w:t>, Ronald Thomas</w:t>
      </w:r>
      <w:r w:rsidR="00ED12AA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</w:t>
      </w:r>
      <w:r w:rsidR="00ED12AA" w:rsidRPr="006A0E3B">
        <w:rPr>
          <w:rFonts w:ascii="Arial" w:hAnsi="Arial" w:cs="Arial"/>
          <w:b/>
          <w:bCs/>
          <w:noProof w:val="0"/>
        </w:rPr>
        <w:t>h</w:t>
      </w:r>
      <w:r w:rsidRPr="006A0E3B">
        <w:rPr>
          <w:rFonts w:ascii="Arial" w:hAnsi="Arial" w:cs="Arial"/>
          <w:b/>
          <w:bCs/>
          <w:noProof w:val="0"/>
        </w:rPr>
        <w:t xml:space="preserve">eir, </w:t>
      </w:r>
      <w:r w:rsidRPr="006A0E3B">
        <w:rPr>
          <w:rFonts w:ascii="Arial" w:hAnsi="Arial" w:cs="Arial"/>
          <w:noProof w:val="0"/>
        </w:rPr>
        <w:t>as owner. Filed by Finance of America Reverse LLC. Action: Foreclosure of a mortgage in the principal amount of $900,000 affecting property located at 109 E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</w:t>
      </w:r>
      <w:r w:rsidR="00ED12AA" w:rsidRPr="006A0E3B">
        <w:rPr>
          <w:rFonts w:ascii="Arial" w:hAnsi="Arial" w:cs="Arial"/>
          <w:noProof w:val="0"/>
        </w:rPr>
        <w:t>Fifth</w:t>
      </w:r>
      <w:r w:rsidRPr="006A0E3B">
        <w:rPr>
          <w:rFonts w:ascii="Arial" w:hAnsi="Arial" w:cs="Arial"/>
          <w:noProof w:val="0"/>
        </w:rPr>
        <w:t xml:space="preserve"> St., M</w:t>
      </w:r>
      <w:r w:rsidR="00ED12AA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Vernon. Filed Aug. 21.</w:t>
      </w:r>
    </w:p>
    <w:p w14:paraId="0F81AC46" w14:textId="64FADA16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Cole, Ashley D., </w:t>
      </w:r>
      <w:r w:rsidRPr="006A0E3B">
        <w:rPr>
          <w:rFonts w:ascii="Arial" w:hAnsi="Arial" w:cs="Arial"/>
          <w:noProof w:val="0"/>
        </w:rPr>
        <w:t xml:space="preserve">as owner. Filed by </w:t>
      </w:r>
      <w:proofErr w:type="spellStart"/>
      <w:r w:rsidRPr="006A0E3B">
        <w:rPr>
          <w:rFonts w:ascii="Arial" w:hAnsi="Arial" w:cs="Arial"/>
          <w:noProof w:val="0"/>
        </w:rPr>
        <w:t>Newrez</w:t>
      </w:r>
      <w:proofErr w:type="spellEnd"/>
      <w:r w:rsidRPr="006A0E3B">
        <w:rPr>
          <w:rFonts w:ascii="Arial" w:hAnsi="Arial" w:cs="Arial"/>
          <w:noProof w:val="0"/>
        </w:rPr>
        <w:t xml:space="preserve"> LLC</w:t>
      </w:r>
      <w:r w:rsidR="00912E65" w:rsidRPr="006A0E3B">
        <w:rPr>
          <w:rFonts w:ascii="Arial" w:hAnsi="Arial" w:cs="Arial"/>
          <w:noProof w:val="0"/>
        </w:rPr>
        <w:t>,</w:t>
      </w:r>
      <w:r w:rsidR="00ED12AA" w:rsidRPr="006A0E3B">
        <w:rPr>
          <w:rFonts w:ascii="Arial" w:hAnsi="Arial" w:cs="Arial"/>
          <w:noProof w:val="0"/>
        </w:rPr>
        <w:t xml:space="preserve"> d.b.a.</w:t>
      </w:r>
      <w:r w:rsidRPr="006A0E3B">
        <w:rPr>
          <w:rFonts w:ascii="Arial" w:hAnsi="Arial" w:cs="Arial"/>
          <w:noProof w:val="0"/>
        </w:rPr>
        <w:t xml:space="preserve"> Shellpoint Mortgage Servicing. Action: Foreclosure of a mortgage in the principal amount of $533,000 affecting property located at 2 Ritters Lane, Yonkers. Filed Aug. 21.</w:t>
      </w:r>
    </w:p>
    <w:p w14:paraId="7CBAB55E" w14:textId="24260E11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Coluccio, Beatriz, </w:t>
      </w:r>
      <w:r w:rsidRPr="006A0E3B">
        <w:rPr>
          <w:rFonts w:ascii="Arial" w:hAnsi="Arial" w:cs="Arial"/>
          <w:noProof w:val="0"/>
        </w:rPr>
        <w:t>as owner. Filed by H</w:t>
      </w:r>
      <w:r w:rsidR="00ED12AA" w:rsidRPr="006A0E3B">
        <w:rPr>
          <w:rFonts w:ascii="Arial" w:hAnsi="Arial" w:cs="Arial"/>
          <w:noProof w:val="0"/>
        </w:rPr>
        <w:t>SBC</w:t>
      </w:r>
      <w:r w:rsidRPr="006A0E3B">
        <w:rPr>
          <w:rFonts w:ascii="Arial" w:hAnsi="Arial" w:cs="Arial"/>
          <w:noProof w:val="0"/>
        </w:rPr>
        <w:t xml:space="preserve"> Bank U</w:t>
      </w:r>
      <w:r w:rsidR="00ED12AA" w:rsidRPr="006A0E3B">
        <w:rPr>
          <w:rFonts w:ascii="Arial" w:hAnsi="Arial" w:cs="Arial"/>
          <w:noProof w:val="0"/>
        </w:rPr>
        <w:t>SA</w:t>
      </w:r>
      <w:r w:rsidRPr="006A0E3B">
        <w:rPr>
          <w:rFonts w:ascii="Arial" w:hAnsi="Arial" w:cs="Arial"/>
          <w:noProof w:val="0"/>
        </w:rPr>
        <w:t xml:space="preserve"> NA Tr</w:t>
      </w:r>
      <w:r w:rsidR="00ED12AA" w:rsidRPr="006A0E3B">
        <w:rPr>
          <w:rFonts w:ascii="Arial" w:hAnsi="Arial" w:cs="Arial"/>
          <w:noProof w:val="0"/>
        </w:rPr>
        <w:t>ust</w:t>
      </w:r>
      <w:r w:rsidRPr="006A0E3B">
        <w:rPr>
          <w:rFonts w:ascii="Arial" w:hAnsi="Arial" w:cs="Arial"/>
          <w:noProof w:val="0"/>
        </w:rPr>
        <w:t>. Action: Foreclosure of a mortgage in the principal amount of $284,000 affecting property located at 7 James St., Verplanck. Filed Aug. 22.</w:t>
      </w:r>
    </w:p>
    <w:p w14:paraId="21CCE357" w14:textId="5F1E92F0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Cuomo, Christopher R</w:t>
      </w:r>
      <w:r w:rsidR="00ED12AA" w:rsidRPr="006A0E3B">
        <w:rPr>
          <w:rFonts w:ascii="Arial" w:hAnsi="Arial" w:cs="Arial"/>
          <w:b/>
          <w:bCs/>
          <w:noProof w:val="0"/>
        </w:rPr>
        <w:t>.,</w:t>
      </w:r>
      <w:r w:rsidRPr="006A0E3B">
        <w:rPr>
          <w:rFonts w:ascii="Arial" w:hAnsi="Arial" w:cs="Arial"/>
          <w:b/>
          <w:bCs/>
          <w:noProof w:val="0"/>
        </w:rPr>
        <w:t xml:space="preserve"> </w:t>
      </w:r>
      <w:r w:rsidRPr="006A0E3B">
        <w:rPr>
          <w:rFonts w:ascii="Arial" w:hAnsi="Arial" w:cs="Arial"/>
          <w:noProof w:val="0"/>
        </w:rPr>
        <w:t>as owner. Filed by Finance of America Reverse LLC. Action: Foreclosure of a mortgage in the principal amount of $780,000 affecting property located at 31 Primrose Ave., Yonkers. Filed Aug. 20.</w:t>
      </w:r>
    </w:p>
    <w:p w14:paraId="4C3A54C0" w14:textId="4E082C8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Dolhpin</w:t>
      </w:r>
      <w:proofErr w:type="spellEnd"/>
      <w:r w:rsidRPr="006A0E3B">
        <w:rPr>
          <w:rFonts w:ascii="Arial" w:hAnsi="Arial" w:cs="Arial"/>
          <w:b/>
          <w:bCs/>
          <w:noProof w:val="0"/>
        </w:rPr>
        <w:t>, Walter</w:t>
      </w:r>
      <w:r w:rsidR="00ED12AA" w:rsidRPr="006A0E3B">
        <w:rPr>
          <w:rFonts w:ascii="Arial" w:hAnsi="Arial" w:cs="Arial"/>
          <w:b/>
          <w:bCs/>
          <w:noProof w:val="0"/>
        </w:rPr>
        <w:t>, e</w:t>
      </w:r>
      <w:r w:rsidRPr="006A0E3B">
        <w:rPr>
          <w:rFonts w:ascii="Arial" w:hAnsi="Arial" w:cs="Arial"/>
          <w:b/>
          <w:bCs/>
          <w:noProof w:val="0"/>
        </w:rPr>
        <w:t>xec</w:t>
      </w:r>
      <w:r w:rsidR="00ED12AA" w:rsidRPr="006A0E3B">
        <w:rPr>
          <w:rFonts w:ascii="Arial" w:hAnsi="Arial" w:cs="Arial"/>
          <w:b/>
          <w:bCs/>
          <w:noProof w:val="0"/>
        </w:rPr>
        <w:t>utor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as owner. Filed by Nationstar Mortgage LLC. Action: Foreclosure of a mortgage in the principal amount of $233,000 affecting property located at 269c Heritage Hills, Somers. Filed Aug. 21.</w:t>
      </w:r>
    </w:p>
    <w:p w14:paraId="74D222E9" w14:textId="3974F3C0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Ellington, Harkley</w:t>
      </w:r>
      <w:r w:rsidR="00ED12AA" w:rsidRPr="006A0E3B">
        <w:rPr>
          <w:rFonts w:ascii="Arial" w:hAnsi="Arial" w:cs="Arial"/>
          <w:b/>
          <w:bCs/>
          <w:noProof w:val="0"/>
        </w:rPr>
        <w:t>,</w:t>
      </w:r>
      <w:r w:rsidRPr="006A0E3B">
        <w:rPr>
          <w:rFonts w:ascii="Arial" w:hAnsi="Arial" w:cs="Arial"/>
          <w:b/>
          <w:bCs/>
          <w:noProof w:val="0"/>
        </w:rPr>
        <w:t xml:space="preserve"> </w:t>
      </w:r>
      <w:r w:rsidR="00ED12AA" w:rsidRPr="006A0E3B">
        <w:rPr>
          <w:rFonts w:ascii="Arial" w:hAnsi="Arial" w:cs="Arial"/>
          <w:b/>
          <w:bCs/>
          <w:noProof w:val="0"/>
        </w:rPr>
        <w:t>e</w:t>
      </w:r>
      <w:r w:rsidRPr="006A0E3B">
        <w:rPr>
          <w:rFonts w:ascii="Arial" w:hAnsi="Arial" w:cs="Arial"/>
          <w:b/>
          <w:bCs/>
          <w:noProof w:val="0"/>
        </w:rPr>
        <w:t>st</w:t>
      </w:r>
      <w:r w:rsidR="00ED12AA" w:rsidRPr="006A0E3B">
        <w:rPr>
          <w:rFonts w:ascii="Arial" w:hAnsi="Arial" w:cs="Arial"/>
          <w:b/>
          <w:bCs/>
          <w:noProof w:val="0"/>
        </w:rPr>
        <w:t>ate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as owner. Filed by </w:t>
      </w:r>
      <w:r w:rsidR="00ED12AA" w:rsidRPr="006A0E3B">
        <w:rPr>
          <w:rFonts w:ascii="Arial" w:hAnsi="Arial" w:cs="Arial"/>
          <w:noProof w:val="0"/>
        </w:rPr>
        <w:t>PHH</w:t>
      </w:r>
      <w:r w:rsidRPr="006A0E3B">
        <w:rPr>
          <w:rFonts w:ascii="Arial" w:hAnsi="Arial" w:cs="Arial"/>
          <w:noProof w:val="0"/>
        </w:rPr>
        <w:t xml:space="preserve"> Mortgage Corp. Action: Foreclosure of a mortgage in the principal amount of $525,000 affecting property located at 209 Woodworth Ave., Yonkers. Filed Aug. 20.</w:t>
      </w:r>
    </w:p>
    <w:p w14:paraId="3C924AB1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Fiore, Michael A., </w:t>
      </w:r>
      <w:r w:rsidRPr="006A0E3B">
        <w:rPr>
          <w:rFonts w:ascii="Arial" w:hAnsi="Arial" w:cs="Arial"/>
          <w:noProof w:val="0"/>
        </w:rPr>
        <w:t>as owner. Filed by Wells Fargo Bank NA. Action: Foreclosure of a mortgage in the principal amount of $500,000 affecting property located at 112 Maple Ave., Rye. Filed Aug. 21.</w:t>
      </w:r>
    </w:p>
    <w:p w14:paraId="5348407E" w14:textId="3BAC06B4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lastRenderedPageBreak/>
        <w:t xml:space="preserve">Grunwald, Yosef, </w:t>
      </w:r>
      <w:r w:rsidRPr="006A0E3B">
        <w:rPr>
          <w:rFonts w:ascii="Arial" w:hAnsi="Arial" w:cs="Arial"/>
          <w:noProof w:val="0"/>
        </w:rPr>
        <w:t>as owner. Filed by US Bank NA Tr</w:t>
      </w:r>
      <w:r w:rsidR="00ED12AA" w:rsidRPr="006A0E3B">
        <w:rPr>
          <w:rFonts w:ascii="Arial" w:hAnsi="Arial" w:cs="Arial"/>
          <w:noProof w:val="0"/>
        </w:rPr>
        <w:t>ust</w:t>
      </w:r>
      <w:r w:rsidRPr="006A0E3B">
        <w:rPr>
          <w:rFonts w:ascii="Arial" w:hAnsi="Arial" w:cs="Arial"/>
          <w:noProof w:val="0"/>
        </w:rPr>
        <w:t>. Action: Foreclosure of a mortgage in the principal amount of $1,537,000 affecting property located at 26 Yonkers Ave., Yonkers. Filed Aug. 19.</w:t>
      </w:r>
    </w:p>
    <w:p w14:paraId="15DEF399" w14:textId="1DFC3AC5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L</w:t>
      </w:r>
      <w:r w:rsidR="00ED12AA" w:rsidRPr="006A0E3B">
        <w:rPr>
          <w:rFonts w:ascii="Arial" w:hAnsi="Arial" w:cs="Arial"/>
          <w:b/>
          <w:bCs/>
          <w:noProof w:val="0"/>
        </w:rPr>
        <w:t>VS</w:t>
      </w:r>
      <w:r w:rsidRPr="006A0E3B">
        <w:rPr>
          <w:rFonts w:ascii="Arial" w:hAnsi="Arial" w:cs="Arial"/>
          <w:b/>
          <w:bCs/>
          <w:noProof w:val="0"/>
        </w:rPr>
        <w:t xml:space="preserve"> Title Trust XIII, </w:t>
      </w:r>
      <w:r w:rsidRPr="006A0E3B">
        <w:rPr>
          <w:rFonts w:ascii="Arial" w:hAnsi="Arial" w:cs="Arial"/>
          <w:noProof w:val="0"/>
        </w:rPr>
        <w:t>as owner. Filed by Board of Managers of Westgate P</w:t>
      </w:r>
      <w:r w:rsidR="00ED12AA" w:rsidRPr="006A0E3B">
        <w:rPr>
          <w:rFonts w:ascii="Arial" w:hAnsi="Arial" w:cs="Arial"/>
          <w:noProof w:val="0"/>
        </w:rPr>
        <w:t>A</w:t>
      </w:r>
      <w:r w:rsidRPr="006A0E3B">
        <w:rPr>
          <w:rFonts w:ascii="Arial" w:hAnsi="Arial" w:cs="Arial"/>
          <w:noProof w:val="0"/>
        </w:rPr>
        <w:t>. Action: Foreclosure of a mortgage in the principal amount of $6,310 affecting property located at 115 De</w:t>
      </w:r>
      <w:r w:rsidR="00ED12AA" w:rsidRPr="006A0E3B">
        <w:rPr>
          <w:rFonts w:ascii="Arial" w:hAnsi="Arial" w:cs="Arial"/>
          <w:noProof w:val="0"/>
        </w:rPr>
        <w:t>H</w:t>
      </w:r>
      <w:r w:rsidRPr="006A0E3B">
        <w:rPr>
          <w:rFonts w:ascii="Arial" w:hAnsi="Arial" w:cs="Arial"/>
          <w:noProof w:val="0"/>
        </w:rPr>
        <w:t>aven Drive, Unit 103</w:t>
      </w:r>
      <w:r w:rsidR="00ED12AA" w:rsidRPr="006A0E3B">
        <w:rPr>
          <w:rFonts w:ascii="Arial" w:hAnsi="Arial" w:cs="Arial"/>
          <w:noProof w:val="0"/>
        </w:rPr>
        <w:t>,</w:t>
      </w:r>
      <w:r w:rsidRPr="006A0E3B">
        <w:rPr>
          <w:rFonts w:ascii="Arial" w:hAnsi="Arial" w:cs="Arial"/>
          <w:noProof w:val="0"/>
        </w:rPr>
        <w:t xml:space="preserve"> Yonkers. Filed Aug. 18.</w:t>
      </w:r>
    </w:p>
    <w:p w14:paraId="2533F58C" w14:textId="05A5EAE9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Nethercott, Katrina M., </w:t>
      </w:r>
      <w:r w:rsidRPr="006A0E3B">
        <w:rPr>
          <w:rFonts w:ascii="Arial" w:hAnsi="Arial" w:cs="Arial"/>
          <w:noProof w:val="0"/>
        </w:rPr>
        <w:t>as owner. Filed by Mid-Island Mortgage Corp. Action: Foreclosure of a mortgage in the principal amount of $371,000 affecting property located at 6 Clinton St., M</w:t>
      </w:r>
      <w:r w:rsidR="00ED12AA" w:rsidRPr="006A0E3B">
        <w:rPr>
          <w:rFonts w:ascii="Arial" w:hAnsi="Arial" w:cs="Arial"/>
          <w:noProof w:val="0"/>
        </w:rPr>
        <w:t xml:space="preserve">ount </w:t>
      </w:r>
      <w:r w:rsidRPr="006A0E3B">
        <w:rPr>
          <w:rFonts w:ascii="Arial" w:hAnsi="Arial" w:cs="Arial"/>
          <w:noProof w:val="0"/>
        </w:rPr>
        <w:t>Pleasant. Filed Aug. 18.</w:t>
      </w:r>
    </w:p>
    <w:p w14:paraId="555FC1D7" w14:textId="4DA8FAE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Seivright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, Colleen M., </w:t>
      </w:r>
      <w:r w:rsidRPr="006A0E3B">
        <w:rPr>
          <w:rFonts w:ascii="Arial" w:hAnsi="Arial" w:cs="Arial"/>
          <w:noProof w:val="0"/>
        </w:rPr>
        <w:t>as owner. Filed by M</w:t>
      </w:r>
      <w:r w:rsidR="00ED12AA" w:rsidRPr="006A0E3B">
        <w:rPr>
          <w:rFonts w:ascii="Arial" w:hAnsi="Arial" w:cs="Arial"/>
          <w:noProof w:val="0"/>
        </w:rPr>
        <w:t>CLP</w:t>
      </w:r>
      <w:r w:rsidRPr="006A0E3B">
        <w:rPr>
          <w:rFonts w:ascii="Arial" w:hAnsi="Arial" w:cs="Arial"/>
          <w:noProof w:val="0"/>
        </w:rPr>
        <w:t xml:space="preserve"> Asset Company Inc. Action: Foreclosure of a mortgage in the principal amount of $417,000 affecting property located at 237 E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Devonia Ave., M</w:t>
      </w:r>
      <w:r w:rsidR="00ED12AA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Vernon. Filed Aug. 18.</w:t>
      </w:r>
    </w:p>
    <w:p w14:paraId="1918BC66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6A0E3B" w:rsidRDefault="656DAABA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7620AE38" w:rsidR="659D7495" w:rsidRPr="006A0E3B" w:rsidRDefault="7759628B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15F79AC" w14:textId="67179463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325 Waverly LLC, </w:t>
      </w:r>
      <w:r w:rsidRPr="006A0E3B">
        <w:rPr>
          <w:rFonts w:ascii="Arial" w:hAnsi="Arial" w:cs="Arial"/>
          <w:noProof w:val="0"/>
        </w:rPr>
        <w:t>Mamaroneck. $18,044 in favor of Flood Control International Inc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New York. </w:t>
      </w:r>
      <w:r w:rsidRPr="006A0E3B">
        <w:rPr>
          <w:rFonts w:ascii="Arial" w:hAnsi="Arial" w:cs="Arial"/>
          <w:noProof w:val="0"/>
          <w:color w:val="333333"/>
        </w:rPr>
        <w:t>Filed Sept. 18.</w:t>
      </w:r>
    </w:p>
    <w:p w14:paraId="16CB649F" w14:textId="5BAFB5CF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Bassi, Marc R., </w:t>
      </w:r>
      <w:r w:rsidRPr="006A0E3B">
        <w:rPr>
          <w:rFonts w:ascii="Arial" w:hAnsi="Arial" w:cs="Arial"/>
          <w:noProof w:val="0"/>
        </w:rPr>
        <w:t>Yorktown. $18,414 in favor of Tri-State Gunite LP</w:t>
      </w:r>
      <w:r w:rsidR="00DF5BD6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</w:t>
      </w:r>
      <w:r w:rsidRPr="006A0E3B">
        <w:rPr>
          <w:rFonts w:ascii="Arial" w:hAnsi="Arial" w:cs="Arial"/>
          <w:noProof w:val="0"/>
          <w:color w:val="333333"/>
        </w:rPr>
        <w:t>Filed Sept. 17.</w:t>
      </w:r>
    </w:p>
    <w:p w14:paraId="13DFF6E4" w14:textId="7EDEB012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Lionnet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, Elizabeth, </w:t>
      </w:r>
      <w:r w:rsidRPr="006A0E3B">
        <w:rPr>
          <w:rFonts w:ascii="Arial" w:hAnsi="Arial" w:cs="Arial"/>
          <w:noProof w:val="0"/>
        </w:rPr>
        <w:t>Cortlandt. $3,922 in favor of Saccente Ready Mix Inc</w:t>
      </w:r>
      <w:r w:rsidR="00ED12AA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Carmel. </w:t>
      </w:r>
      <w:r w:rsidRPr="006A0E3B">
        <w:rPr>
          <w:rFonts w:ascii="Arial" w:hAnsi="Arial" w:cs="Arial"/>
          <w:noProof w:val="0"/>
          <w:color w:val="333333"/>
        </w:rPr>
        <w:t>Filed Sept. 17.</w:t>
      </w:r>
    </w:p>
    <w:p w14:paraId="120F351D" w14:textId="4375BCD2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New York Medical College, </w:t>
      </w:r>
      <w:r w:rsidRPr="006A0E3B">
        <w:rPr>
          <w:rFonts w:ascii="Arial" w:hAnsi="Arial" w:cs="Arial"/>
          <w:noProof w:val="0"/>
        </w:rPr>
        <w:t>M</w:t>
      </w:r>
      <w:r w:rsidR="00954DC0" w:rsidRPr="006A0E3B">
        <w:rPr>
          <w:rFonts w:ascii="Arial" w:hAnsi="Arial" w:cs="Arial"/>
          <w:noProof w:val="0"/>
        </w:rPr>
        <w:t>ount</w:t>
      </w:r>
      <w:r w:rsidRPr="006A0E3B">
        <w:rPr>
          <w:rFonts w:ascii="Arial" w:hAnsi="Arial" w:cs="Arial"/>
          <w:noProof w:val="0"/>
        </w:rPr>
        <w:t xml:space="preserve"> Pleasant. $16,585 in favor of J</w:t>
      </w:r>
      <w:r w:rsidR="00954DC0" w:rsidRPr="006A0E3B">
        <w:rPr>
          <w:rFonts w:ascii="Arial" w:hAnsi="Arial" w:cs="Arial"/>
          <w:noProof w:val="0"/>
        </w:rPr>
        <w:t>PR</w:t>
      </w:r>
      <w:r w:rsidRPr="006A0E3B">
        <w:rPr>
          <w:rFonts w:ascii="Arial" w:hAnsi="Arial" w:cs="Arial"/>
          <w:noProof w:val="0"/>
        </w:rPr>
        <w:t xml:space="preserve"> Lighting Group Inc</w:t>
      </w:r>
      <w:r w:rsidR="00954DC0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Staten Island. </w:t>
      </w:r>
      <w:r w:rsidRPr="006A0E3B">
        <w:rPr>
          <w:rFonts w:ascii="Arial" w:hAnsi="Arial" w:cs="Arial"/>
          <w:noProof w:val="0"/>
          <w:color w:val="333333"/>
        </w:rPr>
        <w:t>Filed Sept. 17.</w:t>
      </w:r>
    </w:p>
    <w:p w14:paraId="6C755A6C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Queen City LLC, </w:t>
      </w:r>
      <w:r w:rsidRPr="006A0E3B">
        <w:rPr>
          <w:rFonts w:ascii="Arial" w:hAnsi="Arial" w:cs="Arial"/>
          <w:noProof w:val="0"/>
        </w:rPr>
        <w:t xml:space="preserve">White Plains. $2,114 in favor of Francesco Andreoli, Mamaroneck. </w:t>
      </w:r>
      <w:r w:rsidRPr="006A0E3B">
        <w:rPr>
          <w:rFonts w:ascii="Arial" w:hAnsi="Arial" w:cs="Arial"/>
          <w:noProof w:val="0"/>
          <w:color w:val="333333"/>
        </w:rPr>
        <w:t>Filed Sept. 19.</w:t>
      </w:r>
    </w:p>
    <w:p w14:paraId="6D1AC69C" w14:textId="16D99BF5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Rubin, Nancy J., </w:t>
      </w:r>
      <w:r w:rsidRPr="006A0E3B">
        <w:rPr>
          <w:rFonts w:ascii="Arial" w:hAnsi="Arial" w:cs="Arial"/>
          <w:noProof w:val="0"/>
        </w:rPr>
        <w:t>Lewisboro. $325 in favor of Antonino Landscaping Inc</w:t>
      </w:r>
      <w:r w:rsidR="00954DC0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Mahopac. </w:t>
      </w:r>
      <w:r w:rsidRPr="006A0E3B">
        <w:rPr>
          <w:rFonts w:ascii="Arial" w:hAnsi="Arial" w:cs="Arial"/>
          <w:noProof w:val="0"/>
          <w:color w:val="333333"/>
        </w:rPr>
        <w:t>Filed Sept. 17.</w:t>
      </w:r>
    </w:p>
    <w:p w14:paraId="374245BC" w14:textId="3540CD69" w:rsidR="00CD07E8" w:rsidRPr="006A0E3B" w:rsidRDefault="00CD07E8" w:rsidP="006A0E3B">
      <w:pPr>
        <w:spacing w:after="240"/>
        <w:rPr>
          <w:rFonts w:ascii="Arial" w:hAnsi="Arial" w:cs="Arial"/>
          <w:noProof w:val="0"/>
          <w:color w:val="333333"/>
        </w:rPr>
      </w:pPr>
      <w:r w:rsidRPr="006A0E3B">
        <w:rPr>
          <w:rFonts w:ascii="Arial" w:hAnsi="Arial" w:cs="Arial"/>
          <w:b/>
          <w:bCs/>
          <w:noProof w:val="0"/>
        </w:rPr>
        <w:t xml:space="preserve">Rubin, Samuel, </w:t>
      </w:r>
      <w:r w:rsidRPr="006A0E3B">
        <w:rPr>
          <w:rFonts w:ascii="Arial" w:hAnsi="Arial" w:cs="Arial"/>
          <w:noProof w:val="0"/>
        </w:rPr>
        <w:t>Lewisboro. $444 in favor of Antonino Landscaping Inc</w:t>
      </w:r>
      <w:r w:rsidR="00954DC0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, Mahopac. </w:t>
      </w:r>
      <w:r w:rsidRPr="006A0E3B">
        <w:rPr>
          <w:rFonts w:ascii="Arial" w:hAnsi="Arial" w:cs="Arial"/>
          <w:noProof w:val="0"/>
          <w:color w:val="333333"/>
        </w:rPr>
        <w:t>Filed Sept. 17.</w:t>
      </w:r>
    </w:p>
    <w:p w14:paraId="49FBC90A" w14:textId="77777777" w:rsidR="00C85BFA" w:rsidRPr="006A0E3B" w:rsidRDefault="00C85BFA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FA2DFE" w14:textId="4F87ADEC" w:rsidR="003B7197" w:rsidRPr="006A0E3B" w:rsidRDefault="302AD4AE" w:rsidP="006A0E3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A0E3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0D484E5" w14:textId="51C05834" w:rsidR="012863AB" w:rsidRPr="006A0E3B" w:rsidRDefault="003B7197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6A0E3B">
        <w:rPr>
          <w:rFonts w:ascii="Arial" w:hAnsi="Arial" w:cs="Arial"/>
          <w:noProof w:val="0"/>
          <w:color w:val="000000" w:themeColor="text1"/>
        </w:rPr>
        <w:t> </w:t>
      </w:r>
    </w:p>
    <w:p w14:paraId="2722DB9F" w14:textId="79270BDC" w:rsidR="00770A1C" w:rsidRPr="006A0E3B" w:rsidRDefault="00770A1C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A0E3B">
        <w:rPr>
          <w:rFonts w:ascii="Arial" w:eastAsia="Arial" w:hAnsi="Arial" w:cs="Arial"/>
          <w:color w:val="000000" w:themeColor="text1"/>
        </w:rPr>
        <w:lastRenderedPageBreak/>
        <w:t>Partnerships</w:t>
      </w:r>
    </w:p>
    <w:p w14:paraId="4815826A" w14:textId="77777777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Nutty Rican, </w:t>
      </w:r>
      <w:r w:rsidRPr="006A0E3B">
        <w:rPr>
          <w:rFonts w:ascii="Arial" w:hAnsi="Arial" w:cs="Arial"/>
          <w:noProof w:val="0"/>
        </w:rPr>
        <w:t>1998 Commerce St., Yorktown Height 10598. c/o Esther Rodriguez and Christopher Hernandez. Filed Aug. 29.</w:t>
      </w:r>
    </w:p>
    <w:p w14:paraId="2DCBA2F9" w14:textId="77777777" w:rsidR="00DF5BD6" w:rsidRPr="006A0E3B" w:rsidRDefault="00DF5BD6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Profit Pioneers, </w:t>
      </w:r>
      <w:r w:rsidRPr="006A0E3B">
        <w:rPr>
          <w:rFonts w:ascii="Arial" w:hAnsi="Arial" w:cs="Arial"/>
          <w:noProof w:val="0"/>
        </w:rPr>
        <w:t>307 Palmer Road, Yonkers 10701. c/o Daniel Patrick Browne and Alexander Robert Vantellingen. Filed Aug. 29.</w:t>
      </w:r>
    </w:p>
    <w:p w14:paraId="768EEA9B" w14:textId="77777777" w:rsidR="00770A1C" w:rsidRPr="006A0E3B" w:rsidRDefault="00770A1C" w:rsidP="006A0E3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5B04B215" w:rsidR="00C85BFA" w:rsidRPr="006A0E3B" w:rsidRDefault="003B7197" w:rsidP="006A0E3B">
      <w:pPr>
        <w:spacing w:after="240"/>
        <w:rPr>
          <w:rFonts w:ascii="Arial" w:hAnsi="Arial" w:cs="Arial"/>
          <w:color w:val="000000" w:themeColor="text1"/>
        </w:rPr>
      </w:pPr>
      <w:r w:rsidRPr="006A0E3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89CBF8B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Liberty, </w:t>
      </w:r>
      <w:r w:rsidRPr="006A0E3B">
        <w:rPr>
          <w:rFonts w:ascii="Arial" w:hAnsi="Arial" w:cs="Arial"/>
          <w:noProof w:val="0"/>
        </w:rPr>
        <w:t xml:space="preserve">231 Honey Hollow, Pound Ridge 10576. c/o </w:t>
      </w:r>
      <w:proofErr w:type="spellStart"/>
      <w:r w:rsidRPr="006A0E3B">
        <w:rPr>
          <w:rFonts w:ascii="Arial" w:hAnsi="Arial" w:cs="Arial"/>
          <w:noProof w:val="0"/>
        </w:rPr>
        <w:t>Tоy</w:t>
      </w:r>
      <w:proofErr w:type="spellEnd"/>
      <w:r w:rsidRPr="006A0E3B">
        <w:rPr>
          <w:rFonts w:ascii="Arial" w:hAnsi="Arial" w:cs="Arial"/>
          <w:noProof w:val="0"/>
        </w:rPr>
        <w:t xml:space="preserve"> </w:t>
      </w:r>
      <w:proofErr w:type="spellStart"/>
      <w:r w:rsidRPr="006A0E3B">
        <w:rPr>
          <w:rFonts w:ascii="Arial" w:hAnsi="Arial" w:cs="Arial"/>
          <w:noProof w:val="0"/>
        </w:rPr>
        <w:t>Marcоgliese</w:t>
      </w:r>
      <w:proofErr w:type="spellEnd"/>
      <w:r w:rsidRPr="006A0E3B">
        <w:rPr>
          <w:rFonts w:ascii="Arial" w:hAnsi="Arial" w:cs="Arial"/>
          <w:noProof w:val="0"/>
        </w:rPr>
        <w:t xml:space="preserve"> Filed Sept. 10.</w:t>
      </w:r>
    </w:p>
    <w:p w14:paraId="606D2A82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Lighthouse Learning Studio, </w:t>
      </w:r>
      <w:r w:rsidRPr="006A0E3B">
        <w:rPr>
          <w:rFonts w:ascii="Arial" w:hAnsi="Arial" w:cs="Arial"/>
          <w:noProof w:val="0"/>
        </w:rPr>
        <w:t>11 Krystal Drive, Somers 10589. c/o Erica Marie Triggs. Filed Sept. 4.</w:t>
      </w:r>
    </w:p>
    <w:p w14:paraId="5704B676" w14:textId="121512F5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Lola Craft Co</w:t>
      </w:r>
      <w:r w:rsidR="00954DC0" w:rsidRPr="006A0E3B">
        <w:rPr>
          <w:rFonts w:ascii="Arial" w:hAnsi="Arial" w:cs="Arial"/>
          <w:b/>
          <w:bCs/>
          <w:noProof w:val="0"/>
        </w:rPr>
        <w:t>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24205 Town Green Drive, Elmsford 10523. c/o Lori Cammon. Filed Sept. 16.</w:t>
      </w:r>
    </w:p>
    <w:p w14:paraId="6AD8A2A8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Luis-Aa, </w:t>
      </w:r>
      <w:r w:rsidRPr="006A0E3B">
        <w:rPr>
          <w:rFonts w:ascii="Arial" w:hAnsi="Arial" w:cs="Arial"/>
          <w:noProof w:val="0"/>
        </w:rPr>
        <w:t>75 Hunter St., Ossining 10562. c/o Luis Anibal Almache Jacно. Filed Aug. 28.</w:t>
      </w:r>
    </w:p>
    <w:p w14:paraId="13E5066A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Mahj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 With Ali, </w:t>
      </w:r>
      <w:r w:rsidRPr="006A0E3B">
        <w:rPr>
          <w:rFonts w:ascii="Arial" w:hAnsi="Arial" w:cs="Arial"/>
          <w:noProof w:val="0"/>
        </w:rPr>
        <w:t>84 Old Mill River Road, Pound Ridge 10576. c/o Allison Barbera. Filed Sept. 2.</w:t>
      </w:r>
    </w:p>
    <w:p w14:paraId="5433BBE4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Marcogliese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 xml:space="preserve">231 Honey Hollow Pound Ridge 10576. c/o </w:t>
      </w:r>
      <w:proofErr w:type="spellStart"/>
      <w:r w:rsidRPr="006A0E3B">
        <w:rPr>
          <w:rFonts w:ascii="Arial" w:hAnsi="Arial" w:cs="Arial"/>
          <w:noProof w:val="0"/>
        </w:rPr>
        <w:t>Tоy</w:t>
      </w:r>
      <w:proofErr w:type="spellEnd"/>
      <w:r w:rsidRPr="006A0E3B">
        <w:rPr>
          <w:rFonts w:ascii="Arial" w:hAnsi="Arial" w:cs="Arial"/>
          <w:noProof w:val="0"/>
        </w:rPr>
        <w:t xml:space="preserve"> </w:t>
      </w:r>
      <w:proofErr w:type="spellStart"/>
      <w:r w:rsidRPr="006A0E3B">
        <w:rPr>
          <w:rFonts w:ascii="Arial" w:hAnsi="Arial" w:cs="Arial"/>
          <w:noProof w:val="0"/>
        </w:rPr>
        <w:t>Marcоgliese</w:t>
      </w:r>
      <w:proofErr w:type="spellEnd"/>
      <w:r w:rsidRPr="006A0E3B">
        <w:rPr>
          <w:rFonts w:ascii="Arial" w:hAnsi="Arial" w:cs="Arial"/>
          <w:noProof w:val="0"/>
        </w:rPr>
        <w:t>. Filed Sept. 10.</w:t>
      </w:r>
    </w:p>
    <w:p w14:paraId="5FBBFA2F" w14:textId="4D85045D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Melanin Envy, </w:t>
      </w:r>
      <w:r w:rsidRPr="006A0E3B">
        <w:rPr>
          <w:rFonts w:ascii="Arial" w:hAnsi="Arial" w:cs="Arial"/>
          <w:noProof w:val="0"/>
        </w:rPr>
        <w:t>3333 Crompond Road, Yorktown 10598. c/o Charles Deshawn Ellison. Filed Sept. 15.</w:t>
      </w:r>
    </w:p>
    <w:p w14:paraId="4979CD8B" w14:textId="3A4FD56C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Michael Bromley M</w:t>
      </w:r>
      <w:r w:rsidR="00954DC0" w:rsidRPr="006A0E3B">
        <w:rPr>
          <w:rFonts w:ascii="Arial" w:hAnsi="Arial" w:cs="Arial"/>
          <w:b/>
          <w:bCs/>
          <w:noProof w:val="0"/>
        </w:rPr>
        <w:t>.D.</w:t>
      </w:r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5 Harrison Court, Cortlandt Manor 10567. c/o Michael Bromley. Filed Sept. 16.</w:t>
      </w:r>
    </w:p>
    <w:p w14:paraId="60CF199F" w14:textId="4E95E2A5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Michael Donovan Music, </w:t>
      </w:r>
      <w:r w:rsidRPr="006A0E3B">
        <w:rPr>
          <w:rFonts w:ascii="Arial" w:hAnsi="Arial" w:cs="Arial"/>
          <w:noProof w:val="0"/>
        </w:rPr>
        <w:t>13 Foxwood Circle, M</w:t>
      </w:r>
      <w:r w:rsidR="00954DC0" w:rsidRPr="006A0E3B">
        <w:rPr>
          <w:rFonts w:ascii="Arial" w:hAnsi="Arial" w:cs="Arial"/>
          <w:noProof w:val="0"/>
        </w:rPr>
        <w:t>oun</w:t>
      </w:r>
      <w:r w:rsidRPr="006A0E3B">
        <w:rPr>
          <w:rFonts w:ascii="Arial" w:hAnsi="Arial" w:cs="Arial"/>
          <w:noProof w:val="0"/>
        </w:rPr>
        <w:t>t Kisco 10549. c/o Michael Donovan. Filed Aug. 29.</w:t>
      </w:r>
    </w:p>
    <w:p w14:paraId="0416D796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Musical Munchkins Of New York, </w:t>
      </w:r>
      <w:r w:rsidRPr="006A0E3B">
        <w:rPr>
          <w:rFonts w:ascii="Arial" w:hAnsi="Arial" w:cs="Arial"/>
          <w:noProof w:val="0"/>
        </w:rPr>
        <w:t>74 Ardell Road, Bronxville 10708. c/o Juliana Nicole Giannasca. Filed Sept. 10.</w:t>
      </w:r>
    </w:p>
    <w:p w14:paraId="7B593B67" w14:textId="6724B891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Noel Drywall Painting &amp; More, </w:t>
      </w:r>
      <w:r w:rsidRPr="006A0E3B">
        <w:rPr>
          <w:rFonts w:ascii="Arial" w:hAnsi="Arial" w:cs="Arial"/>
          <w:noProof w:val="0"/>
        </w:rPr>
        <w:t>16 Central Ave., Apt</w:t>
      </w:r>
      <w:r w:rsidR="00954DC0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1, Port Chester 10573. c/o Noel Domingo Ramirez Lopez. Filed Aug. 25.</w:t>
      </w:r>
    </w:p>
    <w:p w14:paraId="6B0D1175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proofErr w:type="spellStart"/>
      <w:r w:rsidRPr="006A0E3B">
        <w:rPr>
          <w:rFonts w:ascii="Arial" w:hAnsi="Arial" w:cs="Arial"/>
          <w:b/>
          <w:bCs/>
          <w:noProof w:val="0"/>
        </w:rPr>
        <w:t>Ondanet</w:t>
      </w:r>
      <w:proofErr w:type="spellEnd"/>
      <w:r w:rsidRPr="006A0E3B">
        <w:rPr>
          <w:rFonts w:ascii="Arial" w:hAnsi="Arial" w:cs="Arial"/>
          <w:b/>
          <w:bCs/>
          <w:noProof w:val="0"/>
        </w:rPr>
        <w:t xml:space="preserve">, </w:t>
      </w:r>
      <w:r w:rsidRPr="006A0E3B">
        <w:rPr>
          <w:rFonts w:ascii="Arial" w:hAnsi="Arial" w:cs="Arial"/>
          <w:noProof w:val="0"/>
        </w:rPr>
        <w:t>32 Bennett Ave., Yonkers 10701. c/o Carmine Vincitore. Filed Aug. 29.</w:t>
      </w:r>
    </w:p>
    <w:p w14:paraId="6F63939C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One More Time </w:t>
      </w:r>
      <w:proofErr w:type="gramStart"/>
      <w:r w:rsidRPr="006A0E3B">
        <w:rPr>
          <w:rFonts w:ascii="Arial" w:hAnsi="Arial" w:cs="Arial"/>
          <w:b/>
          <w:bCs/>
          <w:noProof w:val="0"/>
        </w:rPr>
        <w:t>By</w:t>
      </w:r>
      <w:proofErr w:type="gramEnd"/>
      <w:r w:rsidRPr="006A0E3B">
        <w:rPr>
          <w:rFonts w:ascii="Arial" w:hAnsi="Arial" w:cs="Arial"/>
          <w:b/>
          <w:bCs/>
          <w:noProof w:val="0"/>
        </w:rPr>
        <w:t xml:space="preserve"> Katherine, </w:t>
      </w:r>
      <w:r w:rsidRPr="006A0E3B">
        <w:rPr>
          <w:rFonts w:ascii="Arial" w:hAnsi="Arial" w:cs="Arial"/>
          <w:noProof w:val="0"/>
        </w:rPr>
        <w:t xml:space="preserve">3 Old Mamaroneck Road, White Plains 10605. c/o Katherine </w:t>
      </w:r>
      <w:proofErr w:type="spellStart"/>
      <w:r w:rsidRPr="006A0E3B">
        <w:rPr>
          <w:rFonts w:ascii="Arial" w:hAnsi="Arial" w:cs="Arial"/>
          <w:noProof w:val="0"/>
        </w:rPr>
        <w:t>Huaypar</w:t>
      </w:r>
      <w:proofErr w:type="spellEnd"/>
      <w:r w:rsidRPr="006A0E3B">
        <w:rPr>
          <w:rFonts w:ascii="Arial" w:hAnsi="Arial" w:cs="Arial"/>
          <w:noProof w:val="0"/>
        </w:rPr>
        <w:t xml:space="preserve"> Patılla. Filed Sept. 10.</w:t>
      </w:r>
    </w:p>
    <w:p w14:paraId="5A22CD45" w14:textId="06C990B5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lastRenderedPageBreak/>
        <w:t xml:space="preserve">Painted Muze, </w:t>
      </w:r>
      <w:r w:rsidRPr="006A0E3B">
        <w:rPr>
          <w:rFonts w:ascii="Arial" w:hAnsi="Arial" w:cs="Arial"/>
          <w:noProof w:val="0"/>
        </w:rPr>
        <w:t>541 Pelham Road, Apt</w:t>
      </w:r>
      <w:r w:rsidR="00954DC0" w:rsidRPr="006A0E3B">
        <w:rPr>
          <w:rFonts w:ascii="Arial" w:hAnsi="Arial" w:cs="Arial"/>
          <w:noProof w:val="0"/>
        </w:rPr>
        <w:t>.</w:t>
      </w:r>
      <w:r w:rsidRPr="006A0E3B">
        <w:rPr>
          <w:rFonts w:ascii="Arial" w:hAnsi="Arial" w:cs="Arial"/>
          <w:noProof w:val="0"/>
        </w:rPr>
        <w:t xml:space="preserve"> 4q, New Rochelle 10805. c/o Christina Rivera. Filed Aug. 28.</w:t>
      </w:r>
    </w:p>
    <w:p w14:paraId="0429A4D0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Perse Photography, </w:t>
      </w:r>
      <w:r w:rsidRPr="006A0E3B">
        <w:rPr>
          <w:rFonts w:ascii="Arial" w:hAnsi="Arial" w:cs="Arial"/>
          <w:noProof w:val="0"/>
        </w:rPr>
        <w:t>19 Clinton St., White Plains 10603. c/o Barbara Sincerbeaux. Filed Aug. 26.</w:t>
      </w:r>
    </w:p>
    <w:p w14:paraId="4CA483BF" w14:textId="77777777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 xml:space="preserve">Premier Resale, </w:t>
      </w:r>
      <w:r w:rsidRPr="006A0E3B">
        <w:rPr>
          <w:rFonts w:ascii="Arial" w:hAnsi="Arial" w:cs="Arial"/>
          <w:noProof w:val="0"/>
        </w:rPr>
        <w:t>807 Main St., 4e, Peekskill 10566. c/o Juan Aponte. Filed Sept. 15.</w:t>
      </w:r>
    </w:p>
    <w:p w14:paraId="01AD7F59" w14:textId="696559C3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R</w:t>
      </w:r>
      <w:r w:rsidR="00954DC0" w:rsidRPr="006A0E3B">
        <w:rPr>
          <w:rFonts w:ascii="Arial" w:hAnsi="Arial" w:cs="Arial"/>
          <w:b/>
          <w:bCs/>
          <w:noProof w:val="0"/>
        </w:rPr>
        <w:t>JR</w:t>
      </w:r>
      <w:r w:rsidRPr="006A0E3B">
        <w:rPr>
          <w:rFonts w:ascii="Arial" w:hAnsi="Arial" w:cs="Arial"/>
          <w:b/>
          <w:bCs/>
          <w:noProof w:val="0"/>
        </w:rPr>
        <w:t xml:space="preserve"> Healthcare Consulting, </w:t>
      </w:r>
      <w:r w:rsidRPr="006A0E3B">
        <w:rPr>
          <w:rFonts w:ascii="Arial" w:hAnsi="Arial" w:cs="Arial"/>
          <w:noProof w:val="0"/>
        </w:rPr>
        <w:t>23 Interlaken Drive, Eastchester 10709. c/o Richard J. Rank. Filed Aug. 28.</w:t>
      </w:r>
    </w:p>
    <w:p w14:paraId="77FB2802" w14:textId="5A14AB08" w:rsidR="00CD07E8" w:rsidRPr="006A0E3B" w:rsidRDefault="00CD07E8" w:rsidP="006A0E3B">
      <w:pPr>
        <w:spacing w:after="240"/>
        <w:rPr>
          <w:rFonts w:ascii="Arial" w:hAnsi="Arial" w:cs="Arial"/>
          <w:noProof w:val="0"/>
        </w:rPr>
      </w:pPr>
      <w:r w:rsidRPr="006A0E3B">
        <w:rPr>
          <w:rFonts w:ascii="Arial" w:hAnsi="Arial" w:cs="Arial"/>
          <w:b/>
          <w:bCs/>
          <w:noProof w:val="0"/>
        </w:rPr>
        <w:t>S</w:t>
      </w:r>
      <w:r w:rsidR="00954DC0" w:rsidRPr="006A0E3B">
        <w:rPr>
          <w:rFonts w:ascii="Arial" w:hAnsi="Arial" w:cs="Arial"/>
          <w:b/>
          <w:bCs/>
          <w:noProof w:val="0"/>
        </w:rPr>
        <w:t>GK</w:t>
      </w:r>
      <w:r w:rsidRPr="006A0E3B">
        <w:rPr>
          <w:rFonts w:ascii="Arial" w:hAnsi="Arial" w:cs="Arial"/>
          <w:b/>
          <w:bCs/>
          <w:noProof w:val="0"/>
        </w:rPr>
        <w:t xml:space="preserve"> Advisory Services, </w:t>
      </w:r>
      <w:r w:rsidRPr="006A0E3B">
        <w:rPr>
          <w:rFonts w:ascii="Arial" w:hAnsi="Arial" w:cs="Arial"/>
          <w:noProof w:val="0"/>
        </w:rPr>
        <w:t xml:space="preserve">328 </w:t>
      </w:r>
      <w:proofErr w:type="spellStart"/>
      <w:r w:rsidRPr="006A0E3B">
        <w:rPr>
          <w:rFonts w:ascii="Arial" w:hAnsi="Arial" w:cs="Arial"/>
          <w:noProof w:val="0"/>
        </w:rPr>
        <w:t>Pelhamdale</w:t>
      </w:r>
      <w:proofErr w:type="spellEnd"/>
      <w:r w:rsidRPr="006A0E3B">
        <w:rPr>
          <w:rFonts w:ascii="Arial" w:hAnsi="Arial" w:cs="Arial"/>
          <w:noProof w:val="0"/>
        </w:rPr>
        <w:t xml:space="preserve"> Ave., Pelham 10803. c/o Stacey A. Gallagher Khan. Filed Sept. 10.</w:t>
      </w:r>
    </w:p>
    <w:p w14:paraId="4257B9BE" w14:textId="09BA9801" w:rsidR="785F190E" w:rsidRPr="006A0E3B" w:rsidRDefault="785F190E" w:rsidP="006A0E3B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4FE6C80" w14:textId="77777777" w:rsidR="00DF5BD6" w:rsidRPr="006A0E3B" w:rsidRDefault="00DF5BD6" w:rsidP="006A0E3B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DF5BD6" w:rsidRPr="006A0E3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E97E" w14:textId="77777777" w:rsidR="000722DC" w:rsidRDefault="000722DC" w:rsidP="00837694">
      <w:r>
        <w:separator/>
      </w:r>
    </w:p>
  </w:endnote>
  <w:endnote w:type="continuationSeparator" w:id="0">
    <w:p w14:paraId="749506E0" w14:textId="77777777" w:rsidR="000722DC" w:rsidRDefault="000722DC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BE95" w14:textId="77777777" w:rsidR="000722DC" w:rsidRDefault="000722DC" w:rsidP="00837694">
      <w:r>
        <w:separator/>
      </w:r>
    </w:p>
  </w:footnote>
  <w:footnote w:type="continuationSeparator" w:id="0">
    <w:p w14:paraId="2BE5CF62" w14:textId="77777777" w:rsidR="000722DC" w:rsidRDefault="000722DC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2DC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371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28C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25AD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2589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5209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BF4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3EC1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0E3B"/>
    <w:rsid w:val="006A1216"/>
    <w:rsid w:val="006A5C97"/>
    <w:rsid w:val="006A6A87"/>
    <w:rsid w:val="006A7821"/>
    <w:rsid w:val="006B0603"/>
    <w:rsid w:val="006B0CAC"/>
    <w:rsid w:val="006B1256"/>
    <w:rsid w:val="006B1434"/>
    <w:rsid w:val="006B1F86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2E65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4DC0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E98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5B96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741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7E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BD6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0FC9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669D7"/>
    <w:rsid w:val="00E7014C"/>
    <w:rsid w:val="00E70217"/>
    <w:rsid w:val="00E72B0D"/>
    <w:rsid w:val="00E7406C"/>
    <w:rsid w:val="00E744CA"/>
    <w:rsid w:val="00E7613E"/>
    <w:rsid w:val="00E7F7C1"/>
    <w:rsid w:val="00E819CA"/>
    <w:rsid w:val="00E82AF0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2AA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3CB2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5281"/>
    <w:rsid w:val="00F46DE0"/>
    <w:rsid w:val="00F476D5"/>
    <w:rsid w:val="00F4D039"/>
    <w:rsid w:val="00F510B1"/>
    <w:rsid w:val="00F54481"/>
    <w:rsid w:val="00F54670"/>
    <w:rsid w:val="00F55707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4719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BD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5BD6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DF5BD6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DF5BD6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2025-10-16T20:25:00Z</dcterms:created>
  <dcterms:modified xsi:type="dcterms:W3CDTF">2025-10-20T12:57:00Z</dcterms:modified>
</cp:coreProperties>
</file>