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EFF9" w14:textId="6231B63B" w:rsidR="003B7197" w:rsidRPr="00502E88" w:rsidRDefault="003B7197" w:rsidP="004401E1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33373C08" w14:textId="30BB2390" w:rsidR="00AB1FA3" w:rsidRPr="00502E88" w:rsidRDefault="003B7197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63D9C952" w14:textId="2EA951FD" w:rsidR="003B7197" w:rsidRPr="00502E88" w:rsidRDefault="003B7197" w:rsidP="004401E1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4401E1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502E88" w:rsidRDefault="003B7197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1C23B592" w14:textId="61EA91CD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110 Meeting House N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Audrey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Chatzky, White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lains. Property: 110 Meeting House Road, Bedford. Amount: $1.9 million. Filed Jan. 7.</w:t>
      </w:r>
    </w:p>
    <w:p w14:paraId="20F96F24" w14:textId="2E9DF410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 Canal Owner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Village of Pelham Manor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Property: 5 Canal Road, Pelham. Amount: $2.6 million. Filed Jan. 3.</w:t>
      </w:r>
    </w:p>
    <w:p w14:paraId="1C298E66" w14:textId="405BEC51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52-53 Mead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Vero Beach, Florida. Seller: Bernice M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Fein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Waccabuc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Property: 51 Mead St., Lewisboro. Amount: $2.2 million. Filed Jan. 2.</w:t>
      </w:r>
    </w:p>
    <w:p w14:paraId="01489C20" w14:textId="71558FE5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99 Wall Owner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Fort Worth, Texas. Seller: Ruhle Companies Inc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Valhalla. Property: 99 Wall St., M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$2.8 million. Filed Jan. 6.</w:t>
      </w:r>
    </w:p>
    <w:p w14:paraId="599A2C86" w14:textId="11051593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Aria13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Eastchester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Seller: John O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Walters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Tuckahoe. Property: 46 N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High St., Eastchester. Amount: $1 million. Filed Jan. 2.</w:t>
      </w:r>
    </w:p>
    <w:p w14:paraId="0AAAF3AA" w14:textId="31AD0E78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RP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466 Main Street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Metro Urban Community Corp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New York. Property: 466 Main St., New Rochelle. Amount: $16.2 million. Filed Jan. 2.</w:t>
      </w:r>
    </w:p>
    <w:p w14:paraId="5B527DAC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Franchini, Indrani,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Pelham. Seller: 17 Lakeside Drive LLC, New Rochelle. Property: 17 Lakeside Drive, New Rochelle. Amount: $1.5 million. Filed Dec. 31.</w:t>
      </w:r>
    </w:p>
    <w:p w14:paraId="06AC232D" w14:textId="17A1B678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Goldberg, Benjamin,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Long Island City. Seller: 34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Pebblebrook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Way LLC, New Rochelle. Property: 34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Pebblebrook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Way, M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$2.3 million. Filed Jan. 3.</w:t>
      </w:r>
    </w:p>
    <w:p w14:paraId="14CE3A36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Hernandez, Annabel R.,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Seller: Mulligan Development LLC, Yonkers. Property: 48 Mulligan Lane, Greenburgh. Amount: $2.1 million. Filed Jan. 6.</w:t>
      </w:r>
    </w:p>
    <w:p w14:paraId="469BDA52" w14:textId="7C6CE88D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Kye Holdings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E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LMDR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Property Group LLC, Tarrytown. Property: 122 N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Central Ave., Greenburgh. Amount: $1.4 million. Filed Jan. 2.</w:t>
      </w:r>
    </w:p>
    <w:p w14:paraId="6413582C" w14:textId="3A1BBFBC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245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Seller: J&amp;Z Property Holding LLC, New Rochelle. Property: 245 Union Ave., New Rochelle. Amount: $1.2 million. Filed Jan. 6.</w:t>
      </w:r>
    </w:p>
    <w:p w14:paraId="552A8EC3" w14:textId="4B7AD3D1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Briarcliff Inc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Powell, Ohio. Seller: Pine R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d Briarcliff Manor LLC, Miami, Florida. Property: 233 Pine Road, Ossining. Amount: $4.4 million. Filed Jan. 2.</w:t>
      </w:r>
    </w:p>
    <w:p w14:paraId="5CB3B591" w14:textId="3D6291AA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Stone Bridge R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oa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 Development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Purchase. Seller: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Sarosca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Farm Estates LLC, Bronx. Property: 5 Stonebridge Road, Harrison. Amount: $2.5 million. Filed Jan. 3.</w:t>
      </w:r>
    </w:p>
    <w:p w14:paraId="754956A3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Tova Equities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35 Clinton Place LLC, Rye. Property: 35 Clinton Place, New Rochelle. Amount: $6.7 million. Filed Jan. 3.</w:t>
      </w:r>
    </w:p>
    <w:p w14:paraId="198D98B0" w14:textId="065BBB33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Bank NA,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Laurel, New Jersey. Seller: Robert D. Ryan, Cross River. Property: 15 North Place, New Castle. Amount: $3.1 million. Filed Jan. 6.</w:t>
      </w:r>
    </w:p>
    <w:p w14:paraId="682759F2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Wood, Suzanne B.,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Chappaqua. Seller: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Bofabri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Realty LLC, Larchmont. Property: 12 Glen Drive, Harrison. Amount: $2.6 million. Filed Jan. 2.</w:t>
      </w:r>
    </w:p>
    <w:p w14:paraId="48B29A17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Xu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Yiying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Jersey City, New Jersey. Seller: 31 Butler LLC, Rye. Property: 31 Butler Road, Scarsdale. Amount: $4.7 million. Filed Jan. 2.</w:t>
      </w:r>
    </w:p>
    <w:p w14:paraId="2E7A099D" w14:textId="58AF46CF" w:rsidR="5BFF7EBF" w:rsidRPr="00502E88" w:rsidRDefault="5BFF7EBF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502E88" w:rsidRDefault="31974AFE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502E88" w:rsidRDefault="4A3DC182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04D1318" w14:textId="53A04DDF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114 Elm Ave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Elmsford.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Diane D.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Dealbuquerque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Mount Vernon Property: 114 Elm Ave., M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$425,000. Filed Jan. 7.</w:t>
      </w:r>
    </w:p>
    <w:p w14:paraId="47E2554A" w14:textId="4C65BDC0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119south11ave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Vernon.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Leonard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Goodlowe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Mount Vernon. Property: 119 11th Ave., M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$602,000. Filed Jan. 3.</w:t>
      </w:r>
    </w:p>
    <w:p w14:paraId="50EEC77E" w14:textId="554CA5DD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282 Summit Ave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Stamford, Connecticut.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Theresa M.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Scarpati, Yorktown Heights. Property: 282 Summit Ave., M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$617,000. Filed Jan. 3.</w:t>
      </w:r>
    </w:p>
    <w:p w14:paraId="73681991" w14:textId="2B3CB86B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29 Lockwood Ave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Ardsley.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Alban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Prelvukaj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Ardsley. Property: 29 Lockwood Ave., Yonkers. Amount: $10. Filed Jan. 2.</w:t>
      </w:r>
    </w:p>
    <w:p w14:paraId="7BA9C5FC" w14:textId="430934A8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35 N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10th Avenue, Mount Vernon, N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10550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Vernon Seller: John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R. </w:t>
      </w:r>
      <w:proofErr w:type="spellStart"/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DiLeo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Property: 35 10th Ave., M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$785,000. Filed Jan. 7.</w:t>
      </w:r>
    </w:p>
    <w:p w14:paraId="3B1D4D8F" w14:textId="0851F702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630 4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AMV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Brooklyn.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The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Bank of New York, South Lake City, Utah. Property: 630 S.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Fourth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M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$520,000. Filed Jan. 3.</w:t>
      </w:r>
    </w:p>
    <w:p w14:paraId="6E3527E9" w14:textId="4863693F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780 Forest Ave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Harrison.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Antonio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Andreoli, Larchmont. Property: 780 Forest Ave., Mamaroneck. Amount: $865,000. Filed Jan. 7.</w:t>
      </w:r>
    </w:p>
    <w:p w14:paraId="084901FF" w14:textId="134130B0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92 Calvert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Purchase.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Gloria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Cipolla, Harrison. Property: 92 Calbert St. Harrison. Amount: $864,000. Filed Jan. 2.</w:t>
      </w:r>
    </w:p>
    <w:p w14:paraId="73DE39C6" w14:textId="37DC48D5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Amarante, Jose R.,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175 North Broadway LLC, Yonkers. Property: 215 S. Waverly St., Yonkers. Amount: $380,000. Filed Jan. 6.</w:t>
      </w:r>
    </w:p>
    <w:p w14:paraId="2F5B4C3A" w14:textId="22AAF34B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Carbone Brothers White St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Croton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Hudson.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own of Cortlandt, Cortlandt Manor. Property: 266 White St., Cortlandt. Amount: $78,000. Filed Dec. 31.</w:t>
      </w:r>
    </w:p>
    <w:p w14:paraId="5C882B1B" w14:textId="1D3B494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Espinoza,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Harin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Bronx. Seller: Yonkers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i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he Place LLC, Yonkers. Property: 37 Arthur Place, Yonkers. Amount: $763,000. Filed Dec. 31.</w:t>
      </w:r>
    </w:p>
    <w:p w14:paraId="6EEA8312" w14:textId="196B8F0D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Feinberg Group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Bedford Hills. Seller: VEG Realty LLC, White Plains. Property: 193 Tarrytown Road, Greenburgh. Amount: $670,000. Filed Jan. 2.</w:t>
      </w:r>
    </w:p>
    <w:p w14:paraId="35B348B1" w14:textId="2C9239DF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Garcia, Laura E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Seller: Prospect Realty Associates LLC, Stamford, Connecticut Property: 41 Prospect St., Rye Town. Amount: $730,000. Filed Dec. 31.</w:t>
      </w:r>
    </w:p>
    <w:p w14:paraId="39F89195" w14:textId="34333412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Little House New York Properties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Seller: Sigurd O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Olsen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Charlestown, Rhode Island. Property: 181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Elridge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Yonkers. Amount: $330,000. Filed Jan. 6.</w:t>
      </w:r>
    </w:p>
    <w:p w14:paraId="0FF5CE75" w14:textId="232DD209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BX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Corp.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Seller: John J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proofErr w:type="spellStart"/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Fillo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Yonkers. Property: 68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Storey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Lane, Yonkers. Amount: $470,000. Filed Jan. 7.</w:t>
      </w:r>
    </w:p>
    <w:p w14:paraId="63FE235C" w14:textId="526DDD63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Rossano, Ralph,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Dobbs Ferry. Seller: 40 Davis Ave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Dobbs Ferry. Property: 7 N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Schenorock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Drive, Somers. Amount: $640,000. Filed Jan. 2.</w:t>
      </w:r>
    </w:p>
    <w:p w14:paraId="279F7DDB" w14:textId="3FF9F60E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Rvsmg4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Thornwood. Seller: Gigi Raffaella, Thornwood. Property: 37 Valerie Drive, Yonkers. Amount: $10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Jan. 6.</w:t>
      </w:r>
    </w:p>
    <w:p w14:paraId="2CABF095" w14:textId="273089D4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Supreame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Homes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Ossining. Seller: Parth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Patel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Cortlandt Manor. Property: E. Hill Road, Cortlandt. Amount: $185,000. Filed Dec. 31.</w:t>
      </w:r>
    </w:p>
    <w:p w14:paraId="5B395C8B" w14:textId="5AC8388F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VT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Realty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Annie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Perincheril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Yonkers. Property: 137 Woodlawn Ave., Yonkers. Amount: $760,000. Filed Dec. 31.</w:t>
      </w:r>
    </w:p>
    <w:p w14:paraId="42A02739" w14:textId="723E8325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Terrero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Yenebi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88 Smart LLC, Yonkers. Property: 375 Claremont Ave., M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$745,000. Filed Jan. 3.</w:t>
      </w:r>
    </w:p>
    <w:p w14:paraId="150D90AC" w14:textId="0AAEC4D6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Tova Equities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Peter J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Sinnott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III, Rye. Property: 27 Clinton Place, New Rochelle. Amount: $600,000. Filed Jan. 3.</w:t>
      </w:r>
    </w:p>
    <w:p w14:paraId="4473DD97" w14:textId="6DC1FCD0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Valley Close Realty Corp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Joseph Rafael LLC, Westbury. Property: 50 Wingate Road, Yonkers. Amount: $130,000. Filed Jan. 6.</w:t>
      </w:r>
    </w:p>
    <w:p w14:paraId="45E638BC" w14:textId="10D5F495" w:rsidR="0093745C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Zhicay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Rolando F.,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Elmhurst. Seller: Ams Estates LLC, Yonkers. Property: 350 Roberts Ave., Yonkers. Amount: $665,000. Filed Jan. 2.</w:t>
      </w:r>
    </w:p>
    <w:p w14:paraId="3B35BDD2" w14:textId="0B3005C8" w:rsidR="39007525" w:rsidRPr="00502E88" w:rsidRDefault="39007525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8AC052" w14:textId="34593C1A" w:rsidR="3C739624" w:rsidRPr="00502E88" w:rsidRDefault="003B7197" w:rsidP="004401E1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48D9A984" w14:textId="202B8BC1" w:rsidR="3C739624" w:rsidRPr="00502E88" w:rsidRDefault="3C739624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5696DF0" w14:textId="460CA4CF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754-768 Brady Owners Corp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Long Island City. $23,257 in favor of Sprague Operating Resources LLC, Harrison. Filed Dec. 24.</w:t>
      </w:r>
    </w:p>
    <w:p w14:paraId="68AB82FA" w14:textId="6E1B6CBE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Alhassan,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Huleratu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Bronx. $38,148 in favor of Richmond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Childrens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Center Inc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Mount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Filed Dec. 19.</w:t>
      </w:r>
    </w:p>
    <w:p w14:paraId="16CC9527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Annabi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Vincent M.,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Mahopac. $1,632 in favor of Westchester Community College, Valhalla. Filed Dec. 20.</w:t>
      </w:r>
    </w:p>
    <w:p w14:paraId="4182B4F6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Antolino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Christopher,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Katonah. $2,572 in favor of Westchester Community College, Valhalla. Filed Dec. 24.</w:t>
      </w:r>
    </w:p>
    <w:p w14:paraId="4E651942" w14:textId="64AB830F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Flores-Castro, Diego,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Valhalla. $3,080 in favor of Westchester Community College, Valhalla. Filed Dec. 24.</w:t>
      </w:r>
    </w:p>
    <w:p w14:paraId="1786D54A" w14:textId="5790C16C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Barnett, 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O’N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eil C.,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Spring Valley. $1,396 in favor of Westchester Community College, Valhalla. Filed Dec. 20.</w:t>
      </w:r>
    </w:p>
    <w:p w14:paraId="2AB14955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Blake, Tahj E.,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$1,963 in favor of Westchester Community College, Valhalla. Filed Dec. 20.</w:t>
      </w:r>
    </w:p>
    <w:p w14:paraId="6E57065C" w14:textId="1C93E4E4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Boafo, George,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Far Rockaway. $42,555 in favor of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Philrock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New Rochelle. Filed Dec. 19.</w:t>
      </w:r>
    </w:p>
    <w:p w14:paraId="1B9BF860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Butler, Kenyetta L.,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$2,569 in favor of Westchester Community College, Valhalla. Filed Dec. 20.</w:t>
      </w:r>
    </w:p>
    <w:p w14:paraId="49944594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Byrd, Jade,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$1,334 in favor of Westchester Community College, Valhalla. Filed Dec. 24.</w:t>
      </w:r>
    </w:p>
    <w:p w14:paraId="583E1C46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Camacho, Briana T.,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New York. $4,312 in favor of Westchester Community College, Valhalla. Filed Dec. 20.</w:t>
      </w:r>
    </w:p>
    <w:p w14:paraId="61CF9DA4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Code, Sommer M.,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Chester. $4,531 in favor of Westchester Community College, Valhalla. Filed Dec. 20.</w:t>
      </w:r>
    </w:p>
    <w:p w14:paraId="74DF9236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Cuff,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Maniya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$1,211 in favor of Westchester Community College, Valhalla. Filed Dec. 20.</w:t>
      </w:r>
    </w:p>
    <w:p w14:paraId="3FF92890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Cumberbatch, Jamila A.,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$1,968 in favor of Westchester Community College, Valhalla. Filed Dec. 24.</w:t>
      </w:r>
    </w:p>
    <w:p w14:paraId="5495FB65" w14:textId="208DDFC9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Desideri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 Santino V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 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Jr,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Scarsdale. $45,769 in favor of Bank of America NA, Charlotte, North Carolina. Filed Jan. 3.</w:t>
      </w:r>
    </w:p>
    <w:p w14:paraId="18DA3ECA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Donato, Tiffany M.,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Mount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Kisco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$2,874 in favor of Westchester Community College, Valhalla. Filed Dec. 24.</w:t>
      </w:r>
    </w:p>
    <w:p w14:paraId="07A790D8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Donoso, Stephan B.,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$1,642 in favor of Westchester Community College, Valhalla. Filed Dec. 20.</w:t>
      </w:r>
    </w:p>
    <w:p w14:paraId="426C708E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Drago, Jamie,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$2,268 in favor of Westchester Community College, Valhalla. Filed Dec. 17.</w:t>
      </w:r>
    </w:p>
    <w:p w14:paraId="5526D95E" w14:textId="0C02B284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Dubey, Jean M.,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Elmsford. $13,183 in favor of T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U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NA, Brooklyn Park. Filed Dec. 26.</w:t>
      </w:r>
    </w:p>
    <w:p w14:paraId="4E6DC68F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Fernandez,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Sochyl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$1,962 in favor of Westchester Community College, Valhalla. Filed Dec. 20.</w:t>
      </w:r>
    </w:p>
    <w:p w14:paraId="64674CDD" w14:textId="5E87335D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Flooring &amp; Carpet Design Center,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$45,026 in favor of Pawnee Leasing Corp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Fort Collins, Colorado. Filed Dec. 19.</w:t>
      </w:r>
    </w:p>
    <w:p w14:paraId="69FCB038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Formoso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Raquel M.,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$1,399 in favor of Westchester Community College, Valhalla. Filed Dec. 20.</w:t>
      </w:r>
    </w:p>
    <w:p w14:paraId="1E0150CD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Garcia, Devin L.,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$1,577 in favor of Westchester Community College, Valhalla. Filed Dec. 20.</w:t>
      </w:r>
    </w:p>
    <w:p w14:paraId="33859700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Gonzalez,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Cyeann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$1,632 in favor of Westchester Community College, Valhalla. Filed Dec. 20.</w:t>
      </w:r>
    </w:p>
    <w:p w14:paraId="26FE9C44" w14:textId="5F551902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Gregory Allan Cramer &amp; Co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mpany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$152,851 in favor of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Robert E.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Rescoe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Scarsdale. Filed Dec. 20.</w:t>
      </w:r>
    </w:p>
    <w:p w14:paraId="10BD9833" w14:textId="5EAD59D6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Headley Construction Corp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Brooklyn. $3,279 in favor of State Insurance Fund, White Plains. Filed Dec. 17.</w:t>
      </w:r>
    </w:p>
    <w:p w14:paraId="5484988B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Healy, Kayci A.,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Holmes. $1,338 in favor of Westchester Community College, Valhalla. Filed Dec. 20.</w:t>
      </w:r>
    </w:p>
    <w:p w14:paraId="7DDCF94A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Huaman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Melvyn E.,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Ossining. $1,657 in favor of Westchester Community College, Valhalla. Filed Dec. 24.</w:t>
      </w:r>
    </w:p>
    <w:p w14:paraId="21548232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Hyde, Nicolas,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Bronx. $1,456 in favor of Westchester Community College, Valhalla. Filed Dec. 20.</w:t>
      </w:r>
    </w:p>
    <w:p w14:paraId="42138ACF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Jordan, Rachel,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Bronx. $2,371 in favor of Westchester Community College, Valhalla. Filed Dec. 20.</w:t>
      </w:r>
    </w:p>
    <w:p w14:paraId="02C10E74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Lamar, Jonathan P.,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Suffern. $2,656 in favor of Westchester Community College, Valhalla. Filed Dec. 26.</w:t>
      </w:r>
    </w:p>
    <w:p w14:paraId="43543728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Marquez, Arturo A.,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$2,483 in favor of Westchester Community College, Valhalla. Filed Dec. 20.</w:t>
      </w:r>
    </w:p>
    <w:p w14:paraId="10D4CA29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Martinez, Alicia B.,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$2,750 in favor of Westchester Community College, Valhalla. Filed Dec. 24.</w:t>
      </w:r>
    </w:p>
    <w:p w14:paraId="4E5C3C18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Martinez, Emily J.,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$3,061 in favor of Westchester Community College, Valhalla. Filed Dec. 20.</w:t>
      </w:r>
    </w:p>
    <w:p w14:paraId="437A3D36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Martinez, Rivera D.,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$6,614 in favor of Wells Fargo Bank NA, West Des Moines, Iowa. Filed Dec. 20.</w:t>
      </w:r>
    </w:p>
    <w:p w14:paraId="438B07F3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Mathieu, Wilhelmina,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$19,124 in favor of Barclays Bank Delaware, Wilmington, Delaware. Filed Dec. 30.</w:t>
      </w:r>
    </w:p>
    <w:p w14:paraId="47BCCC1E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Mazo, Esteban Z.,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$6,876 in favor of Wells Fargo Bank NA, West Des Moines, Iowa. Filed Dec. 20.</w:t>
      </w:r>
    </w:p>
    <w:p w14:paraId="30EF88BF" w14:textId="1F0A3F5A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Mc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ormack, Clive A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$1,357 in favor of Westchester Community College, Valhalla. Filed Dec. 20.</w:t>
      </w:r>
    </w:p>
    <w:p w14:paraId="705DC5CD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Mejia, Florencio,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$5,485 in favor of Synchrony Bank, Draper, Utah. Filed Dec. 20.</w:t>
      </w:r>
    </w:p>
    <w:p w14:paraId="587A2F13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Mers, Maria S.,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$16,597 in favor of Barclays Bank Delaware, Wilmington, Delaware. Filed Dec. 30.</w:t>
      </w:r>
    </w:p>
    <w:p w14:paraId="626CD16E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Murphy, Meghan,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Pleasant Valley. $3,088 in favor of Westchester Community College, Valhalla. Filed Dec. 20.</w:t>
      </w:r>
    </w:p>
    <w:p w14:paraId="03AB4786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Musullino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Lauren P.,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Mahopac. $6,028 in favor of Westchester Community College, Valhalla. Filed Dec. 20.</w:t>
      </w:r>
    </w:p>
    <w:p w14:paraId="5CE39BFF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Nenner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Shmuel Y.,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Suffern. $2,078 in favor of Westchester Community College, Valhalla. Filed Dec. 20.</w:t>
      </w:r>
    </w:p>
    <w:p w14:paraId="22E467F2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Onofre, Miguel A.,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$2,971 in favor of Westchester Community College, Valhalla. Filed Dec. 26.</w:t>
      </w:r>
    </w:p>
    <w:p w14:paraId="2F746E61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Pacheco, Gustavo C.,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Putnam Valley. $1,857 in favor of Westchester Community College, Valhalla. Filed Dec. 20.</w:t>
      </w:r>
    </w:p>
    <w:p w14:paraId="20BB534F" w14:textId="6637E7CE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Pereyra,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Onesimo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Jr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$6,621 in favor of Wells Fargo Bank NA, West Des Moines, Iowa. Filed Dec. 20.</w:t>
      </w:r>
    </w:p>
    <w:p w14:paraId="4D77CFE5" w14:textId="09C4B43D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Perez, Melanie,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Montrose. $3,099 in favor of Midland Credit Management Inc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Dec. 26.</w:t>
      </w:r>
    </w:p>
    <w:p w14:paraId="086F6800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Poteat,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Ronnice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$1,120 in favor of Westchester Community College, Valhalla. Filed Dec. 24.</w:t>
      </w:r>
    </w:p>
    <w:p w14:paraId="34F57961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Quezada, Kleber R.,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Ossining. $2,971 in favor of Westchester Community College, Valhalla. Filed Dec. 26.</w:t>
      </w:r>
    </w:p>
    <w:p w14:paraId="483E4C9D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Reyes,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Manorah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Hartsdale. $3,985 in favor of Bank of America NA, Charlotte, North Carolina. Filed Jan. 2.</w:t>
      </w:r>
    </w:p>
    <w:p w14:paraId="190DFCBA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Riley, John,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$16,925 in favor of American Express National Bank, Sandy, Utah. Filed Jan. 3.</w:t>
      </w:r>
    </w:p>
    <w:p w14:paraId="48A52F4E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Roswell,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Tashae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$13,625 in favor of Wells Fargo Bank NA, West Des Moines, Iowa. Filed Dec. 20.</w:t>
      </w:r>
    </w:p>
    <w:p w14:paraId="0414A4F9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Salamanca, Jennifer J.,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Mahopac. $1,878 in favor of Westchester Community College, Valhalla. Filed Dec. 24.</w:t>
      </w:r>
    </w:p>
    <w:p w14:paraId="27098B92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Sanchez,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Jamilla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Scarsdale. $2,073 in favor of Westchester Community College, Valhalla. Filed Dec. 24.</w:t>
      </w:r>
    </w:p>
    <w:p w14:paraId="343C32D6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Santamaria, Francisco,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Mahopac. $1,065 in favor of Westchester Community College, Valhalla. Filed Dec. 20.</w:t>
      </w:r>
    </w:p>
    <w:p w14:paraId="04770A92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Scarduzio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Michael T.,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Mohegan Lake. $3,051 in favor of Westchester Community College, Valhalla. Filed Dec. 20.</w:t>
      </w:r>
    </w:p>
    <w:p w14:paraId="65DD39CF" w14:textId="0ACE765B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Shelna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Alesio,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Mahopac. $2,368 in favor of Westchester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Community College,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Valhalla. Filed Dec. 20.</w:t>
      </w:r>
    </w:p>
    <w:p w14:paraId="72FFB1EF" w14:textId="6D690FBE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Simmonds,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Pheona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-Gaye C</w:t>
      </w:r>
      <w:r w:rsidR="00A51E69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Bronx. $3,568 in favor of Westchester Commu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nity College,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Valhalla. Filed Dec. 20.</w:t>
      </w:r>
    </w:p>
    <w:p w14:paraId="565A01B4" w14:textId="221B92AC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Stewart, Kishon R.,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$3,086 in favor of Westchester Commu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nity College,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Valhalla. Filed Dec. 24.</w:t>
      </w:r>
    </w:p>
    <w:p w14:paraId="5600352D" w14:textId="71125840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Tabassum, Fariha,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$3,083 in favor of Westchester </w:t>
      </w:r>
      <w:r w:rsidR="00A51E69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Community College,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Valhalla. Filed Dec. 24.</w:t>
      </w:r>
    </w:p>
    <w:p w14:paraId="3B096E2F" w14:textId="73D4C94D" w:rsidR="0093745C" w:rsidRPr="00502E88" w:rsidRDefault="0093745C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3B9312" w14:textId="77777777" w:rsidR="0093745C" w:rsidRPr="00502E88" w:rsidRDefault="0093745C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502E88" w:rsidRDefault="003B7197" w:rsidP="004401E1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2F54A2CA" w14:textId="77777777" w:rsidR="003B7197" w:rsidRPr="00502E88" w:rsidRDefault="7759628B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The following filings indicate a legal action has been initiated, the outcome of which may affect the title to the property listed.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16CEF6C3" w14:textId="56048FCA" w:rsidR="5BFF7EBF" w:rsidRPr="00502E88" w:rsidRDefault="5BFF7EBF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7FB8519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Accostupa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Juan J.,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Newrez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$392,000 affecting property located at 247 Old Kensico Road, White Plains. Filed Jan. 7.</w:t>
      </w:r>
    </w:p>
    <w:p w14:paraId="672DEC04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Alexis, Martine,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Municipal Credit Union. Action: Foreclosure of a mortgage in the principal amount of $290,000 affecting property located at 100 Clinton Ave., New Rochelle. Filed Jan. 4.</w:t>
      </w:r>
    </w:p>
    <w:p w14:paraId="67C450C8" w14:textId="452DBD22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Blakely, Ashley P.,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M&amp;T Bank. Action: Foreclosure of a mortgage in the principal amount of $833,000 affecting property located at 128 Parkway North, Yonkers. Filed Jan. 2.</w:t>
      </w:r>
    </w:p>
    <w:p w14:paraId="715C081B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Blanco,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Desmaller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A.,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Equity Prime Mortgage LLC. Action: Foreclosure of a mortgage in the principal amount of $882,000 affecting property located at 61 Hearst St., Yonkers. Filed Jan. 8.</w:t>
      </w:r>
    </w:p>
    <w:p w14:paraId="72AFF2E2" w14:textId="447456EC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Cabrera,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Miosotis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U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Bank Trust NA. Action: Foreclosure of a mortgage in the principal amount of $1,000,000 affecting property located at 180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Taxter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Road, Irvington. Filed Jan. 3.</w:t>
      </w:r>
    </w:p>
    <w:p w14:paraId="6305CAB3" w14:textId="7DF8F5C5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Cavalry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Spv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Co. Action: Foreclosure of a mortgage in the principal amount of $1,925,000 affecting property located at 9 Franklin Road, Scarsdale. Filed Dec. 23.</w:t>
      </w:r>
    </w:p>
    <w:p w14:paraId="703E25F1" w14:textId="254FD0CC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Cermele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Joseph,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Wells Fargo Bank Na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tional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Tr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$1,365,838 affecting property located at 149 Wilmot Road, Eastchester. Filed Jan. 2.</w:t>
      </w:r>
    </w:p>
    <w:p w14:paraId="1B42847E" w14:textId="10FB703E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Cit Group/Consumer Finance Inc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J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$225,000 affecting property located at 21 N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Ridge St., Rye. Filed Jan. 2.</w:t>
      </w:r>
    </w:p>
    <w:p w14:paraId="61E18580" w14:textId="280F86DC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Conklin, Gary,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Fareverse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LLC. Action: Foreclosure of a mortgage in the principal amount of $750,000 affecting property located at 132 S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H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ighlan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Ave., Ossining. Filed Dec. 23.</w:t>
      </w:r>
    </w:p>
    <w:p w14:paraId="23CB7464" w14:textId="0FB2E58B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Cusumano, Charles Jr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Co. Action: Foreclosure of a mortgage in the principal amount of $1,050,000 affecting property located at 200 Judson Ave., Dobbs Ferry. Filed Dec. 31.</w:t>
      </w:r>
    </w:p>
    <w:p w14:paraId="4F3CE197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Denning, Cathal,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New Rez LLC. Action: Foreclosure of a mortgage in the principal amount of $416,000 affecting property located at 28 Paulding Lane, Cortlandt. Filed Jan. 3.</w:t>
      </w:r>
    </w:p>
    <w:p w14:paraId="6DA73FB6" w14:textId="1DD28658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Goodley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Mary Est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ate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Rocket Mortgage LLC. Action: Foreclosure of a mortgage in the principal amount of $137,000 affecting property located at 155 S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14th Ave., M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Jan. 3.</w:t>
      </w:r>
    </w:p>
    <w:p w14:paraId="44440B80" w14:textId="0648854B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Lomiento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Angelo,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Washington I LP. Action: Foreclosure of a mortgage in the principal amount of $55,000 affecting property located at 467 West St., Rye. Filed Jan. 8.</w:t>
      </w:r>
    </w:p>
    <w:p w14:paraId="0179F403" w14:textId="717C269B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Mesa, Giovanni,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Hi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ll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Crest Park Condominium Group V Inc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oar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 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of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anagers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$4,500 affecting property located at 4-h Rolling Way, Peekskill. Filed Jan. 6.</w:t>
      </w:r>
    </w:p>
    <w:p w14:paraId="3E92C7A5" w14:textId="42E2030B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Torres, Susan,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Citizens Bank NA. Action: Foreclosure of a mortgage in the principal amount of $275,000 affecting property located at 508 River Ave., Pelham. Filed Dec. 20.</w:t>
      </w:r>
    </w:p>
    <w:p w14:paraId="5D2039A2" w14:textId="3D5CE3E0" w:rsidR="656DAABA" w:rsidRPr="00502E88" w:rsidRDefault="656DAABA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0DB7E682" w14:textId="77777777" w:rsidR="003B7197" w:rsidRPr="00502E88" w:rsidRDefault="7759628B" w:rsidP="004401E1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E821422" w14:textId="3E848E05" w:rsidR="659D7495" w:rsidRPr="00502E88" w:rsidRDefault="659D7495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94E1393" w14:textId="2244F1C5" w:rsidR="772BF8AC" w:rsidRPr="00502E88" w:rsidRDefault="772BF8AC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CCDD695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1060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Nepperhan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Ave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$512,000 in favor of Kane Contracting Inc, Peekskill. Filed Jan. 3.</w:t>
      </w:r>
    </w:p>
    <w:p w14:paraId="3FADE12E" w14:textId="4DD47883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28 South Division Owner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$38,100 in favor of A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PCO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Insulation Co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Inc, Woodside. Filed Jan. 8.</w:t>
      </w:r>
    </w:p>
    <w:p w14:paraId="0CA46D64" w14:textId="6B201F7D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440 Hamilton Developer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$81,418 in favor of Furniture Design Knossos Inc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Queens. Filed Jan. 8.</w:t>
      </w:r>
    </w:p>
    <w:p w14:paraId="1B055A57" w14:textId="4A64FFD0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70 Pier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$73,221 in favor of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Hajoca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Corp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Somers. Filed Jan. 7.</w:t>
      </w:r>
    </w:p>
    <w:p w14:paraId="37677A3F" w14:textId="46D666DA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Adornetto</w:t>
      </w:r>
      <w:proofErr w:type="spellEnd"/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Josephine,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Greenburgh. $13,000 in favor of G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MM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Construction &amp; Consulting L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Harrison. Filed Dec. 18.</w:t>
      </w:r>
    </w:p>
    <w:p w14:paraId="17C99709" w14:textId="7B45E51F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Benchmark L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Management Services LLC,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$19,000 in favor of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Centimark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Corp. Filed Jan. 3.</w:t>
      </w:r>
    </w:p>
    <w:p w14:paraId="2BB3E713" w14:textId="4373D1BE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Butler Michelle,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Greenburgh. $152,622 in favor of Ridgefield Supply Co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Ridgefield. Filed Dec. 18.</w:t>
      </w:r>
    </w:p>
    <w:p w14:paraId="2FB47D39" w14:textId="4D424D0D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Desrosiers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Lugduni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Yonkers. $23,607 in favor of Emilia Restoration LLC, Yonkers. Filed Jan. 8.</w:t>
      </w:r>
    </w:p>
    <w:p w14:paraId="3A34CBD3" w14:textId="0392BC33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Gojka</w:t>
      </w:r>
      <w:proofErr w:type="spellEnd"/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Chung Yue,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Greenburgh. $13,139 in favor of Byram Mason &amp; Building Supply, Port Chester. Filed Dec. 19.</w:t>
      </w:r>
    </w:p>
    <w:p w14:paraId="167C2882" w14:textId="77777777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Hpting-2 Prop Trust,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$7,044 in favor of Dain Carver, Cortlandt Manor. Filed Jan. 8.</w:t>
      </w:r>
    </w:p>
    <w:p w14:paraId="342AC850" w14:textId="561B6023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Lyons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Monique,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Mohegan Lake. $17,377 in favor of T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Remodeling &amp; Renovations Inc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New Windsor. Filed Jan. 8.</w:t>
      </w:r>
    </w:p>
    <w:p w14:paraId="68536AAB" w14:textId="214A62D5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Pappas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Keith G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$9,400 in favor of Angelo Spray Foam Corp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Norwalk, Connecticut. Filed Jan. 2.</w:t>
      </w:r>
    </w:p>
    <w:p w14:paraId="63301882" w14:textId="21F21C82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Ramaswami</w:t>
      </w:r>
      <w:r w:rsidR="005C0486"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Muthukrish</w:t>
      </w:r>
      <w:proofErr w:type="spellEnd"/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Lewisboro. $20,177 in favor of Wired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Up Electric Inc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, Pawling. Filed Jan. 3.</w:t>
      </w:r>
    </w:p>
    <w:p w14:paraId="47290CC4" w14:textId="0048B3B6" w:rsidR="004401E1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Rockefeller Archive Center, 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5C0486"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$10,187 in favor of </w:t>
      </w:r>
      <w:proofErr w:type="spellStart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Everon</w:t>
      </w:r>
      <w:proofErr w:type="spellEnd"/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Boca Raton, Florida. Filed Dec. 19.</w:t>
      </w:r>
    </w:p>
    <w:p w14:paraId="49FBC90A" w14:textId="77777777" w:rsidR="00C85BFA" w:rsidRPr="00502E88" w:rsidRDefault="00C85BFA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4D51E7" w14:textId="2AEA86C7" w:rsidR="003B7197" w:rsidRPr="00502E88" w:rsidRDefault="302AD4AE" w:rsidP="004401E1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68FA2DFE" w14:textId="7B8963FA" w:rsidR="003B7197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lastRenderedPageBreak/>
        <w:t xml:space="preserve"> </w:t>
      </w:r>
    </w:p>
    <w:p w14:paraId="7DF0BBB5" w14:textId="77777777" w:rsidR="003B7197" w:rsidRPr="00502E88" w:rsidRDefault="003B7197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0D484E5" w14:textId="443F0B23" w:rsidR="012863AB" w:rsidRPr="00502E88" w:rsidRDefault="004401E1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 xml:space="preserve"> </w:t>
      </w:r>
    </w:p>
    <w:p w14:paraId="2722DB9F" w14:textId="79270BDC" w:rsidR="00770A1C" w:rsidRPr="00502E88" w:rsidRDefault="00770A1C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Partnerships</w:t>
      </w:r>
    </w:p>
    <w:p w14:paraId="40EA5761" w14:textId="5A684499" w:rsidR="00770A1C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Dream Beauty Salon &amp; Nails,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2 Waller Ave., Ossining 10562. c/o Tania Villa and Hatividad Ymoa. Filed Jan. 7.</w:t>
      </w:r>
    </w:p>
    <w:p w14:paraId="768EEA9B" w14:textId="77777777" w:rsidR="00770A1C" w:rsidRPr="00502E88" w:rsidRDefault="00770A1C" w:rsidP="004401E1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EEB6BB8" w14:textId="6D1C7DBE" w:rsidR="3C739624" w:rsidRPr="00502E88" w:rsidRDefault="003B7197" w:rsidP="004401E1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502E88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01EEB624" w14:textId="77777777" w:rsidR="00C85BFA" w:rsidRPr="00502E88" w:rsidRDefault="00C85BFA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120DC30" w14:textId="77777777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Ab4 Speech,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1595 Old Orchard St., West Harrison 10604. c/o Anita Bernert. Filed Dec. 31.</w:t>
      </w:r>
    </w:p>
    <w:p w14:paraId="34ABC9DF" w14:textId="77777777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Axis Creative Team,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121 Westmoreland Ave., White Plains 10606. c/o Tessa Gayle Lowe. Filed Jan. 2.</w:t>
      </w:r>
    </w:p>
    <w:p w14:paraId="3D6C3ED6" w14:textId="5F90815F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Balla Visuals,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98 S</w:t>
      </w:r>
      <w:r w:rsidR="005C0486" w:rsidRPr="00502E88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 xml:space="preserve"> Fulton Ave., M</w:t>
      </w:r>
      <w:r w:rsidR="005C0486" w:rsidRPr="00502E88">
        <w:rPr>
          <w:rFonts w:ascii="Arial" w:eastAsia="Arial" w:hAnsi="Arial" w:cs="Arial"/>
          <w:color w:val="000000" w:themeColor="text1"/>
          <w:sz w:val="20"/>
          <w:szCs w:val="20"/>
        </w:rPr>
        <w:t>ount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 xml:space="preserve"> Vernon 10550. c/o John M. Wilson. Filed Jan. 2.</w:t>
      </w:r>
    </w:p>
    <w:p w14:paraId="7CB374E0" w14:textId="739CE833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Bm Construction,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214 S</w:t>
      </w:r>
      <w:r w:rsidR="005C0486" w:rsidRPr="00502E88">
        <w:rPr>
          <w:rFonts w:ascii="Arial" w:eastAsia="Arial" w:hAnsi="Arial" w:cs="Arial"/>
          <w:color w:val="000000" w:themeColor="text1"/>
          <w:sz w:val="20"/>
          <w:szCs w:val="20"/>
        </w:rPr>
        <w:t>. Third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 xml:space="preserve"> Ave. 2</w:t>
      </w:r>
      <w:r w:rsidR="005C0486" w:rsidRPr="00502E88">
        <w:rPr>
          <w:rFonts w:ascii="Arial" w:eastAsia="Arial" w:hAnsi="Arial" w:cs="Arial"/>
          <w:color w:val="000000" w:themeColor="text1"/>
          <w:sz w:val="20"/>
          <w:szCs w:val="20"/>
        </w:rPr>
        <w:t>B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, M</w:t>
      </w:r>
      <w:r w:rsidR="005C0486" w:rsidRPr="00502E88">
        <w:rPr>
          <w:rFonts w:ascii="Arial" w:eastAsia="Arial" w:hAnsi="Arial" w:cs="Arial"/>
          <w:color w:val="000000" w:themeColor="text1"/>
          <w:sz w:val="20"/>
          <w:szCs w:val="20"/>
        </w:rPr>
        <w:t>oun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t Vernon 10550. c/o Tatuwa Kirera. Filed Jan. 2.</w:t>
      </w:r>
    </w:p>
    <w:p w14:paraId="0B97AD1D" w14:textId="1E456066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Clarity Corner,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27 North St., M</w:t>
      </w:r>
      <w:r w:rsidR="005C0486" w:rsidRPr="00502E88">
        <w:rPr>
          <w:rFonts w:ascii="Arial" w:eastAsia="Arial" w:hAnsi="Arial" w:cs="Arial"/>
          <w:color w:val="000000" w:themeColor="text1"/>
          <w:sz w:val="20"/>
          <w:szCs w:val="20"/>
        </w:rPr>
        <w:t>ount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 xml:space="preserve"> Vernon 10550. c/o Jasmine Bygrave. Filed Dec. 30.</w:t>
      </w:r>
    </w:p>
    <w:p w14:paraId="54D8EF0D" w14:textId="77777777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Cloudcart,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4 Lincoln Ave., Rye Brook 10573. c/o Tyler Della Mura. Filed Dec. 31.</w:t>
      </w:r>
    </w:p>
    <w:p w14:paraId="2157A46F" w14:textId="668FE170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Dr</w:t>
      </w:r>
      <w:r w:rsidR="005C0486"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Spotless Touch Cleaning,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691 Marion Ave., Peekskill 10568. c/o Danilda Rodriguez. Filed Jan. 7.</w:t>
      </w:r>
    </w:p>
    <w:p w14:paraId="10BF07D5" w14:textId="7763DF99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Lets Talk: Counseling Coaching &amp; Psychotheapy,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445 Hamilton Ave., White Plains 10601. c/o Dorian Graham. Filed Dec. 26.</w:t>
      </w:r>
    </w:p>
    <w:p w14:paraId="0B9C3699" w14:textId="77777777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Normitas Family Group Day Care,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64 Overlook Drive, Valhalla 10595. c/o Norma Soledad Mejia Pinto. Filed Dec. 23.</w:t>
      </w:r>
    </w:p>
    <w:p w14:paraId="02E73240" w14:textId="77777777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Poland Percussion,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10 The Court, New Rochelle 10801. c/o Eric Poland. Filed Dec. 26.</w:t>
      </w:r>
    </w:p>
    <w:p w14:paraId="7A7F6A3C" w14:textId="77777777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Scarsdale Essay Pro,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61 Runyon Place, Scarsdale 10583. c/o Steven Scharf. Filed Dec. 19.</w:t>
      </w:r>
    </w:p>
    <w:p w14:paraId="051B675B" w14:textId="77777777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Taylor J Construction,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74 Dobbs Ferry Road, White Plains 10607. c/o Llauca Quizphi Edisson Olmedo. Filed Dec. 19.</w:t>
      </w:r>
    </w:p>
    <w:p w14:paraId="0758B327" w14:textId="6E7E19B8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</w:t>
      </w:r>
      <w:r w:rsidR="005C0486"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Z</w:t>
      </w: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Exceptional Care,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295 Columbus Ave., West Harrison 10604. c/o Grecia Isabel Sotero. Filed Dec. 20.</w:t>
      </w:r>
    </w:p>
    <w:p w14:paraId="70DD8F45" w14:textId="77777777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02E8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Westchester Electronics, </w:t>
      </w:r>
      <w:r w:rsidRPr="00502E88">
        <w:rPr>
          <w:rFonts w:ascii="Arial" w:eastAsia="Arial" w:hAnsi="Arial" w:cs="Arial"/>
          <w:color w:val="000000" w:themeColor="text1"/>
          <w:sz w:val="20"/>
          <w:szCs w:val="20"/>
        </w:rPr>
        <w:t>205 Main St., Ossining 10562. c/o Chantal Voltaire. Filed Dec. 24.</w:t>
      </w:r>
    </w:p>
    <w:p w14:paraId="4257B9BE" w14:textId="09BA9801" w:rsidR="785F190E" w:rsidRPr="00502E88" w:rsidRDefault="785F190E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5A1D91C" w14:textId="77777777" w:rsidR="004401E1" w:rsidRPr="00502E88" w:rsidRDefault="004401E1" w:rsidP="004401E1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27CD69" w14:textId="77777777" w:rsidR="00A51E69" w:rsidRPr="00502E88" w:rsidRDefault="00A51E6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A51E69" w:rsidRPr="00502E8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5FB6" w14:textId="77777777" w:rsidR="00EE57C1" w:rsidRDefault="00EE57C1" w:rsidP="00837694">
      <w:r>
        <w:separator/>
      </w:r>
    </w:p>
  </w:endnote>
  <w:endnote w:type="continuationSeparator" w:id="0">
    <w:p w14:paraId="1661AC40" w14:textId="77777777" w:rsidR="00EE57C1" w:rsidRDefault="00EE57C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6CAD" w14:textId="77777777" w:rsidR="00EE57C1" w:rsidRDefault="00EE57C1" w:rsidP="00837694">
      <w:r>
        <w:separator/>
      </w:r>
    </w:p>
  </w:footnote>
  <w:footnote w:type="continuationSeparator" w:id="0">
    <w:p w14:paraId="5099B18F" w14:textId="77777777" w:rsidR="00EE57C1" w:rsidRDefault="00EE57C1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5AC4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39CB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01E1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E88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7277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0486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C60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E7AD8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4A7C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1E69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2ACF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355F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57C1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1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01E1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4401E1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4401E1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2025-01-27T22:45:00Z</dcterms:created>
  <dcterms:modified xsi:type="dcterms:W3CDTF">2025-01-30T04:44:00Z</dcterms:modified>
</cp:coreProperties>
</file>