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0295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1201C654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92240D5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21E0DAF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5FFD867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331DBB7D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6AE7C9C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EEF2A1D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641C6F0D" w14:textId="0192504E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 Locust Hollow Drive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Citizens Bank N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Property: 12 Locust Hollow Drive, Monsey. Amount: $2 million. Filed Jan. 27.</w:t>
      </w:r>
    </w:p>
    <w:p w14:paraId="31DD3644" w14:textId="6CCD6F49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17 Stonehouse Dr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ive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NYRFP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al. Property: 17 Stonehouse Drive, Spring Valley. Amount: $2 million. Filed Jan. 30.</w:t>
      </w:r>
    </w:p>
    <w:p w14:paraId="0E77A1CD" w14:textId="7777777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 Challenger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5 Challenger Court, Monsey. Amount: $2 million. Filed Jan. 27.</w:t>
      </w:r>
    </w:p>
    <w:p w14:paraId="1E86F9CF" w14:textId="7777777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Broadview Capital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Flash Builders 17 LLC. Property: 17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Duelk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Monroe. Amount: $1 million. Filed Jan. 22.</w:t>
      </w:r>
    </w:p>
    <w:p w14:paraId="3B2A46DA" w14:textId="7777777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Columbia Bank,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Patel Parimal. Property: in Chester. Amount: $1 million. Filed Jan. 10.</w:t>
      </w:r>
    </w:p>
    <w:p w14:paraId="5FECEC10" w14:textId="46B556FA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Klein, Lazer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Bas S. 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Klein, 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Flagstar Bank N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Property: 58 Briarcliff Drive, Monsey. Amount: $1 million. Filed Jan. 28.</w:t>
      </w:r>
    </w:p>
    <w:p w14:paraId="1F291DF9" w14:textId="7777777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Northeast Community Bank,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111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Schunnemunk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Property: 111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Schunnemunk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Monroe. Amount: $2.8 million. Filed Jan. 21.</w:t>
      </w:r>
    </w:p>
    <w:p w14:paraId="782F7246" w14:textId="076F8C1D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F3FDC2B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FEE374F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50CCBBCC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37E057" w14:textId="0FE2A53C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NA,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Thomas Ruth and Thomas Jerry. Property: in Warwick. Amount: $16,000. Filed Jan. 24.</w:t>
      </w:r>
    </w:p>
    <w:p w14:paraId="4DA65A39" w14:textId="158F803D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Mountain View Home Builders Inc. Property: in Mount Hope. Amount: $100,000. Filed Jan. 13.</w:t>
      </w:r>
    </w:p>
    <w:p w14:paraId="01E016DA" w14:textId="3BBEB61A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Federal Savings Bank,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Russell and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Kathleen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Potter. Property: in Port Jervis. Amount: $368,550. Filed Jan. 13.</w:t>
      </w:r>
    </w:p>
    <w:p w14:paraId="0CD94A04" w14:textId="120C8126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George D Miller &amp; Sons Inc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James L.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Rhein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Wallkill. Amount: $350,000. Filed Jan. 17.</w:t>
      </w:r>
    </w:p>
    <w:p w14:paraId="06F9445D" w14:textId="6694E691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Lima One Capital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DA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 Estate Group Inc. Property: 5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First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Cornwall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Hudson. Amount: $263,000. Filed Jan. 16.</w:t>
      </w:r>
    </w:p>
    <w:p w14:paraId="23C06424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6CE84C9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BC8DF72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4430FCBE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65CE72E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1BE9C068" w14:textId="3BECE44B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105 Overlook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We Buy Sell R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Monsey. Property: 105 Overlook Road, Pomona. Amount: $1.4 million. Filed Jan. 22.</w:t>
      </w:r>
    </w:p>
    <w:p w14:paraId="71871684" w14:textId="2598A94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49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win Ave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Meir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Rothenberg, Monsey. Property: 49 Twin Ave., Spring Valley. Amount: $2.2 million. Filed Jan. 21.</w:t>
      </w:r>
    </w:p>
    <w:p w14:paraId="6677C3C1" w14:textId="0A5834A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Banda, Yaakov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Yocheved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Banda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65 South Madison Realty LLC, Monsey. Property: 67 S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Madison Ave., Spring Valley. Amount: $1.2 million. Filed Jan. 30.</w:t>
      </w:r>
    </w:p>
    <w:p w14:paraId="1B9DC26B" w14:textId="6F675219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9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De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rancesco Family Trust, Pomona. Property: 9 Manor Drive, Monsey. Amount: $1.6 million. Filed Jan. 22.</w:t>
      </w:r>
    </w:p>
    <w:p w14:paraId="0E384DA7" w14:textId="28AA20BC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NOS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Binah Holding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John J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 Chambers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Suffern. Property: 51 Church Road,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Amount: $1.2 million. Filed Jan. 29.</w:t>
      </w:r>
    </w:p>
    <w:p w14:paraId="2107BDC9" w14:textId="460C7C93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Cascade Funding Alternative Holdings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Palm Beach, Florida. Seller: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Eric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Israel,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r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eferee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Bardonia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Property: 106 Harbor Cove, Piermont. Amount: $1.6 million. Filed Jan. 22.</w:t>
      </w:r>
    </w:p>
    <w:p w14:paraId="410891C0" w14:textId="31D30863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Cure Care Consulting Corp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Montvale, New Jersey. Seller: 44 South Liberty Drive Associates LLC,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Rockleigh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New Jersey. Property: 44 S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Liberty Drive, Stony Point. Amount: $1.1 million. Filed Jan. 22.</w:t>
      </w:r>
    </w:p>
    <w:p w14:paraId="00CC4267" w14:textId="476AF77E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Euvic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Jersey City, New Jersey. Seller: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Theresa and Richard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Tenore, Sloatsburg. Property: 95 Eagle Valley Road, Sloatsburg. Amount: $1 million. Filed Jan. 30.</w:t>
      </w:r>
    </w:p>
    <w:p w14:paraId="371C201E" w14:textId="0756F981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Zieg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Yitzchak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Rella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Zieg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Chestnut Ridge Five LLC, Middletown. Property: 30 Coleman Court, Chestnut Ridge. Amount: $1.4 million. Filed Jan. 23.</w:t>
      </w:r>
    </w:p>
    <w:p w14:paraId="551DA79A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DB39B41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E58046D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31AE8E29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FF0E608" w14:textId="70C78A5A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126 Orchard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Chana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Frankel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26 Orchard St., Spring Valley. Amount: $790,000. Filed Jan. 21.</w:t>
      </w:r>
    </w:p>
    <w:p w14:paraId="77B58C6E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136 Sixth Street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LLC, Monsey. Property: 136 Sixth St.,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Amount: $365,000. Filed Jan. 22.</w:t>
      </w:r>
    </w:p>
    <w:p w14:paraId="0AD95BC3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165 Saddle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Whispering Holdings LLC, Pomona. Property: 165 Saddle River Road, Monsey. Amount: $880,000. Filed Jan. 21.</w:t>
      </w:r>
    </w:p>
    <w:p w14:paraId="4FA20ECC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40 Benson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Hudson Valley Acquisitions 3 LLC, Elmsford. Property: 40 Benson St., West Haverstraw. Amount: $250,000. Filed Jan. 23.</w:t>
      </w:r>
    </w:p>
    <w:p w14:paraId="171E827A" w14:textId="1D44183E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Bridge Suffern LLC,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Jillian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Munoz, Suffern. Property: 30 Highland Ave., Suffern. Amount: $800,000. Filed Jan. 28.</w:t>
      </w:r>
    </w:p>
    <w:p w14:paraId="0880380C" w14:textId="6E1EA22E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Buonaiuto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Anthony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Jamie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Buonaiuto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West Nyack. Seller: Parrott Road Inc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Allendale, New Jersey. Property: 53 Parrott Road, West Nyack. Amount: $100,000. Filed Jan. 22.</w:t>
      </w:r>
    </w:p>
    <w:p w14:paraId="39F2E0E7" w14:textId="7D1C5DBC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Chavis Monsey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Alphonso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Marshall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54 Hempstead Road, Spring Valley. Amount: $350,000. Filed Jan. 28.</w:t>
      </w:r>
    </w:p>
    <w:p w14:paraId="35AACEC4" w14:textId="372BDE9A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Ehrenthal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Mordechai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Leah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Ehrenthal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Crest Villas LLC, Spring Valley. Property: 10 Crest Court, Kaser. Amount: $759,000. Filed Jan. 28.</w:t>
      </w:r>
    </w:p>
    <w:p w14:paraId="74CB0EAA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Frieder, Pinchas,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3 Lane LLC,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Property: 3 Lane St., Monsey. Amount: $948,000. Filed Jan. 23.</w:t>
      </w:r>
    </w:p>
    <w:p w14:paraId="2CFE8B51" w14:textId="0E515FF6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Gitsit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Solutions LLC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ust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Orange, California. Seller: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Estate of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il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een F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E647E8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Ventriglia,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et al, West Nyack. Property: 35 Amory Ave., Pearl River. Amount: $450,000. Filed Jan. 29.</w:t>
      </w:r>
    </w:p>
    <w:p w14:paraId="3C336A22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Gross, Joseph,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5 Hayes Lane, Monsey. Amount: $718,000. Filed Jan. 28.</w:t>
      </w:r>
    </w:p>
    <w:p w14:paraId="1B7B6DAD" w14:textId="609F6B5C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Guerrero, Paolo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E647E8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Amatya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Gayatri,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Edgewater, New Jersey. Seller: Geller Capital Properties LLC, White Plains. Property: 8 State St., Congers. Amount: $645,000. Filed Jan. 30.</w:t>
      </w:r>
    </w:p>
    <w:p w14:paraId="692B38B9" w14:textId="1C8392B6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Home and Home Re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ty N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5 Hayes Lane, Monsey. Amount: $918,000. Filed Jan. 23.</w:t>
      </w:r>
    </w:p>
    <w:p w14:paraId="3A2BF7DC" w14:textId="5DFB55C4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Hudson Valley Acquisitions 3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Elmsford. Seller: Dominguez Fines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Haverstraw. Property: 40 Benson St., West Haverstraw. Amount: $135,000. Filed Jan. 23.</w:t>
      </w:r>
    </w:p>
    <w:p w14:paraId="43D086EB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Israel, Tziporah B,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Ayden Rock Holdings LLC, New City. Property: 3 Anders Lane, Pomona. Amount: $825,000. Filed Jan. 29.</w:t>
      </w:r>
    </w:p>
    <w:p w14:paraId="31D4B09A" w14:textId="7C4A754B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Kotlaroff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Mark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Svetlana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Kotlaroff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City. Seller: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Vanderbuilt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and Finance Inc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Maryville, Tenne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see. Property: 15 Laurel Road, New City. Amount: $680,100. Filed Jan. 23.</w:t>
      </w:r>
    </w:p>
    <w:p w14:paraId="4787C582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Kulek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Gershon,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Westbury. Seller: Amos Financial LLC, Highland Park, Illinois. Property: 95 Call Hollow Road, Pomona. Amount: $400,000. Filed Jan. 21.</w:t>
      </w:r>
    </w:p>
    <w:p w14:paraId="3EB0E398" w14:textId="1EA5808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Lowinger, Joshua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15 Terrace R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17 Jeremy Court, Wesley Hills. Amount: $825,000. Filed Jan. 17.</w:t>
      </w:r>
    </w:p>
    <w:p w14:paraId="2318101E" w14:textId="1DBFB73B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Management Group N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Hiram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Colon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Nanuet. Property: 29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Albacon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Nanuet. Amount: $510,000. Filed Jan. 30.</w:t>
      </w:r>
    </w:p>
    <w:p w14:paraId="6D2F16D4" w14:textId="15DDEDC4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Mazariegos,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Udilfido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Stony Point. Seller: Camp Holdings LLC, Larchmont. Property: 29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Washburns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Lane, Stony Point. Amount: $550,000. Filed Jan. 24.</w:t>
      </w:r>
    </w:p>
    <w:p w14:paraId="428BAB3E" w14:textId="0C23B98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Pesech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Chudosh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Suffern. Seller: 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Estate of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Jane M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Stack,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Suffern. Property: 8 Linda Drive, Montebello. Amount: $800,000. Filed Jan. 29.</w:t>
      </w:r>
    </w:p>
    <w:p w14:paraId="0335367B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Rabinovitz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Yehezkel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3 Hayes Lane, Monsey. Amount: $774,000. Filed Jan. 27.</w:t>
      </w:r>
    </w:p>
    <w:p w14:paraId="2B77AEB4" w14:textId="73E0135E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Management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Joseph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Beuschel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Chestnut Ridge. Property: 940 Chestnut Ridge Road, Chestnut Ridge. Amount: $875,000. Filed Jan. 21.</w:t>
      </w:r>
    </w:p>
    <w:p w14:paraId="2975F4B4" w14:textId="78D16A00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Shimon Properties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David E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Booth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Tappan. Property: 22 Van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Wardt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Place, Tappan. Amount: $740,000. Filed Jan. 24.</w:t>
      </w:r>
    </w:p>
    <w:p w14:paraId="2D39688C" w14:textId="354F0A7A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Tauber, Aaron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3D3121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Perry 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Tauber,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Rose Garden 304 LLC, Monsey. Property: 2 Rose Garden Way, Monsey. Amount: $971,000. Filed Jan. 27.</w:t>
      </w:r>
    </w:p>
    <w:p w14:paraId="0E6C7D75" w14:textId="34262E5F" w:rsidR="00C9102B" w:rsidRPr="00320BB8" w:rsidRDefault="003D3121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TBSTS</w:t>
      </w:r>
      <w:r w:rsidR="00C9102B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="00C9102B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proofErr w:type="spellStart"/>
      <w:r w:rsidR="00C9102B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="00C9102B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Richard and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Rayna </w:t>
      </w:r>
      <w:proofErr w:type="spellStart"/>
      <w:r w:rsidR="00C9102B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Klev</w:t>
      </w:r>
      <w:proofErr w:type="spellEnd"/>
      <w:r w:rsidR="00C9102B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Monsey. Property: 1 Eros Drive, </w:t>
      </w:r>
      <w:proofErr w:type="spellStart"/>
      <w:r w:rsidR="00C9102B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="00C9102B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Amount: $830,000. Filed Jan. 29.</w:t>
      </w:r>
    </w:p>
    <w:p w14:paraId="7315A6A0" w14:textId="53C518E8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Weber Capital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Harold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Dennis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5 Mirror Lake Road, Spring Valley. Amount: $842,000. Filed Jan. 21.</w:t>
      </w:r>
    </w:p>
    <w:p w14:paraId="20A64003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Weber, Shulem,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19 Rita LLC, Suffern. Property: 19 Rita Ave., Kaser. Amount: $770,000. Filed Jan. 21.</w:t>
      </w:r>
    </w:p>
    <w:p w14:paraId="24F27E8B" w14:textId="538DD7AD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Yungeree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Barbara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Jacobson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Suffern. Property: 21 Buena Vista Road, Wesley Hills. Amount: $637,500. Filed Jan. 27.</w:t>
      </w:r>
    </w:p>
    <w:p w14:paraId="05ED70F8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Zofmonsey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Rubel, Abraham, Monsey. Property: 6 Carlton Lane, Monsey. Amount: $995,000. Filed Jan. 27.</w:t>
      </w:r>
    </w:p>
    <w:p w14:paraId="01137EBD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F1C551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D2B9828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1C7912C5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BD1DA0B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Adler, Mendel,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$3,676 in favor of Citibank, Sioux Falls, South Dakota. Filed Jan. 23.</w:t>
      </w:r>
    </w:p>
    <w:p w14:paraId="6CA6C6F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Aneke,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Onyemaechi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$5,063 in favor of Synchrony Bank, Draper, Utah. Filed Jan. 22.</w:t>
      </w:r>
    </w:p>
    <w:p w14:paraId="552BCC05" w14:textId="47D63578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Barone, Cierra M,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Montgomery. $2,990 in favor of Midland Credit M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22.</w:t>
      </w:r>
    </w:p>
    <w:p w14:paraId="0C3EB103" w14:textId="42F8DDB5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Bassier,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Izett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$5,962 in favor of Barclays Bank De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5C1987B8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Blank, Maria,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Florida. $2,686 in favor of Synchrony Bank, Draper, Utah. Filed Jan. 22.</w:t>
      </w:r>
    </w:p>
    <w:p w14:paraId="5A78908F" w14:textId="55C0DF2F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Braver, Joel,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$3,098 in favor of Barclays Bank De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5E4E9B4F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Aaron,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Chester. $11,507 in favor of Capital One, Glen Allen, Virginia. Filed Jan. 22.</w:t>
      </w:r>
    </w:p>
    <w:p w14:paraId="08A90BFB" w14:textId="5FD2933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Bryant, Shenise,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Harriman. $4,303 in favor of Barclays Bank De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23.</w:t>
      </w:r>
    </w:p>
    <w:p w14:paraId="583D4D5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Castellanos, Anton,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Goshen. $4,493 in favor of Discover Bank, New Albany, Ohio. Filed Jan. 23.</w:t>
      </w:r>
    </w:p>
    <w:p w14:paraId="42CCBC13" w14:textId="59E5B280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Craig, Dawn,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$3,723 in favor of Midland Credit M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3D3121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22.</w:t>
      </w:r>
    </w:p>
    <w:p w14:paraId="43580AF4" w14:textId="504CD2C9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Dunn, Jacqueline,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$7,015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23A91B9E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Esposito, Andrew,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Central Valley. $4,050 in favor of Valley Landholding LLC, Spring Valley. Filed Jan. 24.</w:t>
      </w:r>
    </w:p>
    <w:p w14:paraId="2995423C" w14:textId="4CBB1AAB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Global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$54,099 in favor of Leaf Capital Funding LLC, Philadelphia, Pennsylvania. Filed Jan. 22.</w:t>
      </w:r>
    </w:p>
    <w:p w14:paraId="5E1AB65C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Flight Team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Houston, Texas. $68,924 in favor of Simply Funding LLC, Chester. Filed Jan. 23.</w:t>
      </w:r>
    </w:p>
    <w:p w14:paraId="41D2DAF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Fresh Coconut &amp; Smoothies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Fort Lauderdale, Florida. $22,879 in favor of Simply Funding LLC, Chester. Filed Jan. 23.</w:t>
      </w:r>
    </w:p>
    <w:p w14:paraId="5126ECA7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Fuller, Vincent,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$5,064 in favor of Citibank, Sioux Falls, South Dakota. Filed Jan. 22.</w:t>
      </w:r>
    </w:p>
    <w:p w14:paraId="5D51A1FA" w14:textId="40FB0210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G&amp;R Floor Solution Inc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$54,340 in favor of Fenix Capital Funding LLC, Brooklyn. Filed Jan. 22.</w:t>
      </w:r>
    </w:p>
    <w:p w14:paraId="1FBFCF76" w14:textId="57C92093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Geronimo,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Jeovany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Walden. $3,229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1C869AF7" w14:textId="630DA4AD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Henry, Chris M. Jr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Walden. $6,758 in favor of J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24.</w:t>
      </w:r>
    </w:p>
    <w:p w14:paraId="72F3B8F0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Hirt, Daniel R.,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$4,173 in favor of Capital One, Glen Allen, Virginia. Filed Jan. 22.</w:t>
      </w:r>
    </w:p>
    <w:p w14:paraId="0B0ACCC5" w14:textId="757282A2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Jones, Doris,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$4,725 in favor of Midland Credit M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22.</w:t>
      </w:r>
    </w:p>
    <w:p w14:paraId="385E6587" w14:textId="42F83CB9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Jorgensen, Joseph,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$2,690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1869BC38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Kim Sang, Soon,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$1,501 in favor of Shi &amp; Zheng LLC, Middletown. Filed Jan. 22.</w:t>
      </w:r>
    </w:p>
    <w:p w14:paraId="2B667175" w14:textId="67332BB3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Kindlain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Diane M.,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Maybrook. $1,302 in favor of Midland Credit M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22.</w:t>
      </w:r>
    </w:p>
    <w:p w14:paraId="141B696D" w14:textId="2C48296D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Kirby, Jerome A.,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$15,121 in favor of J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24.</w:t>
      </w:r>
    </w:p>
    <w:p w14:paraId="7AA83EDB" w14:textId="5B8B6AAC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Klein, Esther,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$12,463 in favor of J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24.</w:t>
      </w:r>
    </w:p>
    <w:p w14:paraId="2380439B" w14:textId="55FBC12A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Llewellyn, Katherine El,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$4,300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23.</w:t>
      </w:r>
    </w:p>
    <w:p w14:paraId="0AAE684E" w14:textId="1C644401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Llunjic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Besfort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$2,903 in favor of Midland Credit M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22.</w:t>
      </w:r>
    </w:p>
    <w:p w14:paraId="5FE42764" w14:textId="4D919B40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Madden Distributing Inc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China Grove, North Carolina. $3,077 in favor of Simply Funding LLC, Chester. Filed Jan. 24.</w:t>
      </w:r>
    </w:p>
    <w:p w14:paraId="4EC803DD" w14:textId="563C785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ee, Kathleen,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Florida. $2,586 in favor of T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22.</w:t>
      </w:r>
    </w:p>
    <w:p w14:paraId="6A491BA3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Mehta, Zubin,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$7,958 in favor of Discover Bank, New Albany, Ohio. Filed Jan. 23.</w:t>
      </w:r>
    </w:p>
    <w:p w14:paraId="11B61AB4" w14:textId="4C1056E4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Mertz, Yoel,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$25,509 in favor of J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24.</w:t>
      </w:r>
    </w:p>
    <w:p w14:paraId="122B20BE" w14:textId="5DFCD053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Milk Mechanical Consulting Inc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$157,967 in favor of T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Bank, Brooklyn Park, Minnesota. Filed Jan. 22.</w:t>
      </w:r>
    </w:p>
    <w:p w14:paraId="1B93D917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Milligan, Jamel T.,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$4,718 in favor of Capital One, Glen Allen, Virginia. Filed Jan. 22.</w:t>
      </w:r>
    </w:p>
    <w:p w14:paraId="11FC0673" w14:textId="46D0F6D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Greenthumb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Somerset, Pennsylvania. $22,947 in favor of Simply Funding LLC, Chester. Filed Jan. 23.</w:t>
      </w:r>
    </w:p>
    <w:p w14:paraId="0C901B02" w14:textId="0A81AD98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Perez, Leidy,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Walden. $1,535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0F68DC2B" w14:textId="42D3D9CC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Ramirez, Francisco,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Goshen. $4,292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44D31930" w14:textId="46871354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Rhem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Nadine E.,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Newburgh. $3,064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717A2FC9" w14:textId="5E5ADE69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Rivera, Jamie Velez,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$6,499 in favor of Midland Credit M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22.</w:t>
      </w:r>
    </w:p>
    <w:p w14:paraId="77881AB1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Robertson,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Lyndel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$2,664 in favor of Synchrony Bank, Draper, Utah. Filed Jan. 22.</w:t>
      </w:r>
    </w:p>
    <w:p w14:paraId="3B74EF10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Santiago,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Giorfelix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$13,900 in favor of 1535 Route 208 LLC, Monroe. Filed Jan. 23.</w:t>
      </w:r>
    </w:p>
    <w:p w14:paraId="10040EE9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Schmidt, Sarah,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$5,795 in favor of Synchrony Bank, Draper, Utah. Filed Jan. 22.</w:t>
      </w:r>
    </w:p>
    <w:p w14:paraId="06BCA8CF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Schwerberg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Marius,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Walden. $5,568 in favor of Citibank, Sioux Falls, South Dakota. Filed Jan. 24.</w:t>
      </w:r>
    </w:p>
    <w:p w14:paraId="0EA4CE77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Sineno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Gregory,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Chester. $15,744 in favor of Cavalry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23.</w:t>
      </w:r>
    </w:p>
    <w:p w14:paraId="639166B9" w14:textId="0160F3AB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Elena,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$2,600 in favor of T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Usa, Brooklyn Park, Minnesota. Filed Jan. 22.</w:t>
      </w:r>
    </w:p>
    <w:p w14:paraId="5C1EA99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Solorzano, Alfonso,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$3,552 in favor of Synchrony Bank, Draper, Utah. Filed Jan. 22.</w:t>
      </w:r>
    </w:p>
    <w:p w14:paraId="1F5CCC4A" w14:textId="73C59288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Soto, Pedro,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$4,227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461602D5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Tirone,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Joimeme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$8,181 in favor of Capital One, Glen Allen, Virginia. Filed Jan. 22.</w:t>
      </w:r>
    </w:p>
    <w:p w14:paraId="557777F3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Vargas, Victor,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Florida. $3,164 in favor of Synchrony Bank, Draper, Utah. Filed Jan. 22.</w:t>
      </w:r>
    </w:p>
    <w:p w14:paraId="6341858F" w14:textId="229B92E0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Waldman, Esther,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$20,580 in favor of J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24.</w:t>
      </w:r>
    </w:p>
    <w:p w14:paraId="63ADA872" w14:textId="768436BC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Walker, Mc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aniel Lorena Jane,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Gardiner. $7,006 in favor of Mid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Jan. 22.</w:t>
      </w:r>
    </w:p>
    <w:p w14:paraId="18241407" w14:textId="08F32621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Yupa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Carlos O.,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$6,675 in favor of Bank 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Jan. 23.</w:t>
      </w:r>
    </w:p>
    <w:p w14:paraId="3B2118A0" w14:textId="06966056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Zeffiro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Tracy L.,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Monroe. $9,034 in favor of Barclays Bank De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22.</w:t>
      </w:r>
    </w:p>
    <w:p w14:paraId="7FBA81EC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Zuber, Taylor,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Slate Hill. $4,282 in favor of Cavalry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23.</w:t>
      </w:r>
    </w:p>
    <w:p w14:paraId="311725BC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0F5F75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8CDF441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202038E8" w14:textId="77777777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0F33E736" w14:textId="761E8008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38 Commerce LLC,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$933,000 in favor of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Mordchai</w:t>
      </w:r>
      <w:proofErr w:type="spellEnd"/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Mandel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Property: 38 Commerce Drive, Harriman. Filed Jan. 8.</w:t>
      </w:r>
    </w:p>
    <w:p w14:paraId="5539CEAB" w14:textId="77777777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Cong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Yetev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Lev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Dstamar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 owner. $10,467 in favor of Complete Equipment Rentals LLC. Property: 1 Roanoke Drive, Monroe. Filed Jan. 7.</w:t>
      </w:r>
    </w:p>
    <w:p w14:paraId="25BA5DF9" w14:textId="3E6514C8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General Switch Corp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, as owner. $20,981 in favor of Gallagher Bassett S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er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 Inc. Property: 20 Industrial Place Extension, Middletown. Filed Jan. 21.</w:t>
      </w:r>
    </w:p>
    <w:p w14:paraId="79B3E9DA" w14:textId="77777777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Herrera, Paul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$19,265 in favor of Spray Alliance Corp. Property: 232 County Route 50,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Wawayanda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21.</w:t>
      </w:r>
    </w:p>
    <w:p w14:paraId="061F4C95" w14:textId="5EC40EC1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Drive 694 LLC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$180,000 in favor of Mandel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Mordchai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Property: 43 Elkay Drive, Chester. Filed Jan. 8.</w:t>
      </w:r>
    </w:p>
    <w:p w14:paraId="79C99152" w14:textId="77777777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Robert,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$5,200 in favor of Leon Point Construction LLC. Property: 1009 County Route 37,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Wawayanda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Filed Jan. 13.</w:t>
      </w:r>
    </w:p>
    <w:p w14:paraId="44D8E289" w14:textId="2276EDF0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Washburn, Mark A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 owner. $6,323 in favor of Leon Point Construction LLC. Property: 15 Elmendorf St., Port Jervis. Filed Jan. 13.</w:t>
      </w:r>
    </w:p>
    <w:p w14:paraId="4F778340" w14:textId="6699A936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Zmijewski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Robert J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., as owner. 51, 756 in favor of R</w:t>
      </w:r>
      <w:r w:rsidR="00B57EEF"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Z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Architecture LLC. Property: in New Windsor. Filed Jan. 27.</w:t>
      </w:r>
    </w:p>
    <w:p w14:paraId="36F31427" w14:textId="77777777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2658F735" w14:textId="77777777" w:rsidR="00C9102B" w:rsidRPr="00320BB8" w:rsidRDefault="00C9102B" w:rsidP="00C910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3E107A54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931CCB3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26869CE3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53D6A3D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0215B5B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ABAB0E9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721C869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Partnerships </w:t>
      </w:r>
    </w:p>
    <w:p w14:paraId="69EB226F" w14:textId="77777777" w:rsidR="004265BE" w:rsidRPr="00320BB8" w:rsidRDefault="004265BE" w:rsidP="004265B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Delos Coating &amp; Design,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97 Sproat St., Middletown 10940. c/o Jordan A. and Shaye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Ralene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Delossantos. Filed Jan. 24.</w:t>
      </w:r>
    </w:p>
    <w:p w14:paraId="6B38D52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E55F7F4" w14:textId="77777777" w:rsidR="00C9102B" w:rsidRPr="00320BB8" w:rsidRDefault="00C9102B" w:rsidP="00C910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316541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AA4A0FD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C0F150" w14:textId="355CE825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All Avenues Garbage S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10 Red Maple Way, New Windsor 12553. c/o Wilson Montalvo III. Filed Jan. 27.</w:t>
      </w:r>
    </w:p>
    <w:p w14:paraId="0CF65704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Claires Cornucopia,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26 Pond Hill Ave., Warwick 10990. c/o Claire Emily Curtin. Filed Jan. 21.</w:t>
      </w:r>
    </w:p>
    <w:p w14:paraId="6174FCD5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Crust &amp; Crumb Sourdough,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50 Firehouse Road, Port Jervis 12771. c/o Autumn Makenzie Millard. Filed Jan. 21.</w:t>
      </w:r>
    </w:p>
    <w:p w14:paraId="0928C43D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Ethereal Herbal Teas,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74 North St., Pine Bush 12566. c/o Kiarra Marie Navarro. Filed Jan. 23.</w:t>
      </w:r>
    </w:p>
    <w:p w14:paraId="7BFD1BD1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Hair By Ann,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88 Dunning Road Suite 12, Middletown 10940. c/o Ann Margaret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Goetschius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21.</w:t>
      </w:r>
    </w:p>
    <w:p w14:paraId="382121F4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King </w:t>
      </w:r>
      <w:proofErr w:type="spellStart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Klean</w:t>
      </w:r>
      <w:proofErr w:type="spellEnd"/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63 23 South St., Middletown 10940. c/o Nataki Noni Torres. Filed Jan. 23.</w:t>
      </w:r>
    </w:p>
    <w:p w14:paraId="6A205F3C" w14:textId="3F4C685B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="00B57EEF"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Caterers,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5 I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Zupnick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Palm Tree 10950. c/o Abraham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Itzkowitz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21.</w:t>
      </w:r>
    </w:p>
    <w:p w14:paraId="76F27994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Maomaos Happy Life Pet Service,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83 Woodlake Drive, Middletown 10940. c/o </w:t>
      </w:r>
      <w:proofErr w:type="spellStart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Yujing</w:t>
      </w:r>
      <w:proofErr w:type="spellEnd"/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Wan. Filed Jan. 27.</w:t>
      </w:r>
    </w:p>
    <w:p w14:paraId="4F2F1B79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20BB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Shutter Sweets Photo Lounge, </w:t>
      </w:r>
      <w:r w:rsidRPr="00320BB8">
        <w:rPr>
          <w:rFonts w:ascii="Arial" w:hAnsi="Arial" w:cs="Arial"/>
          <w:noProof w:val="0"/>
          <w:color w:val="000000" w:themeColor="text1"/>
          <w:sz w:val="20"/>
          <w:szCs w:val="20"/>
        </w:rPr>
        <w:t>480 Broadway, Newburgh 12550. c/o Mark Anthony Cruz. Filed Jan. 27.</w:t>
      </w:r>
    </w:p>
    <w:p w14:paraId="5D3DE2C6" w14:textId="77777777" w:rsidR="00C9102B" w:rsidRPr="00320BB8" w:rsidRDefault="00C9102B" w:rsidP="00C9102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A319C66" w14:textId="77777777" w:rsidR="00C9102B" w:rsidRPr="00320BB8" w:rsidRDefault="00C9102B" w:rsidP="00C9102B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320BB8" w:rsidRDefault="00287E69" w:rsidP="00C9102B">
      <w:pPr>
        <w:rPr>
          <w:sz w:val="20"/>
          <w:szCs w:val="20"/>
        </w:rPr>
      </w:pPr>
    </w:p>
    <w:sectPr w:rsidR="00287E69" w:rsidRPr="00320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C32A" w14:textId="77777777" w:rsidR="00A4449C" w:rsidRDefault="00A4449C" w:rsidP="007D28CF">
      <w:r>
        <w:separator/>
      </w:r>
    </w:p>
  </w:endnote>
  <w:endnote w:type="continuationSeparator" w:id="0">
    <w:p w14:paraId="3A33BC41" w14:textId="77777777" w:rsidR="00A4449C" w:rsidRDefault="00A4449C" w:rsidP="007D28CF">
      <w:r>
        <w:continuationSeparator/>
      </w:r>
    </w:p>
  </w:endnote>
  <w:endnote w:type="continuationNotice" w:id="1">
    <w:p w14:paraId="739DDC87" w14:textId="77777777" w:rsidR="00A4449C" w:rsidRDefault="00A44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D7C6" w14:textId="77777777" w:rsidR="00A4449C" w:rsidRDefault="00A4449C" w:rsidP="007D28CF">
      <w:r>
        <w:separator/>
      </w:r>
    </w:p>
  </w:footnote>
  <w:footnote w:type="continuationSeparator" w:id="0">
    <w:p w14:paraId="7BC00551" w14:textId="77777777" w:rsidR="00A4449C" w:rsidRDefault="00A4449C" w:rsidP="007D28CF">
      <w:r>
        <w:continuationSeparator/>
      </w:r>
    </w:p>
  </w:footnote>
  <w:footnote w:type="continuationNotice" w:id="1">
    <w:p w14:paraId="543035CA" w14:textId="77777777" w:rsidR="00A4449C" w:rsidRDefault="00A44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993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AA7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79E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BB8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4D3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121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265BE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56E1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798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1E5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1CC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449C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0914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57EEF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2EA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102B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8A5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47E8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C9102B"/>
  </w:style>
  <w:style w:type="character" w:customStyle="1" w:styleId="normaltextrun">
    <w:name w:val="normaltextrun"/>
    <w:basedOn w:val="DefaultParagraphFont"/>
    <w:rsid w:val="00C9102B"/>
  </w:style>
  <w:style w:type="character" w:customStyle="1" w:styleId="eop">
    <w:name w:val="eop"/>
    <w:basedOn w:val="DefaultParagraphFont"/>
    <w:rsid w:val="00C9102B"/>
  </w:style>
  <w:style w:type="table" w:styleId="TableGrid">
    <w:name w:val="Table Grid"/>
    <w:basedOn w:val="TableNormal"/>
    <w:uiPriority w:val="59"/>
    <w:rsid w:val="00C910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2025-02-18T16:35:00Z</dcterms:created>
  <dcterms:modified xsi:type="dcterms:W3CDTF">2025-02-20T20:09:00Z</dcterms:modified>
</cp:coreProperties>
</file>