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A02" w14:textId="38FCF13E" w:rsidR="0073430A" w:rsidRPr="00142E70" w:rsidRDefault="00C324A2" w:rsidP="00142E70">
      <w:pPr>
        <w:rPr>
          <w:b/>
          <w:sz w:val="24"/>
          <w:szCs w:val="24"/>
        </w:rPr>
      </w:pPr>
      <w:r w:rsidRPr="00142E70">
        <w:rPr>
          <w:b/>
          <w:sz w:val="24"/>
          <w:szCs w:val="24"/>
        </w:rPr>
        <w:t>BUILDING PERMITS</w:t>
      </w:r>
    </w:p>
    <w:p w14:paraId="3A3E567D" w14:textId="77777777" w:rsidR="00C324A2" w:rsidRPr="00142E70" w:rsidRDefault="00C324A2" w:rsidP="00142E70">
      <w:pPr>
        <w:rPr>
          <w:b/>
          <w:sz w:val="24"/>
          <w:szCs w:val="24"/>
        </w:rPr>
      </w:pPr>
      <w:r w:rsidRPr="00142E70">
        <w:rPr>
          <w:b/>
          <w:sz w:val="24"/>
          <w:szCs w:val="24"/>
        </w:rPr>
        <w:t>Commercial</w:t>
      </w:r>
    </w:p>
    <w:p w14:paraId="7D6A9C42" w14:textId="07BDADF2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HRC 201 II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LLC and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HRC 201 III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LLC. Alter office and classroom on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floor at 201 High Ridge Road, Stamford. Estimated cost: $200,000. Filed July 15.</w:t>
      </w:r>
    </w:p>
    <w:p w14:paraId="36831F87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F980E4" w14:textId="3BE114BF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Antonelli, John E.,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Beachcomber Condominium.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eplace the existing flat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shingle roofing on all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buildings at 637-637 Cove Road, Stamford. Estimated cost: $1,781,288. Filed July 29.</w:t>
      </w:r>
    </w:p>
    <w:p w14:paraId="1AADEE87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D2A0D7" w14:textId="44E5B55C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Aviv Construction Corp</w:t>
      </w:r>
      <w:r w:rsidR="00EB6C89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New York, New York, contractor for 600 West Avenue Industrial LLC. Assembl</w:t>
      </w:r>
      <w:r w:rsidR="00DA64EF" w:rsidRPr="00142E7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 electric go cart track at 600 West Ave., Stamford. Estimated cost: $450,000. Filed July 3.</w:t>
      </w:r>
    </w:p>
    <w:p w14:paraId="47496D22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71353F" w14:textId="36933D5C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Bianca, Paul,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New Britain, contractor for L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MR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Realty C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onnecticu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t LLC. Install illuminated cabinet sign at 465 W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$500. Filed July 9.</w:t>
      </w:r>
    </w:p>
    <w:p w14:paraId="1D56B4F2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145CE6" w14:textId="3C25AE5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contractor for 400 Atlantic Joint Venture LLC and S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LJ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Atlantic Stamford LLC. Build out full corridor/elevator lobby and to include one set of bathrooms. Install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new air handler units in existing mechanical room at 400 Atlantic St., Stamford. Estimated cost: $1,200,000. Filed July 12.</w:t>
      </w:r>
    </w:p>
    <w:p w14:paraId="1CF08A2D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3CA111" w14:textId="416863FF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contractor for 400 Atlantic Joint Venture LLC and S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LJ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Atlantic Stamford LLC. Reinforce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Ninth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floor beam/slab to increase floor live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load capacity at 400 Atlantic St., Stamford. Estimated cost: $120,000. Filed July 17.</w:t>
      </w:r>
    </w:p>
    <w:p w14:paraId="1D30443E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FC0E40" w14:textId="4A91E1A4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contractor for Stamford Washington Office LLC. Perform replacement alterations at 677 Washington Blvd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, Stamford. Estimated cost: $1,946,400. Filed July 26.</w:t>
      </w:r>
    </w:p>
    <w:p w14:paraId="020AB6D1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BB7782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Centerline Communications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West Bridgewater, Massachusetts, contractor for Centerline Communications LLC. Modify AT&amp;T antenna equipment at the existing cell site at 208 Harbor Drive, Stamford. Estimated cost: $35,000. Filed July 23.</w:t>
      </w:r>
    </w:p>
    <w:p w14:paraId="51C3FF64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E469EE" w14:textId="66CDA154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of Stamford, Cove Island Marina,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Stamford contractor for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ity of Stamford. Erect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five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tents on the property: for shoulder check on professional hockey players at 1125 Cove Road, Stamford. Estimated cost: $4,000. Filed July 16.</w:t>
      </w:r>
    </w:p>
    <w:p w14:paraId="3D81B3A3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C08FAD" w14:textId="7374C3B5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Coastal Property Services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Southington, contractor for Wilmington Savings Fund Society. Install 50 vinyl replacement windows,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-bathroom tempered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windows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. Install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six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exterior doors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strip and replace roof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nstall </w:t>
      </w:r>
      <w:r w:rsidR="00EB6C89" w:rsidRPr="00142E70">
        <w:rPr>
          <w:rFonts w:ascii="Arial" w:eastAsia="Times New Roman" w:hAnsi="Arial" w:cs="Arial"/>
          <w:color w:val="000000"/>
          <w:sz w:val="24"/>
          <w:szCs w:val="24"/>
        </w:rPr>
        <w:t>eight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self-closing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interior fire doors, remodel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kitchens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 four bathrooms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at 37 Southfield Ave., Stamford. Estimated cost: $154,000. Filed July 23.</w:t>
      </w:r>
    </w:p>
    <w:p w14:paraId="19D278BE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54ACE0" w14:textId="42E66971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Connecticut Sign Service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Deep River, contractor for A&amp;F High Ridge LLC. Perform replacement alterations at 111 High Ridge Road, Stamford. Estimated cost: $3,000. Filed July 16.</w:t>
      </w:r>
    </w:p>
    <w:p w14:paraId="48581E72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78DCB9" w14:textId="0E118659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Crump, Brian A.,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Brookfield, contractor for Belltown Fire Dept. Install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new diesel generator with 320-gallon subbase tank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and 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ework the underground conduits at 8 Dorlen Road, Stamford. Estimated cost: $46,000. Filed July 2.</w:t>
      </w:r>
    </w:p>
    <w:p w14:paraId="236FB42B" w14:textId="7777777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B88CC1" w14:textId="2BFDE582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Detulio, Mark A.,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Prospect, contractor for D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Realty Group LLC. Replace existing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TD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ank signs with new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TD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bank signage at 1625 Summer St., Stamford. Estimated cost: $16,000. Filed July 31.</w:t>
      </w:r>
    </w:p>
    <w:p w14:paraId="3A3E567E" w14:textId="77777777" w:rsidR="00C324A2" w:rsidRPr="00142E70" w:rsidRDefault="00C324A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7F" w14:textId="77777777" w:rsidR="00C324A2" w:rsidRPr="00142E70" w:rsidRDefault="00C324A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0" w14:textId="77777777" w:rsidR="00C324A2" w:rsidRPr="00142E70" w:rsidRDefault="00C324A2" w:rsidP="00142E70">
      <w:pPr>
        <w:rPr>
          <w:b/>
          <w:sz w:val="24"/>
          <w:szCs w:val="24"/>
        </w:rPr>
      </w:pPr>
      <w:r w:rsidRPr="00142E70">
        <w:rPr>
          <w:b/>
          <w:sz w:val="24"/>
          <w:szCs w:val="24"/>
        </w:rPr>
        <w:t>Residential</w:t>
      </w:r>
    </w:p>
    <w:p w14:paraId="39A2EFA2" w14:textId="3CBE0252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491841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HD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Holdings LLC,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Branford,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Shubina Mathur. Finish basement at 77 Havemeyer Lane, Stamford. Estimated cost: $65,000. Filed July 22.</w:t>
      </w:r>
    </w:p>
    <w:p w14:paraId="4219DB70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2F2403" w14:textId="77777777" w:rsidR="00491841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Albright, Gregory R.,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Reno, Nevada, contractor for Prenka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Dode.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</w:p>
    <w:p w14:paraId="3ACFDEF0" w14:textId="3C8568B9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mounted solar panels at 18 Barmore Drive East, Stamford. Estimated cost: $21,443. Filed July 24.</w:t>
      </w:r>
    </w:p>
    <w:p w14:paraId="3C6E5F68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A862CC" w14:textId="174A625F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Albright, Gregory R.,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Reno, Nevada, contractor for David Schwartz and Daniel Boyce. Install roof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mounted solar panels at 82 Old Barn Road West, Stamford. Estimated cost: $44,811. Filed July 26.</w:t>
      </w:r>
    </w:p>
    <w:p w14:paraId="7B1AE250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E2FC21" w14:textId="5D0CDDB3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 Site Builders LLC,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Kevin and Colleen Kozikowski.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trip and remov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shingles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install new architectural shingles at 60 Heritage Lane, Stamford. Estimated cost: $44,709. Filed July 26.</w:t>
      </w:r>
    </w:p>
    <w:p w14:paraId="45CB732D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EF7DE5" w14:textId="7AF8A18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American House LLC,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Trumbull,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Jennifer Tobola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McKeon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 Michael Scott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McKeon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. Remove existing vinyl siding and install new vinyl siding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gutters and downspouts at 72 Knickerbocker Ave., Stamford. Estimated cost: $21,000. Filed July 22.</w:t>
      </w:r>
    </w:p>
    <w:p w14:paraId="28A597C2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BD7012" w14:textId="548180E1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Barbot, Steven N.,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Luigi Conte. Make ceiling framing in garage, replace insulation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on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first floor and basement,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and new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siding in garage area, drywall first floor and basement and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renovate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kitchen at 34 Camelot Court, Stamford. Estimated cost: $215,202. Filed July 15.</w:t>
      </w:r>
    </w:p>
    <w:p w14:paraId="00795E0D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8106A8" w14:textId="5B259C66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Belgica</w:t>
      </w:r>
      <w:r w:rsidR="00491841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Veronica Uguna-Tamay,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Ana Velasco. Remove existing roof and install new roof at 32 Roosevelt Ave., Stamford. Estimated cost: $9,000. Filed July 12.</w:t>
      </w:r>
    </w:p>
    <w:p w14:paraId="348B36EE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E923A3" w14:textId="053D3AF6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Best Roofing Corp</w:t>
      </w:r>
      <w:r w:rsidR="00491841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Mamaroneck, New York, contractor for Masudur Rahman and Tahsin Jahan Morin. Remove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 reroof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entire home 22 Catoona Lane, Stamford. Estimated cost: $10,067. Filed July 29.</w:t>
      </w:r>
    </w:p>
    <w:p w14:paraId="004DE33A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08FE6D" w14:textId="54946131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Boyd, Brian,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Stamford contractor for Brian Boyd. Install a 10kw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automatic standby generator with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transfer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switch at 29 Wenzel Terrace, Stamford. Estimated cost: $6,000. Filed July 23.</w:t>
      </w:r>
    </w:p>
    <w:p w14:paraId="3B0729D1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15901D" w14:textId="76C98A9A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Brash Restoration LLC,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Wolcott,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Veronica F. Reynolds and Ross J. Jackson. Remove existing shingles down to roof decking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 i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nstall new architectural shingles at 60 Brooklawn Ave., Stamford. Estimated cost: $17,526. Filed July 11.</w:t>
      </w:r>
    </w:p>
    <w:p w14:paraId="3F73B849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466D53" w14:textId="0C705264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Brilliant Installations Inc</w:t>
      </w:r>
      <w:r w:rsidR="00491841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Toms River, New Jersey, contractor for Jafar Ahmed. Install roof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mounted solar panels at 75 Elaine Drive, Stamford. Estimated cost: $27,244. Filed July 16.</w:t>
      </w:r>
    </w:p>
    <w:p w14:paraId="0029FABB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DCB2E4" w14:textId="7664D691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Brothers Fence of Port</w:t>
      </w:r>
      <w:r w:rsidR="00491841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hester Inc</w:t>
      </w:r>
      <w:r w:rsidR="00491841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Port Chester, New York, contractor for Walter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Laura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Japa.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eroof 146 Vine Road, Stamford. Estimated cost: $15,000. Filed July 23.</w:t>
      </w:r>
    </w:p>
    <w:p w14:paraId="2A521C65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C78EFA" w14:textId="70CA589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</w:t>
      </w:r>
      <w:r w:rsidR="00491841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ompany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</w:t>
      </w:r>
      <w:r w:rsidR="00491841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nc.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Jeffrey D. Kilmartin.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eroof 26 Brundage St., Stamford. Estimated cost: $16,509. Filed July 17.</w:t>
      </w:r>
    </w:p>
    <w:p w14:paraId="573CAD92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4CCE2" w14:textId="59423744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Cappiello, John,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David S. and Beverly A. Stein. Renovate kitchen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without changes to the existing layout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at 83 Boulder Brook Drive, Stamford. Estimated cost: $50,000. Filed July 15.</w:t>
      </w:r>
    </w:p>
    <w:p w14:paraId="7DC77942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F4DF8D" w14:textId="1704513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CDD Design &amp; Construction Management LLC,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Wilton,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Jane Freeman. Renovate first and second floor at 15 Hunting Ridge Road, Stamford. Estimated cost: $350,000. Filed July 31.</w:t>
      </w:r>
    </w:p>
    <w:p w14:paraId="23CDFB4B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31222E" w14:textId="176B26DB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Cusnia, Jose,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Meriden,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Anatoliy and Marina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Kowalski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. Perform replacement alterations at 33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Eastwick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Place, Stamford. Estimated cost: $7,374. Filed July 12.</w:t>
      </w:r>
    </w:p>
    <w:p w14:paraId="75ABE08E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F8FF3A" w14:textId="275AECD5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Dero’s Painting &amp; Hardwood Floors Inc</w:t>
      </w:r>
      <w:r w:rsidR="00491841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Sylvan Knoll Section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Inc.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Remove structural wall between living room and kitchen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emove asbestos flooring and sheetrock,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dd plumbing for dishwasher and fridge water line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dd lighting, outlets and rewire as needed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841" w:rsidRPr="00142E7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eplace sheetrock and cabinets at 262 Sylvan Knoll Road, Stamford. Estimated cost: $20,000. Filed July 3.</w:t>
      </w:r>
    </w:p>
    <w:p w14:paraId="750BA718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64169B" w14:textId="134E7C9B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  <w:r w:rsidR="00491841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ias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Rosa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Victor</w:t>
      </w:r>
      <w:r w:rsidR="00491841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Dias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Stamford contractor for Rosa and Victor Dias. Remove existing roofing down to sheathing, install new asphalt roof with all required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underlayment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at 77 Merriland Road, Stamford. Estimated cost: $11,580. Filed July 30.</w:t>
      </w:r>
    </w:p>
    <w:p w14:paraId="013E1AA4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C41D8A" w14:textId="3890A121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Fay Construction LLC,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Thomas F. and Suzanne M. Cingari. Construct new retaining walls at north and west sides of site at 115 Ocean Drive West, Stamford. Estimated cost: $125,000. Filed July 18.</w:t>
      </w:r>
    </w:p>
    <w:p w14:paraId="3A5171AA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ADF9D1" w14:textId="51E685C1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F</w:t>
      </w:r>
      <w:r w:rsidR="00CC708F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BR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LLC,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Watertown,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F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Construction LLC. Replace 60% of siding at 2539 Bedford St., Stamford. Estimated cost: $87,000. Filed July 2.</w:t>
      </w:r>
    </w:p>
    <w:p w14:paraId="5F53BB30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55BA17" w14:textId="675F87DB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  <w:r w:rsidR="00CC708F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BR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LLC,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Watertown,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Chesterfield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Associate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Inc.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Repair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siding at 2289 Bedford St., Stamford. Estimated cost: $4,450. Filed July 17.</w:t>
      </w:r>
    </w:p>
    <w:p w14:paraId="1AE7FACB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D0E529" w14:textId="20457364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Fine Home Contracting LLC,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Plymouth,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Matthew and Jeannie Wolpert. Renovate bathroom at 160 Alton Road, Stamford. Estimated cost: $25,000. Filed July 3.</w:t>
      </w:r>
    </w:p>
    <w:p w14:paraId="4CB54ADC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449D0" w14:textId="1BA51D50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Fox</w:t>
      </w:r>
      <w:r w:rsidR="00CC708F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Brian </w:t>
      </w:r>
      <w:r w:rsidR="00CC708F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Revocable Trust, 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et al</w:t>
      </w:r>
      <w:r w:rsidR="00E31F29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 contractor for Fox Michael Brian Rev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>ocable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>rust,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et al. Renovate kitchen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with new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appliances, fixtures and cabinets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emove portion of wall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run gas supply line to existing wood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burning fireplace at 33 Sea Beach Drive, Stamford. Estimated cost: $85,000. Filed July 31.</w:t>
      </w:r>
    </w:p>
    <w:p w14:paraId="0DB76992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C063F6" w14:textId="0DF70A87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Frattaroli Jr., </w:t>
      </w:r>
      <w:r w:rsidR="00CC708F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Frank A..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Kathleen J.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Finnigan.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>Replace 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oof on entire condo complex at 20 Maple Tree Ave., Stamford. Estimated cost: $81,000. Filed July 11.</w:t>
      </w:r>
    </w:p>
    <w:p w14:paraId="1D00D0B2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C7C570" w14:textId="09FF882E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Fratturo, Brian,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Johnny Clarizio and Dena Gardella. Add two small second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story additions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>renovate k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itchen at 18 Fowler St., Stamford. Estimated cost: $155,000. Filed July 10.</w:t>
      </w:r>
    </w:p>
    <w:p w14:paraId="63E3F7EF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E27D6" w14:textId="4EEEA42E" w:rsidR="009226DB" w:rsidRPr="00142E70" w:rsidRDefault="009226DB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G.A. Castro Construction LLC, </w:t>
      </w:r>
      <w:r w:rsidR="00E31F29" w:rsidRPr="00142E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for Julio A. and Jarleam Gonzalez. Remove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 reroof 126 Belltown Road, Stamford. Estimated cost: $10,610. Filed July 22.</w:t>
      </w:r>
    </w:p>
    <w:p w14:paraId="39FD75B5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2" w14:textId="77777777" w:rsidR="00C324A2" w:rsidRPr="00142E70" w:rsidRDefault="00C324A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3" w14:textId="77777777" w:rsidR="00C324A2" w:rsidRPr="00142E70" w:rsidRDefault="00C324A2" w:rsidP="00142E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A3E5684" w14:textId="77777777" w:rsidR="00C324A2" w:rsidRPr="00142E70" w:rsidRDefault="00C324A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5" w14:textId="77777777" w:rsidR="00C324A2" w:rsidRPr="00142E70" w:rsidRDefault="00C324A2" w:rsidP="00142E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42E70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3A3E5686" w14:textId="704434F9" w:rsidR="00C324A2" w:rsidRPr="00142E70" w:rsidRDefault="00DA64EF" w:rsidP="00142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E7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8C25803" w14:textId="38F85999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t>Caraluzzi's Georgetown Food Market, LLC</w:t>
      </w:r>
      <w:r w:rsidR="00CC708F" w:rsidRPr="00142E70">
        <w:rPr>
          <w:rFonts w:ascii="Arial" w:eastAsia="Times New Roman" w:hAnsi="Arial" w:cs="Arial"/>
          <w:b/>
          <w:bCs/>
          <w:sz w:val="24"/>
          <w:szCs w:val="24"/>
        </w:rPr>
        <w:t>, et al</w:t>
      </w: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142E70">
        <w:rPr>
          <w:rFonts w:ascii="Arial" w:eastAsia="Times New Roman" w:hAnsi="Arial" w:cs="Arial"/>
          <w:sz w:val="24"/>
          <w:szCs w:val="24"/>
        </w:rPr>
        <w:t xml:space="preserve">Bethel. Filed by Barbara Heibeck,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Culebra, Puerto Rico. Plaintiff's attorney: Moore O’Brien &amp; Foti, Middlebury. Action: The plaintiff was lawfully on the premises owned by the defendant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when she was caused to fall due to the broken, uneven, cracked, or defective surface on the exterior sidewalk, thereby causing the plaintiff to suffer injuries Case no. FBT-CV-24-6135051-S. Filed June 11.</w:t>
      </w:r>
    </w:p>
    <w:p w14:paraId="52B76632" w14:textId="77777777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D876C9" w14:textId="13893E4D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t>Pinto, Tanya</w:t>
      </w:r>
      <w:r w:rsidR="00CC708F" w:rsidRPr="00142E7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CC708F" w:rsidRPr="00142E70">
        <w:rPr>
          <w:rFonts w:ascii="Arial" w:eastAsia="Times New Roman" w:hAnsi="Arial" w:cs="Arial"/>
          <w:sz w:val="24"/>
          <w:szCs w:val="24"/>
        </w:rPr>
        <w:t xml:space="preserve"> et al, </w:t>
      </w:r>
      <w:r w:rsidRPr="00142E70">
        <w:rPr>
          <w:rFonts w:ascii="Arial" w:eastAsia="Times New Roman" w:hAnsi="Arial" w:cs="Arial"/>
          <w:sz w:val="24"/>
          <w:szCs w:val="24"/>
        </w:rPr>
        <w:t xml:space="preserve">Hartford. Filed by Darryl Vitale,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Stratford. Plaintiff's attorney: Miller Rosnick D’Amico August &amp; Butler P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CC708F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142E70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81A51" w:rsidRPr="00142E70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142E70">
        <w:rPr>
          <w:rFonts w:ascii="Arial" w:eastAsia="Times New Roman" w:hAnsi="Arial" w:cs="Arial"/>
          <w:sz w:val="24"/>
          <w:szCs w:val="24"/>
        </w:rPr>
        <w:t>monetary damages, exclusive of interest and costs and such other further relief the court deems appropriate.</w:t>
      </w:r>
      <w:r w:rsidR="00DA64EF" w:rsidRPr="00142E70">
        <w:rPr>
          <w:rFonts w:ascii="Arial" w:eastAsia="Times New Roman" w:hAnsi="Arial" w:cs="Arial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Case no. FBT-CV-24-6135055-S. Filed June 12.</w:t>
      </w:r>
    </w:p>
    <w:p w14:paraId="6B51E910" w14:textId="77777777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067082B" w14:textId="76A20C4A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Robertson, Madolyn, </w:t>
      </w:r>
      <w:r w:rsidRPr="00142E70">
        <w:rPr>
          <w:rFonts w:ascii="Arial" w:eastAsia="Times New Roman" w:hAnsi="Arial" w:cs="Arial"/>
          <w:sz w:val="24"/>
          <w:szCs w:val="24"/>
        </w:rPr>
        <w:t xml:space="preserve">Hamden. Filed by Latee L Fuchs,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Miller Rosnick D’Amico August &amp; Butler P, Bridgeport. Action: The plaintiff suffered a collision 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142E70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81A51" w:rsidRPr="00142E70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142E70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DA64EF" w:rsidRPr="00142E70">
        <w:rPr>
          <w:rFonts w:ascii="Arial" w:eastAsia="Times New Roman" w:hAnsi="Arial" w:cs="Arial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Case no. FBT-CV-24-6135053-S. Filed June 12.</w:t>
      </w:r>
    </w:p>
    <w:p w14:paraId="4BB12F1D" w14:textId="77777777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7694F0A" w14:textId="0E76EBC3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t>Villaran</w:t>
      </w:r>
      <w:r w:rsidR="00981A51" w:rsidRPr="00142E7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 Agustini, Cesar </w:t>
      </w:r>
      <w:r w:rsidR="00981A51" w:rsidRPr="00142E70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142E70">
        <w:rPr>
          <w:rFonts w:ascii="Arial" w:eastAsia="Times New Roman" w:hAnsi="Arial" w:cs="Arial"/>
          <w:b/>
          <w:bCs/>
          <w:sz w:val="24"/>
          <w:szCs w:val="24"/>
        </w:rPr>
        <w:t>onato</w:t>
      </w:r>
      <w:r w:rsidR="00981A51" w:rsidRPr="00142E70">
        <w:rPr>
          <w:rFonts w:ascii="Arial" w:eastAsia="Times New Roman" w:hAnsi="Arial" w:cs="Arial"/>
          <w:b/>
          <w:bCs/>
          <w:sz w:val="24"/>
          <w:szCs w:val="24"/>
        </w:rPr>
        <w:t>, et al</w:t>
      </w: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142E70">
        <w:rPr>
          <w:rFonts w:ascii="Arial" w:eastAsia="Times New Roman" w:hAnsi="Arial" w:cs="Arial"/>
          <w:sz w:val="24"/>
          <w:szCs w:val="24"/>
        </w:rPr>
        <w:t xml:space="preserve">Milford. Filed by Tula Fritz,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Bridgeport. Plaintiff's attorney: Karayiannis &amp; Denkovich P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142E70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81A51" w:rsidRPr="00142E70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142E70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DA64EF" w:rsidRPr="00142E70">
        <w:rPr>
          <w:rFonts w:ascii="Arial" w:eastAsia="Times New Roman" w:hAnsi="Arial" w:cs="Arial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Case no. FBT-CV-24-6135107-S. Filed June 12.</w:t>
      </w:r>
    </w:p>
    <w:p w14:paraId="3A3E5687" w14:textId="77777777" w:rsidR="00C324A2" w:rsidRPr="00142E70" w:rsidRDefault="00C324A2" w:rsidP="0014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8" w14:textId="77777777" w:rsidR="00991C60" w:rsidRPr="00142E70" w:rsidRDefault="00991C60" w:rsidP="0014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9" w14:textId="61487659" w:rsidR="00991C60" w:rsidRPr="00142E70" w:rsidRDefault="00C324A2" w:rsidP="00142E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42E70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142E70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142E70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142E70">
        <w:rPr>
          <w:rFonts w:ascii="Arial" w:eastAsia="Times New Roman" w:hAnsi="Arial" w:cs="Arial"/>
          <w:b/>
          <w:sz w:val="24"/>
          <w:szCs w:val="24"/>
        </w:rPr>
        <w:t>ourt</w:t>
      </w:r>
      <w:r w:rsidR="00DA64EF" w:rsidRPr="00142E7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A" w14:textId="3C4476EC" w:rsidR="00C324A2" w:rsidRPr="00142E70" w:rsidRDefault="00DA64EF" w:rsidP="0014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05BC12" w14:textId="31C77AEF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Marshall, Linda Kay, </w:t>
      </w:r>
      <w:r w:rsidRPr="00142E70">
        <w:rPr>
          <w:rFonts w:ascii="Arial" w:eastAsia="Times New Roman" w:hAnsi="Arial" w:cs="Arial"/>
          <w:sz w:val="24"/>
          <w:szCs w:val="24"/>
        </w:rPr>
        <w:t xml:space="preserve">Pound Ridge, New York. Filed by Sally Pauta-Caceres,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New Fairfield. Plaintiff's attorney: Nicholas R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Nesi, East Haven. Action: The plaintiff suffered a collision 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142E70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81A51" w:rsidRPr="00142E70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142E70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DA64EF" w:rsidRPr="00142E70">
        <w:rPr>
          <w:rFonts w:ascii="Arial" w:eastAsia="Times New Roman" w:hAnsi="Arial" w:cs="Arial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Case no. DBD-CV-24-6050311-S. Filed May 22.</w:t>
      </w:r>
    </w:p>
    <w:p w14:paraId="3C0CA13B" w14:textId="77777777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B923218" w14:textId="25CAA8D2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t>Mendes Vilela Coelho, Alessandra</w:t>
      </w:r>
      <w:r w:rsidR="00981A51" w:rsidRPr="00142E7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81A51" w:rsidRPr="00142E70">
        <w:rPr>
          <w:rFonts w:ascii="Arial" w:eastAsia="Times New Roman" w:hAnsi="Arial" w:cs="Arial"/>
          <w:b/>
          <w:bCs/>
          <w:sz w:val="24"/>
          <w:szCs w:val="24"/>
        </w:rPr>
        <w:t>et</w:t>
      </w: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81A51" w:rsidRPr="00142E7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142E70">
        <w:rPr>
          <w:rFonts w:ascii="Arial" w:eastAsia="Times New Roman" w:hAnsi="Arial" w:cs="Arial"/>
          <w:sz w:val="24"/>
          <w:szCs w:val="24"/>
        </w:rPr>
        <w:t xml:space="preserve">Danbury. Filed by Rory Languth,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New Fairfield. Plaintiff's attorney: Salomone &amp; Morelli, Hartford. Action: The plaintiff suffered a collision 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142E70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81A51" w:rsidRPr="00142E70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142E70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DA64EF" w:rsidRPr="00142E70">
        <w:rPr>
          <w:rFonts w:ascii="Arial" w:eastAsia="Times New Roman" w:hAnsi="Arial" w:cs="Arial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Case no. DBD-CV-24-6050331-S. Filed May 24.</w:t>
      </w:r>
    </w:p>
    <w:p w14:paraId="42989E82" w14:textId="77777777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05A841" w14:textId="696BCEF9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New England Land Trust LLC, </w:t>
      </w:r>
      <w:r w:rsidRPr="00142E70">
        <w:rPr>
          <w:rFonts w:ascii="Arial" w:eastAsia="Times New Roman" w:hAnsi="Arial" w:cs="Arial"/>
          <w:sz w:val="24"/>
          <w:szCs w:val="24"/>
        </w:rPr>
        <w:t xml:space="preserve">Danbury. Filed by Kaelana Dauber,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Norwalk. Plaintiff's attorney: Alan Barry &amp; Associates, Danbury. Action: The plaintiff was a social invitee at the property controlled and maintained 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the defendant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>. When l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eaving the residence, the plaintiff stepped down two steps and suddenly without warning the concrete cratered under her causing her left leg to fall into the hole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then causing her to fall backwards hitting her head on the concrete steps. </w:t>
      </w:r>
      <w:r w:rsidRPr="00142E70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81A51" w:rsidRPr="00142E70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142E70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DA64EF" w:rsidRPr="00142E70">
        <w:rPr>
          <w:rFonts w:ascii="Arial" w:eastAsia="Times New Roman" w:hAnsi="Arial" w:cs="Arial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Case no. DBD-CV-24-6050110-S. Filed May 8.</w:t>
      </w:r>
    </w:p>
    <w:p w14:paraId="1814CD50" w14:textId="77777777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11527BD" w14:textId="1E072640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t>Salazar-Lucero, Luis,</w:t>
      </w:r>
      <w:r w:rsidR="00981A51"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 et al,</w:t>
      </w: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sz w:val="24"/>
          <w:szCs w:val="24"/>
        </w:rPr>
        <w:t xml:space="preserve">Corona, New York. Filed by Myklasia Whitaker, Danbury.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Michael E. 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Skiber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Law Office, Norwalk. Action: The plaintiff suffered a collision 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142E70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81A51" w:rsidRPr="00142E70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142E70">
        <w:rPr>
          <w:rFonts w:ascii="Arial" w:eastAsia="Times New Roman" w:hAnsi="Arial" w:cs="Arial"/>
          <w:sz w:val="24"/>
          <w:szCs w:val="24"/>
        </w:rPr>
        <w:t xml:space="preserve">monetary damages exclusive of interest and costs and such other further relief </w:t>
      </w:r>
      <w:r w:rsidR="00981A51" w:rsidRPr="00142E70">
        <w:rPr>
          <w:rFonts w:ascii="Arial" w:eastAsia="Times New Roman" w:hAnsi="Arial" w:cs="Arial"/>
          <w:sz w:val="24"/>
          <w:szCs w:val="24"/>
        </w:rPr>
        <w:t xml:space="preserve">the </w:t>
      </w:r>
      <w:r w:rsidRPr="00142E70">
        <w:rPr>
          <w:rFonts w:ascii="Arial" w:eastAsia="Times New Roman" w:hAnsi="Arial" w:cs="Arial"/>
          <w:sz w:val="24"/>
          <w:szCs w:val="24"/>
        </w:rPr>
        <w:t>court deems appropriate.</w:t>
      </w:r>
      <w:r w:rsidR="00DA64EF" w:rsidRPr="00142E70">
        <w:rPr>
          <w:rFonts w:ascii="Arial" w:eastAsia="Times New Roman" w:hAnsi="Arial" w:cs="Arial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Case no. DBD-CV-24-6050317-S. Filed May 22.</w:t>
      </w:r>
    </w:p>
    <w:p w14:paraId="1BCDFB0B" w14:textId="77777777" w:rsidR="002D4F46" w:rsidRPr="00142E70" w:rsidRDefault="002D4F46" w:rsidP="00142E7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3E568B" w14:textId="77777777" w:rsidR="00991C60" w:rsidRPr="00142E70" w:rsidRDefault="00991C60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C" w14:textId="0BD1CD04" w:rsidR="00C324A2" w:rsidRPr="00142E70" w:rsidRDefault="00DA64EF" w:rsidP="0014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3E568D" w14:textId="77777777" w:rsidR="00991C60" w:rsidRPr="00142E70" w:rsidRDefault="00C324A2" w:rsidP="00142E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42E70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142E70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142E7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E" w14:textId="082C23F4" w:rsidR="00C324A2" w:rsidRPr="00142E70" w:rsidRDefault="00DA64EF" w:rsidP="0014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E7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8F71958" w14:textId="735E27EB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t>El Chingon Inc.</w:t>
      </w:r>
      <w:r w:rsidR="00981A51" w:rsidRPr="00142E7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81A51"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et al,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Norwalk. </w:t>
      </w:r>
      <w:r w:rsidRPr="00142E70">
        <w:rPr>
          <w:rFonts w:ascii="Arial" w:eastAsia="Times New Roman" w:hAnsi="Arial" w:cs="Arial"/>
          <w:sz w:val="24"/>
          <w:szCs w:val="24"/>
        </w:rPr>
        <w:t xml:space="preserve">Filed by Francisco Otero,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Norwalk. Plaintiff's attorney: Michael E. 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Skiber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Law Office, Norwalk. Action: The plaintiff was lawfully </w:t>
      </w:r>
      <w:r w:rsidR="00981A51" w:rsidRPr="00142E70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n the sidewalk across the street from Alex’s Lounge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t the aforesaid date and time, the defendant struck the 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laintiff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 a result of the service of alcoholic beverages and the intoxication of defendant, the plaintiff, suffered painful injuries. </w:t>
      </w:r>
      <w:r w:rsidRPr="00142E70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D8620D" w:rsidRPr="00142E70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142E70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</w:t>
      </w:r>
      <w:r w:rsidR="00D8620D" w:rsidRPr="00142E70">
        <w:rPr>
          <w:rFonts w:ascii="Arial" w:eastAsia="Times New Roman" w:hAnsi="Arial" w:cs="Arial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sz w:val="24"/>
          <w:szCs w:val="24"/>
        </w:rPr>
        <w:t xml:space="preserve"> the court deems appropriate.</w:t>
      </w:r>
      <w:r w:rsidR="00DA64EF" w:rsidRPr="00142E70">
        <w:rPr>
          <w:rFonts w:ascii="Arial" w:eastAsia="Times New Roman" w:hAnsi="Arial" w:cs="Arial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Case no. FST-CV-24-6067557-S. Filed June 18.</w:t>
      </w:r>
    </w:p>
    <w:p w14:paraId="4A9418F7" w14:textId="77777777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E8E86F6" w14:textId="6819F81C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Margnelli, Jason, </w:t>
      </w:r>
      <w:r w:rsidRPr="00142E70">
        <w:rPr>
          <w:rFonts w:ascii="Arial" w:eastAsia="Times New Roman" w:hAnsi="Arial" w:cs="Arial"/>
          <w:sz w:val="24"/>
          <w:szCs w:val="24"/>
        </w:rPr>
        <w:t xml:space="preserve">Norwalk. Filed by Bank of America NA,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Charlotte, North Carolina. Plaintiff's attorney: Brock and Scott PLLC, Farmington. Action: The plaintiff was assigned the mortgage of the defendant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who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defaulted on the terms of the agreement and has failed to pay the plaintiff the amount due. </w:t>
      </w:r>
      <w:r w:rsidRPr="00142E70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</w:t>
      </w:r>
      <w:r w:rsidR="00D8620D" w:rsidRPr="00142E70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142E70">
        <w:rPr>
          <w:rFonts w:ascii="Arial" w:eastAsia="Times New Roman" w:hAnsi="Arial" w:cs="Arial"/>
          <w:sz w:val="24"/>
          <w:szCs w:val="24"/>
        </w:rPr>
        <w:t xml:space="preserve">monetary damages exclusive of interest and costs and such other further relief the court deems appropriate.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Case no. FST-CV-24-6067773-S. Filed June 28.</w:t>
      </w:r>
    </w:p>
    <w:p w14:paraId="2CDC4CEE" w14:textId="77777777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A801DD4" w14:textId="30AB6357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t>Stamford Board of Education</w:t>
      </w:r>
      <w:r w:rsidR="00D8620D" w:rsidRPr="00142E7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8620D" w:rsidRPr="00142E70">
        <w:rPr>
          <w:rFonts w:ascii="Arial" w:eastAsia="Times New Roman" w:hAnsi="Arial" w:cs="Arial"/>
          <w:sz w:val="24"/>
          <w:szCs w:val="24"/>
        </w:rPr>
        <w:t>et al,</w:t>
      </w:r>
      <w:r w:rsidR="00D8620D"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Stamford. </w:t>
      </w:r>
      <w:r w:rsidRPr="00142E70">
        <w:rPr>
          <w:rFonts w:ascii="Arial" w:eastAsia="Times New Roman" w:hAnsi="Arial" w:cs="Arial"/>
          <w:sz w:val="24"/>
          <w:szCs w:val="24"/>
        </w:rPr>
        <w:t xml:space="preserve">Filed by Joaquin Rodriguez-Garcia,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Stamford. Plaintiff's attorney: The Schwartzberg Law Firm, Ridgefield. Action: The plaintiff was using the monkey bars and was not being supervised by the defendant at the playground owned by the defendant. The plaintiff fell from the monkey bars 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was caused to suffer serious and severe injuries. </w:t>
      </w:r>
      <w:r w:rsidRPr="00142E70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D8620D" w:rsidRPr="00142E70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142E70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DA64EF" w:rsidRPr="00142E70">
        <w:rPr>
          <w:rFonts w:ascii="Arial" w:eastAsia="Times New Roman" w:hAnsi="Arial" w:cs="Arial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Case no. FST-CV-24-6067735-S. Filed June 27.</w:t>
      </w:r>
    </w:p>
    <w:p w14:paraId="40051FEA" w14:textId="77777777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FA61BF1" w14:textId="0E2496D2" w:rsidR="009C3AC2" w:rsidRPr="00142E70" w:rsidRDefault="009C3AC2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sz w:val="24"/>
          <w:szCs w:val="24"/>
        </w:rPr>
        <w:t>Stamford Building I LLC</w:t>
      </w:r>
      <w:r w:rsidR="00D8620D" w:rsidRPr="00142E7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8620D" w:rsidRPr="00142E70">
        <w:rPr>
          <w:rFonts w:ascii="Arial" w:eastAsia="Times New Roman" w:hAnsi="Arial" w:cs="Arial"/>
          <w:sz w:val="24"/>
          <w:szCs w:val="24"/>
        </w:rPr>
        <w:t>et al,</w:t>
      </w:r>
      <w:r w:rsidR="00D8620D" w:rsidRPr="00142E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sz w:val="24"/>
          <w:szCs w:val="24"/>
        </w:rPr>
        <w:t xml:space="preserve">East Hartford. Filed by Beata Boguska,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Plaintiff's attorney: The Pickel Law Firm LLC, Stamford. Action: The plaintiff was at the premises controlled by the defendant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and as the plaintiff attempted to exit the 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premises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she was caused to slip and fall due to poor lighting and slippery conditions that existed on the wooden amphitheater seating, thereby causing her to sustain the injuries and losses. </w:t>
      </w:r>
      <w:r w:rsidRPr="00142E70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D8620D" w:rsidRPr="00142E70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142E70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DA64EF" w:rsidRPr="00142E70">
        <w:rPr>
          <w:rFonts w:ascii="Arial" w:eastAsia="Times New Roman" w:hAnsi="Arial" w:cs="Arial"/>
          <w:sz w:val="24"/>
          <w:szCs w:val="24"/>
        </w:rPr>
        <w:t xml:space="preserve">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Case no. FST-CV-24-6067150-S. Filed May 29.</w:t>
      </w:r>
    </w:p>
    <w:p w14:paraId="3A3E5693" w14:textId="77777777" w:rsidR="004E4819" w:rsidRPr="00142E70" w:rsidRDefault="004E481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4" w14:textId="77777777" w:rsidR="000365D5" w:rsidRPr="00142E70" w:rsidRDefault="000365D5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5" w14:textId="77777777" w:rsidR="000365D5" w:rsidRPr="00142E70" w:rsidRDefault="000365D5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6" w14:textId="77777777" w:rsidR="000365D5" w:rsidRPr="00142E70" w:rsidRDefault="000365D5" w:rsidP="00142E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18EC1F4E" w14:textId="77777777" w:rsidR="00D4146A" w:rsidRPr="00142E70" w:rsidRDefault="00D4146A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8" w14:textId="77777777" w:rsidR="000365D5" w:rsidRPr="00142E70" w:rsidRDefault="000365D5" w:rsidP="00142E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3A3E5699" w14:textId="77777777" w:rsidR="000365D5" w:rsidRPr="00142E70" w:rsidRDefault="000365D5" w:rsidP="00142E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EA94B51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127 Greyrock Place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Maria R. Seaman, Stamford. Property: 127 Greyrock Place, Unit 913, Stamford. Amount: $240,000. Filed July 9.</w:t>
      </w:r>
    </w:p>
    <w:p w14:paraId="6287D732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BB3F1C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1477 Congress Street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Fairfield. Seller: Grant P. Barkey and Frances A. Barkey, Fairfield. Property: 1477 Congress St., Fairfield. Amount: $775,000. Filed July 22.</w:t>
      </w:r>
    </w:p>
    <w:p w14:paraId="08CC3D8B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710976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16 Windrose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Wilmington, Delaware. Seller: Son Vida LLC, Greenwich. Property: 16 Windrose Way, Greenwich. Amount: $13,750,000. Filed July 12.</w:t>
      </w:r>
    </w:p>
    <w:p w14:paraId="25C36723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4CA1D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200 Longmeadow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Fairfield. Seller: Paul Tevrow-Sinclaire, Fairfield. Property: 200 Longmeadow Road, Fairfield. Amount: $2,400,000. Filed July 26.</w:t>
      </w:r>
    </w:p>
    <w:p w14:paraId="61E9D9B2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4A70A1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26 Mallard Drive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Greenwich. Seller: Coline Jenkins, Greenwich. Property: 26 Mallard Drive, Greenwich. Amount: $0. Filed July 11.</w:t>
      </w:r>
    </w:p>
    <w:p w14:paraId="47F5DE92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FD63C" w14:textId="2CBAC018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Brandenhoff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OB&amp;B Realty LLC Stamford. Property: 130 Lenox Ave., Unit 24, Stamford. Amount: $240,000. Filed July 9.</w:t>
      </w:r>
    </w:p>
    <w:p w14:paraId="4744F34C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5A9E7B" w14:textId="7DD508D9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Buksbaum, Lauren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Amiad Azarel Harow,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Fairfield. Seller: 146 Sasapequan R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oa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d LLC, Stamford. Property: 146 Sasapequan Road, Fairfield. Amount: $1,375,000. Filed July 22.</w:t>
      </w:r>
    </w:p>
    <w:p w14:paraId="33537AAB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E90A1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D5 Milbrook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Greenwich. Seller: Orchard 44 LLC, Greenwich. Property: 44 Orchard Drive, Greenwich. Amount; $1. Filed July 12.</w:t>
      </w:r>
    </w:p>
    <w:p w14:paraId="215F924F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7F2FF4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Fine Tellini House Trust,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Sasirekha Ramesh and Srinivasan Ramesh, Stamford. Property: 25 Forest St., Unit 15G, Stamford. Amount: $840,000. Filed July 12.</w:t>
      </w:r>
    </w:p>
    <w:p w14:paraId="4B5E10B7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5F77B7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Gustafson, Carl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Kaitlyn Gustafson,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Fairfield. Seller: 211 James Street LLC, Fairfield. Property: 211 James St., Fairfield. Amount: $2,150,000. Filed July 23.</w:t>
      </w:r>
    </w:p>
    <w:p w14:paraId="7FD7CFD5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80534F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Idar Townhomes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Greenwich. Seller: Coline Jenkins, Greenwich. Property: 16 Idar Court, Greenwich. Amount: $0. Filed July 11.</w:t>
      </w:r>
    </w:p>
    <w:p w14:paraId="48286812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0907DD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Lin, Hechuan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Luoshen Wang,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84 Ludlowe Road LLC, Fairfield. Property: 84 Ludlowe Road, Fairfield. Amount: $2,060,000. Filed July 26.</w:t>
      </w:r>
    </w:p>
    <w:p w14:paraId="50AC5A32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7FA763" w14:textId="77777777" w:rsidR="00E31F29" w:rsidRPr="00142E70" w:rsidRDefault="00E31F2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Steinberg, Suzanne L.,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Greenwich. Seller: Highland Farm LLC, Wilmington, Delaware. Property: 24 Highland Farm Road, Greenwich. Amount: $7,730,000. Filed July 9.</w:t>
      </w:r>
    </w:p>
    <w:p w14:paraId="3A3E569A" w14:textId="77777777" w:rsidR="004E4819" w:rsidRPr="00142E70" w:rsidRDefault="004E481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E" w14:textId="77777777" w:rsidR="000365D5" w:rsidRPr="00142E70" w:rsidRDefault="000365D5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F" w14:textId="77777777" w:rsidR="000365D5" w:rsidRPr="00142E70" w:rsidRDefault="000365D5" w:rsidP="00142E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A3E56A0" w14:textId="77777777" w:rsidR="000365D5" w:rsidRPr="00142E70" w:rsidRDefault="000365D5" w:rsidP="00142E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535D85D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Bakaya, Anil, et al,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Greenwich. Seller: Jae Ok Kim, Greenwich. Property: 319 West Lyon Farm Drive, Greenwich. Amount: $2,100,000. Filed July 11.</w:t>
      </w:r>
    </w:p>
    <w:p w14:paraId="777065D2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BA5362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Berkowitz, Robert,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Fairfield. Seller: Charles Ferreira and Kelley DaSilva Ferreira, Trumbull. Property: 230 Holly Dale Road, Fairfield. Amount: $1,426,000. Filed July 23.</w:t>
      </w:r>
    </w:p>
    <w:p w14:paraId="2F524AAE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1DAA25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Bria, Jason Anthony,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Dominick D. Bria and Dawn M. Bria, Stamford. Property: 27 Northill St., Unit 5M, Stamford. Amount: $240,000. Filed July 10.</w:t>
      </w:r>
    </w:p>
    <w:p w14:paraId="5E654E78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153B95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Charles, Jean Belgard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Marie D. Charles,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Arthur H. Lauture, Stamford. Property: 170 Fairfield Ave., Stamford. Amount: $1,000,000. Filed July 11.</w:t>
      </w:r>
    </w:p>
    <w:p w14:paraId="265F23DA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9BC3C7" w14:textId="342C2B55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Citarella, Vicente A.,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Greenwich. Seller: Vicente Citarella, Greenwich. Property: 82 E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Elm St., Unit B, Greenwich. Amount: $0. Filed July 12.</w:t>
      </w:r>
    </w:p>
    <w:p w14:paraId="317B3505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B2A4DA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Cristofano, Luisa M.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Generoso Cristofano,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Yonkers, New York. Seller: Day P. Rosenberg, Stamford. Property: 1704 Newfield Ave., Stamford. Amount: $1,350,000. Filed July 9.</w:t>
      </w:r>
    </w:p>
    <w:p w14:paraId="4C150E73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6B06D4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D'Alessandro, Nicholas,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James W. Meany, Stamford. Property: 203 Skyline Lane, Stamford. Amount: $925,000. Filed July 5.</w:t>
      </w:r>
    </w:p>
    <w:p w14:paraId="244DB23F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F1BF5D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Davies, Mark John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Louise Davies,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Palm Beach, Florida. Seller: William Concannon and Claudia Concannon, Greenwich. Property: The Harbor A2, 2 Oneida Drive, Greenwich. Amount: $10. Filed July 12.</w:t>
      </w:r>
    </w:p>
    <w:p w14:paraId="6B32A60D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75683" w14:textId="1D87228A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Davis, Frederick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Frederick L. Davis Jr.,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Fairfield. Seller: Timothy E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Mulberry and Megan K. Mulberry, Fairfield. Property: 796 Knapps Highway, Fairfield. Amount: $440,000. Filed July 22.</w:t>
      </w:r>
    </w:p>
    <w:p w14:paraId="109798F4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CE9F82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Doan, Daniel,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Fairfield. Seller: Sophia V. Leonida, Fairfield. Property: 830 Beach Road, Fairfield. Amount: $2,200,000. Filed July 24.</w:t>
      </w:r>
    </w:p>
    <w:p w14:paraId="24DA8D41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C9EF61" w14:textId="53C8E84C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Eyikan, Erol,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M&amp;P Ventures LLC, Fairfield. Property: 1000 Knapps Highway, 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24, Fairfield. Amount: $235,000. Filed July 22.</w:t>
      </w:r>
    </w:p>
    <w:p w14:paraId="488BAE07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F13C13" w14:textId="43EE712F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Fisch, Stephen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Amy Fisch,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Rye, New York. Seller: L&amp;J Real Estate LLC, Fairfield. Property: 200 Byram Shore Road, Greenwich. Amount: $5,575,000. Filed July 11.</w:t>
      </w:r>
    </w:p>
    <w:p w14:paraId="692B0DB7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9A6497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Fradera, Karen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Derek Hudson,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Larchmont, New York. Seller: Judy A. Nelthropp, Stamford. Property: 47 Shag Bark Road, Stamford. Amount: $1,073,000. Filed July 10.</w:t>
      </w:r>
    </w:p>
    <w:p w14:paraId="05FCCAFE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1DDD5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Frankenberg, Craig,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Paul A. Leuthold, Stamford. Property: 1 Broad St., Unit 20B, Stamford. Amount: $535,000. Filed July 8.</w:t>
      </w:r>
    </w:p>
    <w:p w14:paraId="1181F8E8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7FA49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Gomez, Mayra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Miriam Nieves,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Rene Ricardo Ricaurte, Stamford. Property: 287 Hamilton Ave., Unit 3E, Stamford. Amount: $375,000. Filed July 12.</w:t>
      </w:r>
    </w:p>
    <w:p w14:paraId="42C590AF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C9AE6B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Greene, Taylor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Luke Greene,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Greenwich. Seller: Stephen N. Kavulich and Alexandra Kavulich, Riverside. Property: 284 Riverside Ave., Riverside. Amount: $5,300,000. Filed July 11.</w:t>
      </w:r>
    </w:p>
    <w:p w14:paraId="7B5B4486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3507ED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Hauff, Alexander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Moore,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Jae Song and Michael Hui Joo, Fairfield. Property: 10 Meadow Ridge Road, Fairfield. Amount: $2,790,000. Filed July 23.</w:t>
      </w:r>
    </w:p>
    <w:p w14:paraId="57469501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7DECC2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Holenstein, Bradley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Holestein,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Andrew Kaminski and Hannah Kaminski, Stamford. Property: 276 Southfield Ave., Stamford. Amount: $10. Filed July 9.</w:t>
      </w:r>
    </w:p>
    <w:p w14:paraId="291FE63D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F0AA44" w14:textId="24152318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Houston, Corinne J.,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Fairfield. Seller: Corinne Houston, Aiken, South Carolina. Property: 1263 S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. Filed July 24.</w:t>
      </w:r>
    </w:p>
    <w:p w14:paraId="23CECDBF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C0B9BC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Jin, Xing,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New York, New York. Seller: Evelyne Bushari, Greenwich. Property: 59 Greenwich Hills Drive, Unit 59, Greenwich. Amount: $1,117,000. Filed July 11.</w:t>
      </w:r>
    </w:p>
    <w:p w14:paraId="5CB24550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A242A1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Kavulich, Alexandra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Stephen N. Kavulich,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Riverside. Seller: Juan Claudio Fullaondo Botella, Greenwich. Property: 68 Willowmere Circle, Riverside. Amount: $10. Filed July 12.</w:t>
      </w:r>
    </w:p>
    <w:p w14:paraId="052CC036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E2F288" w14:textId="59F00AE9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Kelly, Kevin J.,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Old Greenwich. Seller: Sheila Goldman, Stamford. Property: 123 Harbor Drive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Unit 205, Stamford. Amount: $680,000. Filed July 12.</w:t>
      </w:r>
    </w:p>
    <w:p w14:paraId="62102479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7F0F4C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Lakatos, Csaba Attila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Babett Katona,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Fairfield. Seller: Edith Ann Szabo, Fairfield. Property: 771 High St., Fairfield. Amount: $642,000. Filed July 24.</w:t>
      </w:r>
    </w:p>
    <w:p w14:paraId="59249AC6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7A7974" w14:textId="7886AF86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Lam, Yiu Yu,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Gloria Greenwood and Andrew Greenwood, Stamford. Property: 850 E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Main St., Unit 528, Stamford. Amount: $465,000. Filed July 12.</w:t>
      </w:r>
    </w:p>
    <w:p w14:paraId="339E48AB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921C60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Larson Jr., Donald R.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Tracey A. Madden,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Fairfield. Seller: Kerry A. Strickland and Brian J. Strickland, Fairfield. Property: 600 Merwins Lane, Fairfield. Amount: $1,700,000. Filed July 26.</w:t>
      </w:r>
    </w:p>
    <w:p w14:paraId="48C9A974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57626C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Leonida, Sophia V.,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Fairfield. Seller: Rakesh Narang and Rishi Narang, Weston. Property: 100 Stone Ridge Way, Unit 2G, Fairfield. Amount: $620,000. Filed July 26.</w:t>
      </w:r>
    </w:p>
    <w:p w14:paraId="101ED977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679104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Lizotte, Meghan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Ballaro,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Brooklyn, New York. Seller: Paul Michael Boral, Fairfield. Property: 1052 Valley Road, Fairfield. Amount: $1,000,000. Filed July 25.</w:t>
      </w:r>
    </w:p>
    <w:p w14:paraId="51B1C7E0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3320BD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Long, Kelsey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Humbert Ferrer,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JoAnne Fortmann, Stamford. Property: 270 Haviland Road, Stamford. Amount: $825,000. Filed July 5.</w:t>
      </w:r>
    </w:p>
    <w:p w14:paraId="3D3FE30C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7BEE25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Maruccia, Camille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 Mortimer Lee,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Mauro Fidaleo, Stamford. Property: 271 Hunting Ridge Road, Stamford. Amount: $1,850,000. Filed July 9.</w:t>
      </w:r>
    </w:p>
    <w:p w14:paraId="3BD3734D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6BC21B" w14:textId="77FDE52A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McBane, Allegra Elizabeth,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Greenwich. Seller: Kathleen Carroll Gibson and Donald Eric Gibson, Stamford. Property: 5 Howes Ave., Stamford. Amount: $889,000. Filed July 8.</w:t>
      </w:r>
    </w:p>
    <w:p w14:paraId="7441783F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025649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Middleton, Geoffrey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Middleton,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Brooklyn, New York. Seller: Herbert A. Bregman, Stamford. Property: 51 Brandywine Road, Stamford. Amount: $880,000. Filed July 10.</w:t>
      </w:r>
    </w:p>
    <w:p w14:paraId="6D107CAF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4F0A4" w14:textId="66B7D5EF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Momtaheni, David,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Sisto Martello and Toniann Martello, Stamford. Property: 54 W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Hill Lane, Stamford. Amount: $1,700,000. Filed July 10.</w:t>
      </w:r>
    </w:p>
    <w:p w14:paraId="1B8BDE68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80BC06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Moy, Mun Song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Lili Moy,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Riverside. Seller: Margaret Chiang, New York, New York. Property: 33 Lafayette Court, 1F, Greenwich. Amount: $1,500,000. Filed July 10.</w:t>
      </w:r>
    </w:p>
    <w:p w14:paraId="31B031B0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BA1EC0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Murtagh, Mary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Stine,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Greenwich. Seller: Michael J. Bear and Julie Ann Bear, Greenwich. Property: 60 Londonderry Drive, Greenwich. Amount: $2,800,000. Filed July 11.</w:t>
      </w:r>
    </w:p>
    <w:p w14:paraId="6D8F9E10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3A8D29" w14:textId="1AC2A03F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Palma, Sinthia E.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Luis Alfredo Lopez,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New Rochelle, New York. Seller: Thessa Sunga Canlas, Stamford. Property: 44 N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Stamford Road, Stamford. Amount: $563,000. Filed July 11.</w:t>
      </w:r>
    </w:p>
    <w:p w14:paraId="26020058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461677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Rank, Jaan,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Felix Wang, Stamford. Property: 1 Broad St., Unit 15C, Stamford. Amount: $485,000. Filed July 5.</w:t>
      </w:r>
    </w:p>
    <w:p w14:paraId="222A4024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D8B264" w14:textId="51C94B52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Rossi, Paul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Kate Rossi,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Old Greenwich. Seller: Jonas Akerman and Christina Akerman, Old Greenwich. Property: 6 Willow Lane, Old Greenwich. Amount: $10. Filed July 12.</w:t>
      </w:r>
    </w:p>
    <w:p w14:paraId="67C1CDF3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407407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Sabogal, Susana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Elliot Friedman,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Old Greenwich. Seller: Paul Rossi and Kate Rossi, Old Greenwich. Property: 6 Sylvan Lane, Old Greenwich. Amount: $5,775,000. Filed July 10.</w:t>
      </w:r>
    </w:p>
    <w:p w14:paraId="4E606DBA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B0183F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Sanchez, Joanny,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Bronx, New York. Seller: Samuel P. Milazzo, Pittston, Pennsylvania. Property: 234 Birch Road, Fairfield. Amount: $1,200,000. Filed July 23.</w:t>
      </w:r>
    </w:p>
    <w:p w14:paraId="14D691ED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9EEB58" w14:textId="423362C3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Sandler, John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Hilson Sandler,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Greenwich. Seller: Miguel Alvarez-Zamorano and Julita L. Marti-Soler Riverside. Property: 123 Lockwood Road, Riverside. Amount: $</w:t>
      </w:r>
      <w:r w:rsidR="00D8620D" w:rsidRPr="00142E70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. Filed July 12.</w:t>
      </w:r>
    </w:p>
    <w:p w14:paraId="1B49AB10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79398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Sax, Christopher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Briana Belluscio,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Yonkers, New York. Seller: Daniel Ruzow and Jessica Ruzow, Stamford. Property: 36 Highview Ave., Unit 3, Stamford. Amount: $540,000. Filed July 8.</w:t>
      </w:r>
    </w:p>
    <w:p w14:paraId="169BEFCD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A5F507" w14:textId="4860B2BF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Schemera, Charles,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Norwalk. Seller: Noha S. Gibara, Greenwich. Property: 12 Glenville St., Unit 102, Greenwich. Amount: $791,500. Filed July 11.</w:t>
      </w:r>
    </w:p>
    <w:p w14:paraId="1F8F215D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B5D9F9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Toedtmann, Brian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Izabela Horzempa,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Anna Maria Randazzo, Stamford. Property: 53 Seaside Ave., Unit 9, Stamford. Amount: $530,000. Filed July 11.</w:t>
      </w:r>
    </w:p>
    <w:p w14:paraId="793B4171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77E36C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Ungar, Allison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Friedman,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Brooklyn, New York. Seller: Heidi I. Bernstein and Evan R. Bernstein, Stamford. Property: 80 East Lane, Stamford. Amount: $1,369,000. Filed July 11.</w:t>
      </w:r>
    </w:p>
    <w:p w14:paraId="51138C77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5C8864" w14:textId="295218A3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Uy, Alex J.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S. Uy,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Easton. Seller: Chengfeng Chen and Hong Chen, Darien. Property: Benedict Circle, Stamford. Amount: $380,000. Filed July 8.</w:t>
      </w:r>
    </w:p>
    <w:p w14:paraId="11C0D6BA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E93C38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Wussler Jr., Robert,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James Barrett and Sharon Barrett, Stamford. Property: 44 Carrington Drive, Stamford. Amount: $1,250,000. Filed July 5.</w:t>
      </w:r>
    </w:p>
    <w:p w14:paraId="7737C8B3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B80CA8" w14:textId="77777777" w:rsidR="00110494" w:rsidRPr="00142E70" w:rsidRDefault="0011049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Yang, Yije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Tenzin Deckyi,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Seller: Wen Li, Irvine, California. Property: 850 Main St., Unit 524, Stamford. Amount: $490,000. Filed July 9.</w:t>
      </w:r>
    </w:p>
    <w:p w14:paraId="3A3E56B5" w14:textId="77777777" w:rsidR="004E4819" w:rsidRPr="00142E70" w:rsidRDefault="004E481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6" w14:textId="77777777" w:rsidR="004E4819" w:rsidRPr="00142E70" w:rsidRDefault="004E4819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7" w14:textId="77777777" w:rsidR="00D7323C" w:rsidRPr="00142E70" w:rsidRDefault="00B249F9" w:rsidP="00142E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3A3E56B8" w14:textId="77777777" w:rsidR="00D7323C" w:rsidRPr="00142E70" w:rsidRDefault="00D7323C" w:rsidP="00142E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A2C7556" w14:textId="4D9E30C8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Doonan, Philomena, et al,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Filed by Halloran &amp; Sage LLP, Hartford, for The Washington Trust Company. Property: 560 Rock Rimmon Road, Lot B, Stamford. Action: foreclose defendants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18.</w:t>
      </w:r>
    </w:p>
    <w:p w14:paraId="3F87FC6B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9E0D13" w14:textId="5D77D873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Feda, Laura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Feda,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Old Greenwich. Filed by Philip Russell LLC, Cos Cob, for Patrick R. Gil and Katharine Finch. Property: 10 Potter Drive, Old Greenwich. Action: foreclose defendants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26.</w:t>
      </w:r>
    </w:p>
    <w:p w14:paraId="0A61BE04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6891E1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Livingston, Jennifer,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Filed by Vincent J. Freccia III, Stamford, for Todd Frascarelli and Jessica Frascarelli. Property: 18 Cider Mill Road, Stamford. Action: foreclose defendant's mortgage. Filed July 19.</w:t>
      </w:r>
    </w:p>
    <w:p w14:paraId="79A4CDE4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147DE" w14:textId="5DEA9B85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McHugh Lyons, Maureen, et al,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Filed by Brock &amp; Scott PLLC, Farmington, for US Bank Trust Company, NA. Property: 29 Ashton Road, Stamford. Action: foreclose defendants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12.</w:t>
      </w:r>
    </w:p>
    <w:p w14:paraId="190EFE29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1EF567" w14:textId="6558780C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 III, Joseph C., et al,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Filed by Halloran &amp; Sage LLP, Hartford, for NAMS Capital Group LLC. Property: Lot 4, Map 9995, Stamford. Action: foreclose defendants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16.</w:t>
      </w:r>
    </w:p>
    <w:p w14:paraId="7F293ED7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B93D84" w14:textId="120A8B69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St. Augustine Building Association of Stamford, et al,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Stamford. Filed by Rubin &amp; Jacobson LLC, Stamford, for 453 Shippan Ave. LLC. Property: 507 Shippan Ave., Stamford. Action: foreclose defendants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12.</w:t>
      </w:r>
    </w:p>
    <w:p w14:paraId="3E849CDC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F" w14:textId="220FB849" w:rsidR="004E4819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Tiso, Mary T., et al,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Greenwich. Filed by Brock &amp; Scott PLLC, Farmington, for Chevy Chase Funding LLC. Property: 6 Clark St., Greenwich. Action: foreclose defendants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25.</w:t>
      </w:r>
    </w:p>
    <w:p w14:paraId="07621DD3" w14:textId="77777777" w:rsidR="00DA64EF" w:rsidRPr="00142E70" w:rsidRDefault="00DA64EF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368DBE" w14:textId="77777777" w:rsidR="00DA64EF" w:rsidRPr="00142E70" w:rsidRDefault="00DA64EF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C1" w14:textId="5B31A5C4" w:rsidR="004E4819" w:rsidRPr="00142E70" w:rsidRDefault="004E4819" w:rsidP="00142E70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1CC015FA" w14:textId="77777777" w:rsidR="00DA64EF" w:rsidRPr="00142E70" w:rsidRDefault="00DA64EF" w:rsidP="00142E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40512CF" w14:textId="20E0868D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Altamura, Denise,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Charles P. Abate. Lender: United Wholesale Mortgage LLC, 585 S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, Pontiac, Michigan. Property: 22 Ardsley Road, Stamford. Amount: $92,000. Filed June 4.</w:t>
      </w:r>
    </w:p>
    <w:p w14:paraId="6BE0420D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AF4B11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Amezquita, Camilo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Lisandra Amezquita,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Tiago A. David. Lender: Citizens Bank NA, 1 Citizens Plaza, Providence, Rhode Island. Property: 63 Clearview Ave., Stamford. Amount: $64,200. Filed June 4.</w:t>
      </w:r>
    </w:p>
    <w:p w14:paraId="27894698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DFAA09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Anthony, Dannell W.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Colleen E. Anthony,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Ally Bank, 601 S. Tryon St., Suite 100, Charlotte, North Carolina. Property: 227 Woodridge Drive South, Stamford. Amount: $765,000. Filed June 6.</w:t>
      </w:r>
    </w:p>
    <w:p w14:paraId="5A3D9395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AF376" w14:textId="3291BACF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Applegate, Michelle Christine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Stephen M. Rizzaro,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Jonathan J. Martin. Lender: Bank of America NA, 101 S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36 Barton Lane, Cos Cob. Amount: $1,500,000. Filed June 14.</w:t>
      </w:r>
    </w:p>
    <w:p w14:paraId="2EE5447B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AAC7B0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Assalini, Ignacio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Daniela Roig,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Joel M. Kaye. Lender: Citibank NA, 1000 Technology Drive, O'Fallon, Missouri. Property: 9 Marshall St., Old Greenwich. Amount: $825,000. Filed June 13.</w:t>
      </w:r>
    </w:p>
    <w:p w14:paraId="677EFF3A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BB9244" w14:textId="1C3FE4D4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Bligh, Bruce W.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Kelly A. Bligh,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Belvedere, California, by M. Cassin Maloney Jr. Lender: JPMorgan Chase Bank NA, 2500 Westfield Drive, 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Second floor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, Elgin, Illinois. Property: 36 Mayfair Lane, Greenwich. Amount: $5,687,500. Filed June 14.</w:t>
      </w:r>
    </w:p>
    <w:p w14:paraId="6BFC23DB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E700B0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Brevetti, Robert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Mario Brevetti,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Greenwich, by Anthony J. Iaconis. Lender: Morgan Stanley Private Bank NA, 4270 Ivy Pointe Blvd., Suite 400, Cincinnati, Ohio. Property: 25A Orchard St., Cos Cob. Amount: $1,346,250. Filed June 13.</w:t>
      </w:r>
    </w:p>
    <w:p w14:paraId="50AF7486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22C70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Capone, Edward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Paige Capone,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Warwick, Rhode Island, by Peter V. Gelderman. Lender: US Bank NA, 2800 Tamarack Road, Owensboro, Kentucky. Property: 456 Woodbine Road, Stamford. Amount: $807,500. Filed June 5.</w:t>
      </w:r>
    </w:p>
    <w:p w14:paraId="4932DA15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3FAFFD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Cappelli, Walter,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Peter V. Lathouris. Lender: Nations Direct Mortgage LLC, 2475 Village View Drive, Suite 100, Henderson, Nevada. Property: 123 North St., Stamford. Amount: $825,000. Filed June 7.</w:t>
      </w:r>
    </w:p>
    <w:p w14:paraId="785FE901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4F3494" w14:textId="5A3A5B40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Capuno, Rowena,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Eva Lee Chan. Lender: The Savings Bank of Danbury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220 Main St., Danbury. Property: 639 Summer St., Unit 7, Stamford. Amount: $195,000. Filed June 4.</w:t>
      </w:r>
    </w:p>
    <w:p w14:paraId="0D393BE8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A11065" w14:textId="0BCB95F9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Carpenter, Sarah Walker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Richard Carpenter,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by Maria Bravo. Lender: Sikorsky Financial Credit Union Inc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, 1000 Oronoque Lane, Stratford. Property: 94 Crest Terrace, Fairfield. Amount: $150,000. Filed June 10.</w:t>
      </w:r>
    </w:p>
    <w:p w14:paraId="302B7FA8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FECB7C" w14:textId="3618BF0E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Cullinane, Julie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Kevin Cullinane,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Greenwich, by Erin Spiess Chang. Lender: Bank of America NA, 101 S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72 Lockwood Road, Riverside. Amount: $2,000,000. Filed June 18.</w:t>
      </w:r>
    </w:p>
    <w:p w14:paraId="4AA71A62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D110E3" w14:textId="101C6170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Damiano, Christina M.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Leonelli,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Stephen J. Schelz. Lender: United Wholesale Mortgage LLC, 585 S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, Pontiac, Michigan. Property: 504 High Ridge Road, Stamford. Amount: $550,000. Filed June 7.</w:t>
      </w:r>
    </w:p>
    <w:p w14:paraId="6EC26E3A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1C12F" w14:textId="3D308D80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Davila, Marc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Keleher,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Queens, New York, by Joseph F. Varrone Jr. Lender: GuardHill Financial LLC, 140 E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45th St., 31st 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loor, New York, New York. Property: 108 Churchill St., Fairfield. Amount: $228,000. Filed June 10.</w:t>
      </w:r>
    </w:p>
    <w:p w14:paraId="39519153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DD176B" w14:textId="527293FD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Davis, Scott Michael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273AB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 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Jeffi,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Michael T. Nedder. Lender: First County Bank, 117 Prospect St., Stamford. Property: 228 Slice Drive, Stamford. Amount: $652,000. Filed June 4.</w:t>
      </w:r>
    </w:p>
    <w:p w14:paraId="1B7E6963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D83A91" w14:textId="1552C984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Andrade, Joseph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De Andrade,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Fairfield, by Ann Brown. Lender: US Bank NA, 9380 Excelsior Blvd., Hopkins, </w:t>
      </w:r>
      <w:r w:rsidR="00064FE4" w:rsidRPr="00142E70">
        <w:rPr>
          <w:rFonts w:ascii="Arial" w:eastAsia="Times New Roman" w:hAnsi="Arial" w:cs="Arial"/>
          <w:color w:val="000000"/>
          <w:sz w:val="24"/>
          <w:szCs w:val="24"/>
        </w:rPr>
        <w:t>Minnesota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. Property: 131 Oldfield Drive, Fairfield. Amount: $60,000. Filed June 10.</w:t>
      </w:r>
    </w:p>
    <w:p w14:paraId="4FFF9FC2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B8639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Dweck, Sean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Lenore Dweck,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by Jeffrey Steinberg. Lender: Hudson Valley Credit Union, 137 Boardman Road, Poughkeepsie, New York. Property: 776 Pequot Ave., Southport. Amount: $120,000. Filed June 10.</w:t>
      </w:r>
    </w:p>
    <w:p w14:paraId="5D5E11FB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8FF5D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Edgell, Robert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Jessica Edgell,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Greenwich, by Robert E. Colapietro. Lender: Citibank NA, 1000 Technology Drive, O'Fallon, Missouri. Property: 57 Indian Field Road, Greenwich. Amount: $275,000. Filed June 17.</w:t>
      </w:r>
    </w:p>
    <w:p w14:paraId="6E0482DA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1977A4" w14:textId="6BA147A5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Exantus, Edyne E.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Andrevil Exantus,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Stamford, by Gregory G. Andriunas. Lender: Waterstone Mortgage </w:t>
      </w:r>
      <w:r w:rsidR="00DA64EF" w:rsidRPr="00142E70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, N25W23255 Paul Road, Pewaukee, Wisconsin. Property: 9 Owen St., Stamford. Amount: $405,900. Filed June 6.</w:t>
      </w:r>
    </w:p>
    <w:p w14:paraId="753D4FF0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0F94CA" w14:textId="1BF42B85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Fanwell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Old Greenwich, by Nicola Corea. Lender: A&amp;D Mortgage LLC, 1040 S. Federal Highway, Hollywood, Florida. Property: 1465 E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Putnam Ave., 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126, Old Greenwich. Amount: $400,000. Filed June 14.</w:t>
      </w:r>
    </w:p>
    <w:p w14:paraId="7FC3C9FE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CBC46E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Fisher, Joshua David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Megan Elyse Fisher,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Gregory J. Vetter. Lender: US Bank NA, 2800 Tamarack Road, Owensboro, Kentucky. Property: 4 Fara Drive, Stamford. Amount: $600,000. Filed June 7.</w:t>
      </w:r>
    </w:p>
    <w:p w14:paraId="61BFB6CC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3B6889" w14:textId="3C8AFC0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Gregory, Mark S.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M. Gregory,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Darien, by James A. Cordone. Lender: US Bank NA, 2800 Tamarack Road, Owensboro, Kentucky. Property: 97 Ocean Drive E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, Stamford. Amount: $500,000. Filed June 6.</w:t>
      </w:r>
    </w:p>
    <w:p w14:paraId="7F389B62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60891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Gutierrez Urbon, Jose Luis,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Lake Oswego, Oregon, by John K. Cohane. Lender: JPMorgan Chase Bank NA, 1111 Polaris Parkway, Columbus, Ohio. Property: 337 Hill Brook Lane, Fairfield. Amount: $1,025,000. Filed June 11.</w:t>
      </w:r>
    </w:p>
    <w:p w14:paraId="65343E10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237061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Hocking, Christopher D.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K. Hocking,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by Cynthia M. Salemme-Riccio. Lender: Newrez LLC, 601 Office Center Drive, Suite 100, Fort Washington, Pennsylvania. Property: 778 Valley Road, Fairfield. Amount: $154,000. Filed June 14.</w:t>
      </w:r>
    </w:p>
    <w:p w14:paraId="00C55BF3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9AFA94" w14:textId="3AF37AAA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Jerome, Carline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 Daniel Augustin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by Maria Bravo. Lender: Sikorsky Financial Credit Union Inc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, 1000 Oronoque Lane, Stratford. Property: 1421 Merwins Lane, Fairfield. Amount: $138,500. Filed June 10.</w:t>
      </w:r>
    </w:p>
    <w:p w14:paraId="7C138708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8BC23B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Jones, Andrew W.,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Cos Cob, by David W. Hopper. Lender: Rocket Mortgage LLC, 1050 Woodward Ave., Detroit, Michigan. Property: 50 Bote Road, Greenwich. Amount: $1,425,000. Filed June 18.</w:t>
      </w:r>
    </w:p>
    <w:p w14:paraId="18238CF6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A70955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Kenny, Clodagh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Kehrer,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Beacon, New York, by M. L. Bloomenthal. Lender: TD Bank NA, 2035 Limestone Road, Wilmington, Delaware. Property: 164 Forest St., Unit 164, Stamford. Amount: $666,000. Filed June 3.</w:t>
      </w:r>
    </w:p>
    <w:p w14:paraId="7D63512E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1DC8B1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Kranes, Jeremy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Mollee Kranes,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by Nicolas J. Infante. Lender: TD Bank NA, 2035 Limestone Road, Wilmington, Delaware. Property: 68 Miro St., Fairfield. Amount: $133,000. Filed June 11.</w:t>
      </w:r>
    </w:p>
    <w:p w14:paraId="1B0EE3EA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A8D45E" w14:textId="162C473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Leon, Maira,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David P. Lasnick. Lender: Wells Fargo Bank NA, 101 N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91 Saint Charles Ave., Stamford. Amount: $420,000. Filed June 3.</w:t>
      </w:r>
    </w:p>
    <w:p w14:paraId="2D1227A0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E7D81D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Lisjak, Michael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 Lisjak,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Greenwich, by David W. Hopper. Lender: CrossCountry Mortgage LLC, 2160 Superior Ave. Cleveland, Ohio. Property: 13 Center Road, Old Greenwich. Amount: $2,096,000. Filed June 18.</w:t>
      </w:r>
    </w:p>
    <w:p w14:paraId="4DCB6B1F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5AB2B1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Locke, Samuel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Colleen Locke,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 Haven, New Jersey, by Marisa Dooney. Lender: US Bank NA, 2800 Tamarack Road, Owensboro, Kentucky. Property: 125 Canterbury Lane, Fairfield. Amount: $1,044,000. Filed June 13.</w:t>
      </w:r>
    </w:p>
    <w:p w14:paraId="2496939B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860831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Mack, Michael J.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Victoria W. Mack,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Greenwich, by Tiago A. David. Lender: Citizens Bank NA, 1 Citizens Plaza, Providence, Rhode Island. Property: 1364 King St., Greenwich. Amount: $164,500. Filed June 18.</w:t>
      </w:r>
    </w:p>
    <w:p w14:paraId="610EF332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F51C1D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Mahar, Allison L.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Michael Maggi II,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by Marcel Desjardins. Lender: Cornerstone Community Credit Union, 1515 Black Rock Turnpike, Fairfield. Property: 823 Church Hill Road, Fairfield. Amount: $100,000. Filed June 11.</w:t>
      </w:r>
    </w:p>
    <w:p w14:paraId="0299100C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4455FC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Markova, Alina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Jared Robert Toothman,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Greenwich, by Diane Inzitari. Lender: Memorial Sloan-Kettering Cancer Center, 1275 York Ave., New York, New York. Property: 89 Valley Drive, Greenwich. Amount: $600,000. Filed June 17.</w:t>
      </w:r>
    </w:p>
    <w:p w14:paraId="1076BFDC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A36908" w14:textId="2B7F5DA0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Mastrianni, Matt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Emeline Mastrianni,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by Douglas Seltzer. Lender: Wells Fargo Bank NA, 101 N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264 Reef Road, Fairfield. Amount: $672,567. Filed June 11.</w:t>
      </w:r>
    </w:p>
    <w:p w14:paraId="5DCC9446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01327F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McGillen, Michael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 McGillen,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Greenwich, by Joel M. Kaye. Lender: Morgan Stanley Private Bank NA, 4270 Ivy Pointe Blvd., Suite 400, Cincinnati, Ohio. Property: 2 Owenoke Way, Riverside. Amount: $2,550,000. Filed June 14.</w:t>
      </w:r>
    </w:p>
    <w:p w14:paraId="066B2034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FAFCC3" w14:textId="7EBDCD2F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Meagher, Frederick A.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Jennifer H. Meagher,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by Steven E. Gold. Lender: Bank of America NA, 100 N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203 Village Lane, Southport. Amount: $100,000. Filed June 14.</w:t>
      </w:r>
    </w:p>
    <w:p w14:paraId="7F80B0D9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BFC1BE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Timothy J.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Krystal K. Murphy,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by David K. Kurata. Lender: Drew Mortgage Associates Inc, 196 Boston Turnpike, Shrewsbury, Massachusetts. Property: 469 Taconic Road, Greenwich. Amount: $2,480,000. Filed June 3.</w:t>
      </w:r>
    </w:p>
    <w:p w14:paraId="29E270EF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788E6E" w14:textId="52756F72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Oliveros Avalos, Jose,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New Rochelle, New York, by Frank J. Peters. Lender: CrossCountry Mortgage LLC, 2160 Superior Ave.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Cleveland, Ohio. Property: 24 Home Court, Unit 11, Stamford. Amount: $301,500. Filed June 3.</w:t>
      </w:r>
    </w:p>
    <w:p w14:paraId="503D0EF6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FD0E31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Pelaez, John Alfred,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M. L. Bloomenthal. Lender: Warshaw Capital LLC, 2777 Summer St., Suite 306, Stamford. Property: 14 Randall Ave., Stamford. Amount: $810,057. Filed June 7.</w:t>
      </w:r>
    </w:p>
    <w:p w14:paraId="6357B321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164DC9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Pizzi, Andrew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Ariel Ramchandani,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Brooklyn, New York, by David W. Hopper. Lender: JPMorgan Chase Bank NA, 1111 Polaris Parkway, Columbus, Ohio. Property: 7 Willowmere Ave., Riverside. Amount: $2,878,400. Filed June 17.</w:t>
      </w:r>
    </w:p>
    <w:p w14:paraId="64B5F36C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2E5A5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Pratt, James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Pratt,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David P. Lasnick. Lender: William Raveis Mortgage LLC, 7 Trap Falls Road, Shelton. Property: 41 Nichols Ave., Stamford. Amount: $636,560. Filed June 3.</w:t>
      </w:r>
    </w:p>
    <w:p w14:paraId="7A73A0B5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20CBAC" w14:textId="388259B4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Prozes, Andrew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Nonie Mackin Prozes,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Jacksonville, Florida, by Marlene E. Macauda. Lender: JPMorgan Chase Bank NA, 2500 Westfield Drive, 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, Elgin, Illinois. Property: 25 Zaccheus Mead Lane, Greenwich. Amount: $4,000,000. Filed June 18.</w:t>
      </w:r>
    </w:p>
    <w:p w14:paraId="4C6D4C99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32726E" w14:textId="6488EADB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Purzycki, Eric R.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Purzycki,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Fairfield, by Jeisye L. Lassus. Lender: Bank of America NA, 100 N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255 Lakeside Drive, Fairfield. Amount: $150,000. Filed June 11.</w:t>
      </w:r>
    </w:p>
    <w:p w14:paraId="3030B9C6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5CC3D8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Ramkalawan, Aaron,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Colm P. Browne. Lender: Nexera Holding LLC, 2100 Powell St., Suite 730, Emeryville, California. Property: 59 Maple Tree Ave., Stamford. Amount: $881,250. Filed June 5.</w:t>
      </w:r>
    </w:p>
    <w:p w14:paraId="1EF48BF5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D22629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Rawlinson, Ian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Mallory Chila,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New Haven, by Benjamin K. Potok. Lender: Citizens Bank NA, 1 Citizens Plaza, Providence, Rhode Island. Property: 18 Alden St., Stamford. Amount: $380,000. Filed June 5.</w:t>
      </w:r>
    </w:p>
    <w:p w14:paraId="60D63530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0ED3EC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Reichart, Manfredo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Cecilia Assalini,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White Plains, New York, by Rosie G. Machuca. Lender: Citibank NA, 1000 Technology Drive, O'Fallon, Missouri. Property: 15 Clover Place, Cos Cob. Amount: $1,680,000. Filed June 13.</w:t>
      </w:r>
    </w:p>
    <w:p w14:paraId="268B0C5A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50D8E" w14:textId="1EE6873A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Ruiz, James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Ruiz,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Stamford, by Ann Brown. Lender: US Bank NA, 9380 Excelsior Blvd., Hopkins, </w:t>
      </w:r>
      <w:r w:rsidR="00064FE4" w:rsidRPr="00142E70">
        <w:rPr>
          <w:rFonts w:ascii="Arial" w:eastAsia="Times New Roman" w:hAnsi="Arial" w:cs="Arial"/>
          <w:color w:val="000000"/>
          <w:sz w:val="24"/>
          <w:szCs w:val="24"/>
        </w:rPr>
        <w:t>Minnesota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. Property: 77 Dulan Drive, Stamford. Amount: $196,000. Filed June 7.</w:t>
      </w:r>
    </w:p>
    <w:p w14:paraId="36A81B2F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45CDFD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Schulman, Michaela Lynn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Sebastian Ozyp,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Boston, Massachusetts, by Michael T. Dolan. Lender: Morgan Stanley Private Bank NA, 4270 Ivy Pointe Blvd., Suite 400, Cincinnati, Ohio. Property: 241 Knollwood Drive, Fairfield. Amount: $612,000. Filed June 11.</w:t>
      </w:r>
    </w:p>
    <w:p w14:paraId="0C14B8E3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FC2EBE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Schwart, Katherine Niekrash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C. Schwart,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Greenwich, by Maria Szebeni. Lender: Webster Bank NA, 1959 Summer St., Stamford. Property: 8 Perry Place, Greenwich. Amount: $100,000. Filed June 18.</w:t>
      </w:r>
    </w:p>
    <w:p w14:paraId="7B923528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99DB9A" w14:textId="47FEC982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Segal, Levi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Chaya Segal,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Stamford, by 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. Lender: Ridgewood Savings Bank, 1981 Marcus Ave., Suite 110, Lake Success, New York. Property: 12 Bel Aire Drive, Stamford. Amount: $960,000. Filed June 4.</w:t>
      </w:r>
    </w:p>
    <w:p w14:paraId="457BF7C9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AA612" w14:textId="5569F9DD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Shaio, Katherine,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. Lender: The Milford Bank, 33 </w:t>
      </w:r>
      <w:r w:rsidR="00064FE4" w:rsidRPr="00142E70">
        <w:rPr>
          <w:rFonts w:ascii="Arial" w:eastAsia="Times New Roman" w:hAnsi="Arial" w:cs="Arial"/>
          <w:color w:val="000000"/>
          <w:sz w:val="24"/>
          <w:szCs w:val="24"/>
        </w:rPr>
        <w:t>Broad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St., Milford. Property: 67 Londonderry Drive, Greenwich. Amount: $1,976,250. Filed June 13.</w:t>
      </w:r>
    </w:p>
    <w:p w14:paraId="395D98AB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11D56E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Shohan, Mohamed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Rebeka S. Shohan,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Rory K. McGuinness. Lender: M&amp;T Bank, 1 Fountain Plaza, Buffalo, New York. Property: 55 Maher Road, Stamford. Amount: $100,000. Filed June 5.</w:t>
      </w:r>
    </w:p>
    <w:p w14:paraId="3A7F9469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35D571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St. Juste, Marie Merisca,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Warshaw Capital LLC, 2777 Summer St., Suite 306, Stamford. Property: 102 Courtland Hill St., Stamford. Amount: $724,968. Filed June 6.</w:t>
      </w:r>
    </w:p>
    <w:p w14:paraId="3B1F615E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4A5341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Steinert, Alice J.,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Brooklyn, New York, by Kevin C. Kaiser. Lender: Webster Bank NA, 1959 Summer St., Stamford. Property: 516 Reid St., Fairfield. Amount: $525,000. Filed June 14.</w:t>
      </w:r>
    </w:p>
    <w:p w14:paraId="69F4C939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689A30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Strickland Holding Company LLC,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Cos Cob, by Gelucia Salamone. Lender: M&amp;T Bank, 1 M&amp;T Plaza, Buffalo, New York. Property: 7 Strickland Road, Cos Cob. Amount: $382,489. Filed June 18.</w:t>
      </w:r>
    </w:p>
    <w:p w14:paraId="05748B0D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EFF868" w14:textId="5DA367BA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Tolliver, Victor,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Lucas Hernandez. Lender: Rocket Mortgage LLC, 1050 Woodward Ave., Detroit, Michigan. Property: 205 Hope St., Apt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7, Stamford. Amount: $300,000. Filed June 5.</w:t>
      </w:r>
    </w:p>
    <w:p w14:paraId="26BA49B7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1986DF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Toothman, Jared Robert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Alina Markova,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New York, New York, by Kenneth M. Genmille Lender: Citizens Bank NA, 1 Citizens Plaza, Providence, Rhode Island. Property: 89 Valley Drive, Greenwich. Amount: $3,000,000. Filed June 17.</w:t>
      </w:r>
    </w:p>
    <w:p w14:paraId="57613BD3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57F1BB" w14:textId="0A9C5E92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Vivenzio, Alexander J.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L. Vivenzio,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David P. Lasnick. Lender: The Loan Store Inc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, 6340 N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Campbell Ave., 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100, Tucson, Arizona. Property: 305 Woodridge Ave., Fairfield. Amount: $670,500. Filed June 11.</w:t>
      </w:r>
    </w:p>
    <w:p w14:paraId="01086FE4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E148CF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Wang, Felix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Erang Wei,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Stamford, by Mary Wilcox. Lender: M&amp;T Bank, 1 M&amp;T Plaza, Buffalo, New York. Property: 786 Rock Rimmon Road, Stamford. Amount: $876,000. Filed June 6.</w:t>
      </w:r>
    </w:p>
    <w:p w14:paraId="4C76FA0F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B2F7AE" w14:textId="77777777" w:rsidR="00362CF3" w:rsidRPr="00142E70" w:rsidRDefault="00362CF3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Yates, Kristin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Gregory Yates,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Greenwich, by Olive Cassandra Denton. Lender: Savings Bank of Danbury, 220 Main St., Danbury. Property: 89 Glenville St., Greenwich. Amount: $105,000. Filed June 14.</w:t>
      </w:r>
    </w:p>
    <w:p w14:paraId="3A3E56C2" w14:textId="77777777" w:rsidR="003162FB" w:rsidRPr="00142E70" w:rsidRDefault="003162FB" w:rsidP="00142E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E56C4" w14:textId="77777777" w:rsidR="003162FB" w:rsidRPr="00142E70" w:rsidRDefault="003162FB" w:rsidP="00142E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3E56C5" w14:textId="77777777" w:rsidR="003162FB" w:rsidRPr="00142E70" w:rsidRDefault="003162FB" w:rsidP="00142E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42E70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3A3E56C6" w14:textId="77777777" w:rsidR="003162FB" w:rsidRPr="00142E70" w:rsidRDefault="003162FB" w:rsidP="00142E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B12CD2D" w14:textId="2E923142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Living Plan,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1266 E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 Main St., Suite 700R, Stamford 06902, c/o Essential Expertise LLC. Filed June 18.</w:t>
      </w:r>
    </w:p>
    <w:p w14:paraId="6CE9030C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561B26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A&amp;E Factory Service,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5407 Trillium Blvd., Suite B120, Hoffman Estates, illinois 60192, c/o Transform Sears Home Services LLC. Filed June 26.</w:t>
      </w:r>
    </w:p>
    <w:p w14:paraId="64829045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C7EE9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BK Yoga,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55 Crescent St., Stamford 06906, c/o Kelly Brittani. Filed June 11.</w:t>
      </w:r>
    </w:p>
    <w:p w14:paraId="26A28702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7D7F18" w14:textId="38FD6C2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 Hearth Art Gallery,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44 Commerce Road, Apt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4, Stamford 06902, c/o Bryan Hernandez Rodriguez. Filed June 20.</w:t>
      </w:r>
    </w:p>
    <w:p w14:paraId="6ECE999B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819C61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Bright Cleaning Service,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194 Seaton Road, Stamford 06904, c/o Helen Del Cid. Filed June 3.</w:t>
      </w:r>
    </w:p>
    <w:p w14:paraId="017BDB1B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58F4DB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Bright Cleaning,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194 Seaton Road, Stamford 06904, c/o Helen Del Cid. Filed June 3.</w:t>
      </w:r>
    </w:p>
    <w:p w14:paraId="6C723852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B63134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C. Vlahakis Consulting,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6 Sagamore Road, Stamford 06902, c/o Charles Vlahakis. Filed June 25.</w:t>
      </w:r>
    </w:p>
    <w:p w14:paraId="71C4B702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8A61D8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Consumer Care Direct,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325 Lysbeth Court, Goldsby, Oklahoma 73093, c/o Gold Key Warranty LLC. Filed June 18.</w:t>
      </w:r>
    </w:p>
    <w:p w14:paraId="7BFEF3B1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D88006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Embrace Integral Healing,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1372 Summer St., Suite 200, Stamford 06905, c/o Josefina Cespedes. Filed June 17.</w:t>
      </w:r>
    </w:p>
    <w:p w14:paraId="38A8B763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B436E2" w14:textId="67B9DA35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Eric Schneible Wall Coverings,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28 Belltown Road, </w:t>
      </w:r>
      <w:r w:rsidR="00B273AB" w:rsidRPr="00142E70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6, Stamford 06905, c/o Eric Schneible. Filed June 11.</w:t>
      </w:r>
    </w:p>
    <w:p w14:paraId="260EA3C4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AA2144" w14:textId="5FF51DD6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Eversource Living Waters Inc</w:t>
      </w:r>
      <w:r w:rsidR="00B273AB"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127 Greyrock Place, Unit 1701, Stamford 06901, c/o Wenshy Preval. Filed June 17.</w:t>
      </w:r>
    </w:p>
    <w:p w14:paraId="0934B8BE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CB0B24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Geisenheimer Insurance Agency,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4 Becker Farm Road, Roseland, New Jersey 07068, c/o Pinnacle Insurance Solutions LLC. Filed June 4.</w:t>
      </w:r>
    </w:p>
    <w:p w14:paraId="04D0A90E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772AF6" w14:textId="77777777" w:rsidR="00064FE4" w:rsidRPr="00142E70" w:rsidRDefault="00064FE4" w:rsidP="00142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E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Handyman Solutions, </w:t>
      </w:r>
      <w:r w:rsidRPr="00142E70">
        <w:rPr>
          <w:rFonts w:ascii="Arial" w:eastAsia="Times New Roman" w:hAnsi="Arial" w:cs="Arial"/>
          <w:color w:val="000000"/>
          <w:sz w:val="24"/>
          <w:szCs w:val="24"/>
        </w:rPr>
        <w:t>136 Wyndover Lane, Stamford 06902, c/o Dominick Yorfino Jr. Filed June 10.</w:t>
      </w:r>
    </w:p>
    <w:p w14:paraId="3A3E56C8" w14:textId="77777777" w:rsidR="00C324A2" w:rsidRPr="00142E70" w:rsidRDefault="00C324A2" w:rsidP="00142E70">
      <w:pPr>
        <w:rPr>
          <w:b/>
          <w:sz w:val="24"/>
          <w:szCs w:val="24"/>
        </w:rPr>
      </w:pPr>
    </w:p>
    <w:p w14:paraId="740205F3" w14:textId="77777777" w:rsidR="00EB6C89" w:rsidRPr="00142E70" w:rsidRDefault="00EB6C89" w:rsidP="00142E70">
      <w:pPr>
        <w:rPr>
          <w:b/>
          <w:sz w:val="24"/>
          <w:szCs w:val="24"/>
        </w:rPr>
      </w:pPr>
    </w:p>
    <w:sectPr w:rsidR="00EB6C89" w:rsidRPr="00142E70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64FE4"/>
    <w:rsid w:val="000F3AE9"/>
    <w:rsid w:val="00104E26"/>
    <w:rsid w:val="00110494"/>
    <w:rsid w:val="00142E70"/>
    <w:rsid w:val="001570D3"/>
    <w:rsid w:val="001C4377"/>
    <w:rsid w:val="002046FC"/>
    <w:rsid w:val="00216F6B"/>
    <w:rsid w:val="00236A87"/>
    <w:rsid w:val="00292F80"/>
    <w:rsid w:val="002C7F80"/>
    <w:rsid w:val="002D4F46"/>
    <w:rsid w:val="003162FB"/>
    <w:rsid w:val="00362CF3"/>
    <w:rsid w:val="00376AF9"/>
    <w:rsid w:val="003C2908"/>
    <w:rsid w:val="004629D1"/>
    <w:rsid w:val="0046339D"/>
    <w:rsid w:val="004658E4"/>
    <w:rsid w:val="00491841"/>
    <w:rsid w:val="004945AB"/>
    <w:rsid w:val="004D1EEA"/>
    <w:rsid w:val="004E4819"/>
    <w:rsid w:val="0051587F"/>
    <w:rsid w:val="00547510"/>
    <w:rsid w:val="00592825"/>
    <w:rsid w:val="005B5003"/>
    <w:rsid w:val="005D648C"/>
    <w:rsid w:val="0062320B"/>
    <w:rsid w:val="0066230C"/>
    <w:rsid w:val="006D48A5"/>
    <w:rsid w:val="006D695D"/>
    <w:rsid w:val="0073430A"/>
    <w:rsid w:val="00757662"/>
    <w:rsid w:val="00792480"/>
    <w:rsid w:val="007B7519"/>
    <w:rsid w:val="007E2A24"/>
    <w:rsid w:val="008D048E"/>
    <w:rsid w:val="009016D0"/>
    <w:rsid w:val="009226DB"/>
    <w:rsid w:val="00932CCD"/>
    <w:rsid w:val="00942455"/>
    <w:rsid w:val="009533A0"/>
    <w:rsid w:val="00981A51"/>
    <w:rsid w:val="00991C60"/>
    <w:rsid w:val="009A34B6"/>
    <w:rsid w:val="009C3AC2"/>
    <w:rsid w:val="009F19D9"/>
    <w:rsid w:val="00A12DA1"/>
    <w:rsid w:val="00A35F80"/>
    <w:rsid w:val="00AD223C"/>
    <w:rsid w:val="00AE184E"/>
    <w:rsid w:val="00B249F9"/>
    <w:rsid w:val="00B273AB"/>
    <w:rsid w:val="00B636AC"/>
    <w:rsid w:val="00C126CC"/>
    <w:rsid w:val="00C324A2"/>
    <w:rsid w:val="00C626DF"/>
    <w:rsid w:val="00C91D16"/>
    <w:rsid w:val="00CB5995"/>
    <w:rsid w:val="00CB5BB7"/>
    <w:rsid w:val="00CC708F"/>
    <w:rsid w:val="00CE10BD"/>
    <w:rsid w:val="00CE3D07"/>
    <w:rsid w:val="00D04C39"/>
    <w:rsid w:val="00D4146A"/>
    <w:rsid w:val="00D43F95"/>
    <w:rsid w:val="00D67747"/>
    <w:rsid w:val="00D7323C"/>
    <w:rsid w:val="00D8620D"/>
    <w:rsid w:val="00D95481"/>
    <w:rsid w:val="00DA64EF"/>
    <w:rsid w:val="00DD0308"/>
    <w:rsid w:val="00DF47D7"/>
    <w:rsid w:val="00E00EBE"/>
    <w:rsid w:val="00E3087A"/>
    <w:rsid w:val="00E31F29"/>
    <w:rsid w:val="00E34BC5"/>
    <w:rsid w:val="00E56102"/>
    <w:rsid w:val="00EA69BB"/>
    <w:rsid w:val="00EB6C89"/>
    <w:rsid w:val="00EC22A8"/>
    <w:rsid w:val="00EE10A0"/>
    <w:rsid w:val="00EE5157"/>
    <w:rsid w:val="00EF7474"/>
    <w:rsid w:val="00F86993"/>
    <w:rsid w:val="00FA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6039</Words>
  <Characters>34427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2024-08-07T17:45:00Z</dcterms:created>
  <dcterms:modified xsi:type="dcterms:W3CDTF">2024-08-07T20:13:00Z</dcterms:modified>
</cp:coreProperties>
</file>