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E0F8" w14:textId="6E8C47DE" w:rsidR="006713BA" w:rsidRPr="00EF1561" w:rsidRDefault="00C324A2" w:rsidP="00EF1561">
      <w:pPr>
        <w:rPr>
          <w:b/>
          <w:sz w:val="24"/>
          <w:szCs w:val="24"/>
        </w:rPr>
      </w:pPr>
      <w:r w:rsidRPr="00EF1561">
        <w:rPr>
          <w:b/>
          <w:sz w:val="24"/>
          <w:szCs w:val="24"/>
        </w:rPr>
        <w:t>BUILDING PERMITS</w:t>
      </w:r>
    </w:p>
    <w:p w14:paraId="6179964E" w14:textId="77777777" w:rsidR="00C324A2" w:rsidRPr="00EF1561" w:rsidRDefault="00C324A2" w:rsidP="00EF1561">
      <w:pPr>
        <w:rPr>
          <w:b/>
          <w:sz w:val="24"/>
          <w:szCs w:val="24"/>
        </w:rPr>
      </w:pPr>
      <w:r w:rsidRPr="00EF1561">
        <w:rPr>
          <w:b/>
          <w:sz w:val="24"/>
          <w:szCs w:val="24"/>
        </w:rPr>
        <w:t>Commercial</w:t>
      </w:r>
    </w:p>
    <w:p w14:paraId="7E9B5635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BLT Management LLC,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45 Glover Borrower LLC. Perform replacement alterations at 45 Glover Ave., Norwalk. Estimated cost: $435,000. Filed May 5.</w:t>
      </w:r>
    </w:p>
    <w:p w14:paraId="26EBB592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472950" w14:textId="6389F33C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DGC Capital Cont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racting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Corp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STLJ LLC. Perform replacement alterations at 126 Westport Ave., Norwalk. Estimated cost: $6,200,000. Filed May 5.</w:t>
      </w:r>
    </w:p>
    <w:p w14:paraId="3D1478AB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08B7DB" w14:textId="51D07AF5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Greenlife VG Construction Development Corp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Brookfield Properties. Perform replacement alterations at 100-101 N</w:t>
      </w:r>
      <w:r w:rsidR="00C81C7B" w:rsidRPr="00EF1561">
        <w:rPr>
          <w:rFonts w:ascii="Arial" w:eastAsia="Times New Roman" w:hAnsi="Arial" w:cs="Arial"/>
          <w:sz w:val="24"/>
          <w:szCs w:val="24"/>
        </w:rPr>
        <w:t>.</w:t>
      </w:r>
      <w:r w:rsidRPr="00EF1561">
        <w:rPr>
          <w:rFonts w:ascii="Arial" w:eastAsia="Times New Roman" w:hAnsi="Arial" w:cs="Arial"/>
          <w:sz w:val="24"/>
          <w:szCs w:val="24"/>
        </w:rPr>
        <w:t xml:space="preserve"> Water St., Norwalk. Estimated cost: $44,996. Filed May 5.</w:t>
      </w:r>
    </w:p>
    <w:p w14:paraId="48F6CE97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822592" w14:textId="1403D6B9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Hartford Building Co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10 Monroe LLC. Perform replacement alterations at 10 Monroe St., Norwalk. Estimated cost: $350,000. Filed May 1.</w:t>
      </w:r>
    </w:p>
    <w:p w14:paraId="6BF65A7D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E84A26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Jensu Realty LLC,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Jensu Realty LLC. Perform replacement alterations at 9-15 Washington St., Norwalk. Estimated cost: $1,000. Filed May 4.</w:t>
      </w:r>
    </w:p>
    <w:p w14:paraId="76CA6C17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71742A" w14:textId="10175A08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Lux-Windoors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LLC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sz w:val="24"/>
          <w:szCs w:val="24"/>
        </w:rPr>
        <w:t xml:space="preserve">Norwalk, contractor for Peter Hermance. Install </w:t>
      </w:r>
      <w:r w:rsidR="00C81C7B" w:rsidRPr="00EF1561">
        <w:rPr>
          <w:rFonts w:ascii="Arial" w:eastAsia="Times New Roman" w:hAnsi="Arial" w:cs="Arial"/>
          <w:sz w:val="24"/>
          <w:szCs w:val="24"/>
        </w:rPr>
        <w:t xml:space="preserve">13 </w:t>
      </w:r>
      <w:r w:rsidRPr="00EF1561">
        <w:rPr>
          <w:rFonts w:ascii="Arial" w:eastAsia="Times New Roman" w:hAnsi="Arial" w:cs="Arial"/>
          <w:sz w:val="24"/>
          <w:szCs w:val="24"/>
        </w:rPr>
        <w:t xml:space="preserve">windows and one storm door at 126 Rowayton Woods Drive, </w:t>
      </w:r>
      <w:r w:rsidR="00C81C7B" w:rsidRPr="00EF1561">
        <w:rPr>
          <w:rFonts w:ascii="Arial" w:eastAsia="Times New Roman" w:hAnsi="Arial" w:cs="Arial"/>
          <w:sz w:val="24"/>
          <w:szCs w:val="24"/>
        </w:rPr>
        <w:t xml:space="preserve">No. </w:t>
      </w:r>
      <w:r w:rsidRPr="00EF1561">
        <w:rPr>
          <w:rFonts w:ascii="Arial" w:eastAsia="Times New Roman" w:hAnsi="Arial" w:cs="Arial"/>
          <w:sz w:val="24"/>
          <w:szCs w:val="24"/>
        </w:rPr>
        <w:t>8/126, Norwalk. Estimated cost: $11,479. Filed May 1.</w:t>
      </w:r>
    </w:p>
    <w:p w14:paraId="287F3AA1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82395D" w14:textId="0894AEE4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McPhee Electric L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td.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Indian Hill R</w:t>
      </w:r>
      <w:r w:rsidR="00C81C7B" w:rsidRPr="00EF1561">
        <w:rPr>
          <w:rFonts w:ascii="Arial" w:eastAsia="Times New Roman" w:hAnsi="Arial" w:cs="Arial"/>
          <w:sz w:val="24"/>
          <w:szCs w:val="24"/>
        </w:rPr>
        <w:t>E</w:t>
      </w:r>
      <w:r w:rsidRPr="00EF1561">
        <w:rPr>
          <w:rFonts w:ascii="Arial" w:eastAsia="Times New Roman" w:hAnsi="Arial" w:cs="Arial"/>
          <w:sz w:val="24"/>
          <w:szCs w:val="24"/>
        </w:rPr>
        <w:t xml:space="preserve"> LLC. Install equipment with two small power fiber cabinets, </w:t>
      </w:r>
      <w:r w:rsidR="00C81C7B" w:rsidRPr="00EF1561">
        <w:rPr>
          <w:rFonts w:ascii="Arial" w:eastAsia="Times New Roman" w:hAnsi="Arial" w:cs="Arial"/>
          <w:sz w:val="24"/>
          <w:szCs w:val="24"/>
        </w:rPr>
        <w:t>six</w:t>
      </w:r>
      <w:r w:rsidRPr="00EF1561">
        <w:rPr>
          <w:rFonts w:ascii="Arial" w:eastAsia="Times New Roman" w:hAnsi="Arial" w:cs="Arial"/>
          <w:sz w:val="24"/>
          <w:szCs w:val="24"/>
        </w:rPr>
        <w:t xml:space="preserve"> RRH cabinets and three antennas at 284 New Canaan Ave., Norwalk. Estimated cost: $264,540. Filed May 1.</w:t>
      </w:r>
    </w:p>
    <w:p w14:paraId="7429E662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DF70EA" w14:textId="600C7A6A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Polito, Joseph </w:t>
      </w:r>
      <w:r w:rsidRPr="00EF1561">
        <w:rPr>
          <w:rFonts w:ascii="Arial" w:eastAsia="Times New Roman" w:hAnsi="Arial" w:cs="Arial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Christine R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. Polito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Glenwood Avenue LLC. Perform replacement alterations at 9 Glenwood Ave., Norwalk. Estimated cost: $20,000. Filed May 4.</w:t>
      </w:r>
    </w:p>
    <w:p w14:paraId="4CD6C5CB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FB8978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Sound Renovation LLC,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Judith Sandford. Replace eight windows and one patio door at 200 Rowayton Woods Drive, Unit 12200, Norwalk. Estimated cost: $12,800. Filed May 4.</w:t>
      </w:r>
    </w:p>
    <w:p w14:paraId="46479D5C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D56681" w14:textId="5B24D2F9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Stanley Construction LLC,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Mutual Housing of Norwalk &amp; F</w:t>
      </w:r>
      <w:r w:rsidR="00C81C7B" w:rsidRPr="00EF1561">
        <w:rPr>
          <w:rFonts w:ascii="Arial" w:eastAsia="Times New Roman" w:hAnsi="Arial" w:cs="Arial"/>
          <w:sz w:val="24"/>
          <w:szCs w:val="24"/>
        </w:rPr>
        <w:t xml:space="preserve">airfield </w:t>
      </w:r>
      <w:r w:rsidRPr="00EF1561">
        <w:rPr>
          <w:rFonts w:ascii="Arial" w:eastAsia="Times New Roman" w:hAnsi="Arial" w:cs="Arial"/>
          <w:sz w:val="24"/>
          <w:szCs w:val="24"/>
        </w:rPr>
        <w:t>C</w:t>
      </w:r>
      <w:r w:rsidR="00C81C7B" w:rsidRPr="00EF1561">
        <w:rPr>
          <w:rFonts w:ascii="Arial" w:eastAsia="Times New Roman" w:hAnsi="Arial" w:cs="Arial"/>
          <w:sz w:val="24"/>
          <w:szCs w:val="24"/>
        </w:rPr>
        <w:t>ounty</w:t>
      </w:r>
      <w:r w:rsidRPr="00EF1561">
        <w:rPr>
          <w:rFonts w:ascii="Arial" w:eastAsia="Times New Roman" w:hAnsi="Arial" w:cs="Arial"/>
          <w:sz w:val="24"/>
          <w:szCs w:val="24"/>
        </w:rPr>
        <w:t xml:space="preserve"> Inc. Replace windows, siding</w:t>
      </w:r>
      <w:r w:rsidR="00C81C7B" w:rsidRPr="00EF1561">
        <w:rPr>
          <w:rFonts w:ascii="Arial" w:eastAsia="Times New Roman" w:hAnsi="Arial" w:cs="Arial"/>
          <w:sz w:val="24"/>
          <w:szCs w:val="24"/>
        </w:rPr>
        <w:t xml:space="preserve"> and</w:t>
      </w:r>
      <w:r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="00C81C7B" w:rsidRPr="00EF1561">
        <w:rPr>
          <w:rFonts w:ascii="Arial" w:eastAsia="Times New Roman" w:hAnsi="Arial" w:cs="Arial"/>
          <w:sz w:val="24"/>
          <w:szCs w:val="24"/>
        </w:rPr>
        <w:t>r</w:t>
      </w:r>
      <w:r w:rsidRPr="00EF1561">
        <w:rPr>
          <w:rFonts w:ascii="Arial" w:eastAsia="Times New Roman" w:hAnsi="Arial" w:cs="Arial"/>
          <w:sz w:val="24"/>
          <w:szCs w:val="24"/>
        </w:rPr>
        <w:t>epair deck and stairs with new decking and railings at 6 Arch St., Norwalk. Estimated cost: $500,000. Filed May 1.</w:t>
      </w:r>
    </w:p>
    <w:p w14:paraId="1A21A09B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CA5F9E" w14:textId="06529A34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The Property Group 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>f C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C81C7B" w:rsidRPr="00EF156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sz w:val="24"/>
          <w:szCs w:val="24"/>
        </w:rPr>
        <w:t>Norwalk, contractor for Silver Ridge Condo. Repair and replace the damaged deck at 8 Oakwood Ave., Norwalk. Estimated cost: $15,000. Filed May 2.</w:t>
      </w:r>
    </w:p>
    <w:p w14:paraId="10880794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EF1561" w:rsidRDefault="00C324A2" w:rsidP="00EF1561">
      <w:pPr>
        <w:rPr>
          <w:b/>
          <w:sz w:val="24"/>
          <w:szCs w:val="24"/>
        </w:rPr>
      </w:pPr>
      <w:r w:rsidRPr="00EF1561">
        <w:rPr>
          <w:b/>
          <w:sz w:val="24"/>
          <w:szCs w:val="24"/>
        </w:rPr>
        <w:t>Residential</w:t>
      </w:r>
    </w:p>
    <w:p w14:paraId="55B0AD9A" w14:textId="77777777" w:rsidR="00C81C7B" w:rsidRPr="00EF1561" w:rsidRDefault="00C81C7B" w:rsidP="00EF15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371306" w14:textId="05A31FB6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A&amp;J Generator 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nd Equipment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Stephen Carl Swett.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generator 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front of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single-family residence at 118 Old Saugatuck Road, Norwalk. Estimated cost: $14,800. Filed May 5.</w:t>
      </w:r>
    </w:p>
    <w:p w14:paraId="570F729D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E1A765" w14:textId="165C2BF3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generator at side of single-family residence at 15 White Barns Lane, Norwalk. Estimated cost: $10,000. Filed May 5.</w:t>
      </w:r>
    </w:p>
    <w:p w14:paraId="30C42475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F9BD8" w14:textId="13C5B2F5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generator at side of single-family residence at 14 White Barns Lane, Norwalk. Estimated cost: $10,000. Filed May 5.</w:t>
      </w:r>
    </w:p>
    <w:p w14:paraId="6BCB2512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6A7240" w14:textId="3B3C6723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generator at side of single-family residence at 13 White Barns Lane, Norwalk. Estimated cost: $10,000. Filed May 5.</w:t>
      </w:r>
    </w:p>
    <w:p w14:paraId="793A22E0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F743D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DF7B7" w14:textId="5CA161C0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generator at side of single-family residence at 12 White Barns Lane, Norwalk. Estimated cost: $10,000. Filed May 5.</w:t>
      </w:r>
    </w:p>
    <w:p w14:paraId="0D233D52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4E1B4" w14:textId="774C335A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generator at side of single-family residence at 11 White Barns Lane, Norwalk. Estimated cost: $10,000. Filed May 5.</w:t>
      </w:r>
    </w:p>
    <w:p w14:paraId="00CBB79D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536F09" w14:textId="60B4C9AD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generator at side of single-family residence at 10 White Barns Lane, Norwalk. Estimated cost: $10,000. Filed May 5.</w:t>
      </w:r>
    </w:p>
    <w:p w14:paraId="65F1EFD6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D79265" w14:textId="3A809680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generator at side of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single-family residence at 9 White Barns Lane, Norwalk. Estimated cost: $10,000. Filed May 5.</w:t>
      </w:r>
    </w:p>
    <w:p w14:paraId="210E5129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81CB5" w14:textId="17D33DC5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White Barn LLC. Install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generator at side of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single-family residence at 8 White Barns Lane, Norwalk. Estimated cost: $10,000. Filed May 5.</w:t>
      </w:r>
    </w:p>
    <w:p w14:paraId="36FEE648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23ADF" w14:textId="67491116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CTT Builders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Amy E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Grunklee and Brenda Hrtanek. Construct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addition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single-family residence at 98 Shorefront </w:t>
      </w:r>
      <w:r w:rsidR="00C50204" w:rsidRPr="00EF1561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Norwalk. Estimated cost: $55,000. Filed May 5.</w:t>
      </w:r>
    </w:p>
    <w:p w14:paraId="6B53A7AC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96529" w14:textId="15C7760E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Derylo, Krzysztof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M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 Derylo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Krzysztof Derylo. Renovate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single-family residence at 49 Noah's Lane Ext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>ension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Norwalk. Estimated cost: $7,500. Filed May 1.</w:t>
      </w:r>
    </w:p>
    <w:p w14:paraId="553EF0DD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5AC22A" w14:textId="5331029F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E&amp;A Roofing Co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Doris Walden. Remove and install two layers of asphalt shingles at 17 Parallel St., Norwalk. Estimated cost: $17,500. Filed May 1.</w:t>
      </w:r>
    </w:p>
    <w:p w14:paraId="4251E642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D7B13B" w14:textId="1A3E75FD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 Building and Design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Susan W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Demusis. Relocate 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the laundry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room door and create 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a new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full bathroom at 1 Englewood Road, Norwalk. Estimated cost: $32,000. Filed May 4.</w:t>
      </w:r>
    </w:p>
    <w:p w14:paraId="75BAE10B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6F488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 Castro Construction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Jasbir Singh. Replace roof at 4 Rebel Lane, Norwalk. Estimated cost: $27,000. Filed May 2.</w:t>
      </w:r>
    </w:p>
    <w:p w14:paraId="6127C130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FE5EA" w14:textId="060601CD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C81C7B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Baijit K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Gill. Remove and replace one window at 18 Fullin Road, Norwalk. Estimated cost: $5,211. Filed May 1.</w:t>
      </w:r>
    </w:p>
    <w:p w14:paraId="0FCE2E44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41A0D" w14:textId="4AAA63F1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Integrity Home Services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Donald C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Barnum. Remove and re-roof 28 Avenue D, Norwalk. Estimated cost: $8,395. Filed May 4.</w:t>
      </w:r>
    </w:p>
    <w:p w14:paraId="49CFD6FF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58289C" w14:textId="5C85B82E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 Roofing &amp; Siding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Sharon Fuhrman. Replace </w:t>
      </w:r>
      <w:r w:rsidR="00C81C7B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asphalt roof at 17 Fairfield Terrace, Norwalk. Estimated cost: $8,450. Filed May 3.</w:t>
      </w:r>
    </w:p>
    <w:p w14:paraId="20F6A775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AB1E1" w14:textId="7777777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Lander Group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Nancy Oberst. Remodel bathroom at 11 Oriole Drive, Norwalk. Estimated cost: $40,000. Filed May 4.</w:t>
      </w:r>
    </w:p>
    <w:p w14:paraId="0B0E415E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6C9FA" w14:textId="33294753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Larochelle, Breana Lea,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Breana Lea Larochelle. Replace windows at rear of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single-family residence at 46 Barbara Drive, Norwalk. Estimated cost: $17,000. Filed May 8.</w:t>
      </w:r>
    </w:p>
    <w:p w14:paraId="2430F3C7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1F2900" w14:textId="51A20E06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Oceanview Pool &amp; Patio,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Nathan Mark Palmer. Install 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an in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ground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concrete spa at 67 Bluff Ave., Norwalk. Estimated cost: $100,000. Filed May 4.</w:t>
      </w:r>
    </w:p>
    <w:p w14:paraId="26865857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74D324" w14:textId="6F21A6AF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Hector and Lauren Guivas. Remove and re-roof 23 Bartlett Ave., Norwalk. Estimated cost: $24,596. Filed May 5.</w:t>
      </w:r>
    </w:p>
    <w:p w14:paraId="5F9F4D9F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D50CBA" w14:textId="634D73A8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Kenneth Giraldo. Remove and replace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15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windows and remove and replace siding at 11 Fordham Drive, Norwalk. Estimated cost: $46,653. Filed May 5.</w:t>
      </w:r>
    </w:p>
    <w:p w14:paraId="0F2A8FED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563721" w14:textId="12CED0B3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Maria L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Gagstetter. Remove and re-roof 25 Phillips St., Norwalk. Estimated cost: $15,986. Filed May 5.</w:t>
      </w:r>
    </w:p>
    <w:p w14:paraId="2AC80451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8DB4B3" w14:textId="7AC8EE80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Rick's Main Roofing L</w:t>
      </w:r>
      <w:r w:rsidR="002575B7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td.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Bryan T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Schwartz. Renovate 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the main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roof of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home, excluding 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the garage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at 29 Orchard Hill Road, Norwalk. Estimated cost: $17,700. Filed May 4.</w:t>
      </w:r>
    </w:p>
    <w:p w14:paraId="6176CBE6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9E3FC" w14:textId="26C655AD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Siladi Builders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Carmela D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Lippa. Install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20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windows, renovate bathrooms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kitchen at 73 Crooked Trail Road, Norwalk. Estimated cost: $152,000. Filed May 2.</w:t>
      </w:r>
    </w:p>
    <w:p w14:paraId="31F7F309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8C13C9" w14:textId="03293BF7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Renovation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Scott A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Mitchell and Lisa Erin Mitchell. Remove and re-roof 3 1/2 Ridge Farms Road, Norwalk. Estimated cost: $23,000. Filed May 3.</w:t>
      </w:r>
    </w:p>
    <w:p w14:paraId="1F8A70BF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DFF82C" w14:textId="061A513D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United Home Experts Inc</w:t>
      </w:r>
      <w:r w:rsidR="002575B7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Joseph F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1387B" w:rsidRPr="00EF1561">
        <w:rPr>
          <w:rFonts w:ascii="Arial" w:eastAsia="Times New Roman" w:hAnsi="Arial" w:cs="Arial"/>
          <w:color w:val="000000"/>
          <w:sz w:val="24"/>
          <w:szCs w:val="24"/>
        </w:rPr>
        <w:t>O’Callaghan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Strip and re-roof 30 Park Hill Ave., Norwalk. Estimated cost: $10,261. Filed May 4.</w:t>
      </w:r>
    </w:p>
    <w:p w14:paraId="25A753F9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092AA" w14:textId="3AAB39C6" w:rsidR="006713BA" w:rsidRPr="00EF1561" w:rsidRDefault="006713B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Norwalk, contractor for Gary G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Fiore. Replace roof at 19 Bobwhite Drive, Norwalk. Estimated cost: $14,950. Filed May 4.</w:t>
      </w:r>
    </w:p>
    <w:p w14:paraId="72A23462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1561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09F2D7DB" w:rsidR="00C324A2" w:rsidRPr="00EF1561" w:rsidRDefault="00C50204" w:rsidP="00EF1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56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0E1C8F9" w14:textId="440D5624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Batson, Charlton</w:t>
      </w:r>
      <w:r w:rsidR="002575B7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="002575B7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sz w:val="24"/>
          <w:szCs w:val="24"/>
        </w:rPr>
        <w:t xml:space="preserve">West Haven. Filed by Kasem Gjini, Norwalk.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Weber &amp; Rubano LLC, Wallingford. Action: The plaintiff suffered a collision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FBT-CV-23-6123441-S. Filed April 24.</w:t>
      </w:r>
    </w:p>
    <w:p w14:paraId="14FB6C11" w14:textId="77777777" w:rsidR="002575B7" w:rsidRPr="00EF1561" w:rsidRDefault="002575B7" w:rsidP="00EF156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0E7D0B9" w14:textId="00F1727F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Graca-Dacosta, Luis Manuel</w:t>
      </w:r>
      <w:r w:rsidR="002575B7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Bridgeport. Filed by Steven Hailey, Bridgeport.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Dodd Law Firm LLC, Cheshire. Action: The plaintiff suffered a collision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FBT-CV-23-6123429-S. Filed April 24.</w:t>
      </w:r>
    </w:p>
    <w:p w14:paraId="483F21FF" w14:textId="6D24B11F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Luedtke, Bradley M.</w:t>
      </w:r>
      <w:r w:rsidR="002575B7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Trumbull. Filed by Angela M. Bulkley, Trumbull.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Plaintiff's attorney: Ryan Ryan Deluca L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was visiting the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efendants at their home and was lawfully on the premises as a social invitee. The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laintiff was going to use the bathroom at the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efendants' premises when she was viciously attacked by the two dogs owned by the defendants. As a result, the plaintiff suffered injuries. </w:t>
      </w:r>
      <w:r w:rsidRPr="00EF1561">
        <w:rPr>
          <w:rFonts w:ascii="Arial" w:eastAsia="Times New Roman" w:hAnsi="Arial" w:cs="Arial"/>
          <w:sz w:val="24"/>
          <w:szCs w:val="24"/>
        </w:rPr>
        <w:t xml:space="preserve">The plaintiff seeks monetary damages of more than $15,000, exclusive </w:t>
      </w:r>
      <w:r w:rsidRPr="00EF1561">
        <w:rPr>
          <w:rFonts w:ascii="Arial" w:eastAsia="Times New Roman" w:hAnsi="Arial" w:cs="Arial"/>
          <w:sz w:val="24"/>
          <w:szCs w:val="24"/>
        </w:rPr>
        <w:lastRenderedPageBreak/>
        <w:t>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FBT-CV-23-6123283-S. Filed April 18.</w:t>
      </w:r>
    </w:p>
    <w:p w14:paraId="66E06CA2" w14:textId="77777777" w:rsidR="002575B7" w:rsidRPr="00EF1561" w:rsidRDefault="002575B7" w:rsidP="00EF156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90816D8" w14:textId="2BAA10D3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Pepin-Sanchez, Aristides</w:t>
      </w:r>
      <w:r w:rsidR="002575B7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Northumberland, Pennsylvania. Filed by Leocadio Toribio,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Hartford. Plaintiff's attorney: Victor M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Ferrante, Bridgeport. Action: The plaintiff suffered a collision 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FBT-CV-23-6123147-S. Filed April 12.</w:t>
      </w:r>
    </w:p>
    <w:p w14:paraId="6DCE4740" w14:textId="77777777" w:rsidR="00C324A2" w:rsidRPr="00EF1561" w:rsidRDefault="00C324A2" w:rsidP="00EF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042FC" w14:textId="77777777" w:rsidR="00991C60" w:rsidRPr="00EF1561" w:rsidRDefault="00991C60" w:rsidP="00EF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3891C225" w:rsidR="00991C60" w:rsidRPr="00EF1561" w:rsidRDefault="00C324A2" w:rsidP="00EF15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1561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F1561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F1561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F1561">
        <w:rPr>
          <w:rFonts w:ascii="Arial" w:eastAsia="Times New Roman" w:hAnsi="Arial" w:cs="Arial"/>
          <w:b/>
          <w:sz w:val="24"/>
          <w:szCs w:val="24"/>
        </w:rPr>
        <w:t>ourt</w:t>
      </w:r>
      <w:r w:rsidR="00C50204" w:rsidRPr="00EF156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3BC161B4" w:rsidR="00C324A2" w:rsidRPr="00EF1561" w:rsidRDefault="00C50204" w:rsidP="00EF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3E15B8" w14:textId="136F7A6A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Abad Jr</w:t>
      </w:r>
      <w:r w:rsidR="002575B7" w:rsidRPr="00EF156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Luciano M.,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Danbury. </w:t>
      </w:r>
      <w:r w:rsidRPr="00EF1561">
        <w:rPr>
          <w:rFonts w:ascii="Arial" w:eastAsia="Times New Roman" w:hAnsi="Arial" w:cs="Arial"/>
          <w:sz w:val="24"/>
          <w:szCs w:val="24"/>
        </w:rPr>
        <w:t>Filed by C</w:t>
      </w:r>
      <w:r w:rsidR="002575B7" w:rsidRPr="00EF1561">
        <w:rPr>
          <w:rFonts w:ascii="Arial" w:eastAsia="Times New Roman" w:hAnsi="Arial" w:cs="Arial"/>
          <w:sz w:val="24"/>
          <w:szCs w:val="24"/>
        </w:rPr>
        <w:t>KS</w:t>
      </w:r>
      <w:r w:rsidRPr="00EF1561">
        <w:rPr>
          <w:rFonts w:ascii="Arial" w:eastAsia="Times New Roman" w:hAnsi="Arial" w:cs="Arial"/>
          <w:sz w:val="24"/>
          <w:szCs w:val="24"/>
        </w:rPr>
        <w:t xml:space="preserve"> Prime Investments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Bronx, New York. Plaintiff's attorney: Steven</w:t>
      </w:r>
      <w:r w:rsidR="002575B7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Cohen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Law Offices LLC, Bronx, New York. Action: The plaintiff purchased the defendant's debt from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Bank of Missouri. The defendant has failed to make payment in full. </w:t>
      </w:r>
      <w:r w:rsidRPr="00EF1561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other further relief the court deems appropriate.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DBD-CV-23-6045467-S. Filed Feb. 27.</w:t>
      </w:r>
    </w:p>
    <w:p w14:paraId="28D40884" w14:textId="0BE9D017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Husky Fuel LLC</w:t>
      </w:r>
      <w:r w:rsidR="00C66136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Oxford. Filed by Plimpton &amp; Hills Corp.,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Danbury. Plaintiff's attorney: Carreira and Wojciechowski LLC, New Preston. Action: The plaintiff obtained a judgment against the defendant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which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received the benefit of the goods sold to it by the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laintiff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goods were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used by defendants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in jobs on behalf of its customers for profit.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The p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laintiff has been deprived of payment of the judgment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1561">
        <w:rPr>
          <w:rFonts w:ascii="Arial" w:eastAsia="Times New Roman" w:hAnsi="Arial" w:cs="Arial"/>
          <w:sz w:val="24"/>
          <w:szCs w:val="24"/>
        </w:rPr>
        <w:t xml:space="preserve">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DBD-CV-23-6045579-S. Filed March 9.</w:t>
      </w:r>
    </w:p>
    <w:p w14:paraId="69576D2B" w14:textId="518AFED8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Koury-ditcher, Tiffany</w:t>
      </w:r>
      <w:r w:rsidR="00C66136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North Salem, New York. Filed by Nuvance Health Inc.,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Danbury. Plaintiff's attorney: Michael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V. Simko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Law Office, Seymour. Action: The plaintiff provided hospital services and supplies to the defendant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ha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neglected or refused to pay the plaintiff 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who has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suffered monetary damages.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DBD-CV-23-6045692-S. Filed March 22.</w:t>
      </w:r>
    </w:p>
    <w:p w14:paraId="55669AEA" w14:textId="77777777" w:rsidR="00C66136" w:rsidRPr="00EF1561" w:rsidRDefault="00C66136" w:rsidP="00EF156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A03F3D2" w14:textId="3160C985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Lakeside Pub C</w:t>
      </w:r>
      <w:r w:rsidR="00C66136" w:rsidRPr="00EF1561">
        <w:rPr>
          <w:rFonts w:ascii="Arial" w:eastAsia="Times New Roman" w:hAnsi="Arial" w:cs="Arial"/>
          <w:b/>
          <w:bCs/>
          <w:sz w:val="24"/>
          <w:szCs w:val="24"/>
        </w:rPr>
        <w:t>onnecticu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>t LLC</w:t>
      </w:r>
      <w:r w:rsidR="00C66136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Danbury. </w:t>
      </w:r>
      <w:r w:rsidRPr="00EF1561">
        <w:rPr>
          <w:rFonts w:ascii="Arial" w:eastAsia="Times New Roman" w:hAnsi="Arial" w:cs="Arial"/>
          <w:sz w:val="24"/>
          <w:szCs w:val="24"/>
        </w:rPr>
        <w:t xml:space="preserve">Filed by Mary Foley,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Danbury. Plaintiff's attorney: Alan Barry &amp; Associates, Danbury. Action: The plaintiff was lawfully on the premises controlled and maintained by the defendant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when she was caused to fall due to a defective condition on the walkway. As a result, the plaintiff suffered damages. </w:t>
      </w:r>
      <w:r w:rsidRPr="00EF1561">
        <w:rPr>
          <w:rFonts w:ascii="Arial" w:eastAsia="Times New Roman" w:hAnsi="Arial" w:cs="Arial"/>
          <w:sz w:val="24"/>
          <w:szCs w:val="24"/>
        </w:rPr>
        <w:t xml:space="preserve">The plaintiff seeks monetary damages of more than $15,000, exclusive of </w:t>
      </w:r>
      <w:r w:rsidRPr="00EF1561">
        <w:rPr>
          <w:rFonts w:ascii="Arial" w:eastAsia="Times New Roman" w:hAnsi="Arial" w:cs="Arial"/>
          <w:sz w:val="24"/>
          <w:szCs w:val="24"/>
        </w:rPr>
        <w:lastRenderedPageBreak/>
        <w:t>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DBD-CV-23-6045849-S. Filed April 5.</w:t>
      </w:r>
    </w:p>
    <w:p w14:paraId="00FAACA4" w14:textId="77777777" w:rsidR="00C66136" w:rsidRPr="00EF1561" w:rsidRDefault="00C66136" w:rsidP="00EF156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4AD9A06" w14:textId="288A145B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Neves Electric LLC</w:t>
      </w:r>
      <w:r w:rsidR="00C66136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Brookfield. Filed by Union Savings Bank,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Danbury. Plaintiff's attorney: Christopher Gerard Winans, Danbury. Action: The plaintiff is the current holder of the note and mortgage of the defendants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which have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C66136" w:rsidRPr="00EF1561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EF1561">
        <w:rPr>
          <w:rFonts w:ascii="Arial" w:eastAsia="Times New Roman" w:hAnsi="Arial" w:cs="Arial"/>
          <w:sz w:val="24"/>
          <w:szCs w:val="24"/>
        </w:rPr>
        <w:t>The plaintiff claims foreclosure of the mortgage, possession of the mortgage premises,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DBD-CV-23-6045423-S. Filed Feb. 17.</w:t>
      </w:r>
    </w:p>
    <w:p w14:paraId="51989C98" w14:textId="77777777" w:rsidR="00991C60" w:rsidRPr="00EF1561" w:rsidRDefault="00991C60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6FB64016" w:rsidR="00C324A2" w:rsidRPr="00EF1561" w:rsidRDefault="00C50204" w:rsidP="00EF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EF1561" w:rsidRDefault="00C324A2" w:rsidP="00EF15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1561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EF1561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EF156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5D69B9E0" w:rsidR="00C324A2" w:rsidRPr="00EF1561" w:rsidRDefault="00C50204" w:rsidP="00EF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6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41455F" w14:textId="0A39A271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Healy, Emily Nicole</w:t>
      </w:r>
      <w:r w:rsidR="005A24CC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Pound Ridge, New York. Filed by Ciara Wilson,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Bronx, New York. Plaintiff's attorney: Berkowitz and Hanna LLC, Shelton. Action: The plaintiff suffered a collision 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 and injuries.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FST-CV-23-6060682-S. Filed April 6.</w:t>
      </w:r>
    </w:p>
    <w:p w14:paraId="270F0DBA" w14:textId="39023813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Largos, Denis Rufino Escoto</w:t>
      </w:r>
      <w:r w:rsidR="005A24CC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Stamford. </w:t>
      </w:r>
      <w:r w:rsidRPr="00EF1561">
        <w:rPr>
          <w:rFonts w:ascii="Arial" w:eastAsia="Times New Roman" w:hAnsi="Arial" w:cs="Arial"/>
          <w:sz w:val="24"/>
          <w:szCs w:val="24"/>
        </w:rPr>
        <w:t xml:space="preserve">Filed by Arianne Jean Brust,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Enfield. Plaintiff's attorney: Connecticut Trial Firm LLC, Glastonbury. Action: The plaintiff suffered a collision 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injuries.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FST-CV-23-6060600-S. Filed March 31.</w:t>
      </w:r>
    </w:p>
    <w:p w14:paraId="736760CB" w14:textId="77777777" w:rsidR="005A24CC" w:rsidRPr="00EF1561" w:rsidRDefault="005A24CC" w:rsidP="00EF156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78E659A" w14:textId="2BF3117E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Norwalk Land Development LLC</w:t>
      </w:r>
      <w:r w:rsidR="005A24CC" w:rsidRPr="00EF156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Chicago, Illinois. Filed by Hana Merdita,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Etemi Law LLC, Watertown. Action: The plaintiff was lawfully on the premises controlled and managed by the defendant 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when the plaintiff sought to use an elevator 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she was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struck with a metal beam inside the elevator causing her to sustain injuries.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FST-CV-23-6060894-S. Filed April 19.</w:t>
      </w:r>
    </w:p>
    <w:p w14:paraId="4F70E51A" w14:textId="77777777" w:rsidR="005A24CC" w:rsidRPr="00EF1561" w:rsidRDefault="005A24CC" w:rsidP="00EF156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CDC6DED" w14:textId="6752B51B" w:rsidR="0016690A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Ohio Mutual Insurance Co</w:t>
      </w:r>
      <w:r w:rsidR="005A24CC" w:rsidRPr="00EF156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sz w:val="24"/>
          <w:szCs w:val="24"/>
        </w:rPr>
        <w:t xml:space="preserve">Bucyrus, Ohio. Filed by Pedro Delgado,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Berkowitz and Hanna LLC, Shelton. Action: The plaintiff suffered a collision 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caused by an unidentified motorist. The defendant is required to provide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its policy provisions for uninsured motorist benefits for the plaintiff. The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defendant has not paid compensation to the plaintiff for his injuries and losses. </w:t>
      </w:r>
      <w:r w:rsidRPr="00EF1561">
        <w:rPr>
          <w:rFonts w:ascii="Arial" w:eastAsia="Times New Roman" w:hAnsi="Arial" w:cs="Arial"/>
          <w:sz w:val="24"/>
          <w:szCs w:val="24"/>
        </w:rPr>
        <w:t>The plaintiff 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FST-CV-23-6060765-S. Filed April 11.</w:t>
      </w:r>
    </w:p>
    <w:p w14:paraId="2E36B033" w14:textId="77777777" w:rsidR="005A24CC" w:rsidRPr="00EF1561" w:rsidRDefault="005A24CC" w:rsidP="00EF156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492C55" w14:textId="45DF0653" w:rsidR="000365D5" w:rsidRPr="00EF1561" w:rsidRDefault="0016690A" w:rsidP="00EF156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sz w:val="24"/>
          <w:szCs w:val="24"/>
        </w:rPr>
        <w:t>West Marine Products Inc.</w:t>
      </w:r>
      <w:r w:rsidR="005A24CC"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EF1561">
        <w:rPr>
          <w:rFonts w:ascii="Arial" w:eastAsia="Times New Roman" w:hAnsi="Arial" w:cs="Arial"/>
          <w:sz w:val="24"/>
          <w:szCs w:val="24"/>
        </w:rPr>
        <w:t xml:space="preserve">East Hartford. Filed by Demetri Day,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Mount Kisco, New York. Plaintiff's attorney: Balzano &amp; Tropiano P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New Haven. Action: The plaintiff was lawfully on the premises owned by the defendant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when 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he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was caused to fall due to the accumulation of snow and ice. As a result, the plaintiff suffered injuries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EF1561">
        <w:rPr>
          <w:rFonts w:ascii="Arial" w:eastAsia="Times New Roman" w:hAnsi="Arial" w:cs="Arial"/>
          <w:sz w:val="24"/>
          <w:szCs w:val="24"/>
        </w:rPr>
        <w:t>seeks monetary damages of more than $15,000, exclusive of interest and costs and such other further relief the court deems appropriate.</w:t>
      </w:r>
      <w:r w:rsidR="00C50204" w:rsidRPr="00EF1561">
        <w:rPr>
          <w:rFonts w:ascii="Arial" w:eastAsia="Times New Roman" w:hAnsi="Arial" w:cs="Arial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Case no. FST-CV-23-6060466-S. Filed March 22.</w:t>
      </w:r>
    </w:p>
    <w:p w14:paraId="6B367D10" w14:textId="77777777" w:rsidR="000365D5" w:rsidRPr="00EF1561" w:rsidRDefault="000365D5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EF1561" w:rsidRDefault="000365D5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EF1561" w:rsidRDefault="00C324A2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EF1561" w:rsidRDefault="000365D5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EF1561" w:rsidRDefault="000365D5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08427B" w14:textId="18026AA8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 Rose Bear Rapids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L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Kevin Dann, Greenwich. Property: Lots 31 and 32, Map 7026, Greenwich. Amount: $1. Filed May 22.</w:t>
      </w:r>
    </w:p>
    <w:p w14:paraId="6277DAE6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EB223B" w14:textId="3017848F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194 Eastlawn St</w:t>
      </w:r>
      <w:r w:rsidR="005A24CC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Shelton. Seller: Peter M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Wilson, Fairfield. Property: 194 Eastlawn St., Fairfield. Amount: $885,000. Filed May 22.</w:t>
      </w:r>
    </w:p>
    <w:p w14:paraId="778EBB1F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CF817" w14:textId="1CA8B8ED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25 Forest St</w:t>
      </w:r>
      <w:r w:rsidR="005A24CC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11C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Victor David Guerrero, Stamford. Property: 25 Forest St., Unit 11C, Stamford. Amount: $1. Filed May 5.</w:t>
      </w:r>
    </w:p>
    <w:p w14:paraId="52AF905B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66F36" w14:textId="7989B460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Banana Stand </w:t>
      </w:r>
      <w:r w:rsidR="00B056A1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Banana Stand B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Kristin Toretta Lee, Greenwich. Property: Lot 3, Map 742, Greenwich. Amount: $5,500,000. Filed May 24.</w:t>
      </w:r>
    </w:p>
    <w:p w14:paraId="59F71564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530D3" w14:textId="5FC97A29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Biber, Melissa S</w:t>
      </w:r>
      <w:r w:rsidR="005A24CC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Kol,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Landwide Service LLC, Greenwich. Property: 106 Sheephill Road, Riverside. Amount: $3,175,000. Filed May 25.</w:t>
      </w:r>
    </w:p>
    <w:p w14:paraId="50D8C2BF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EF00F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Ronald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Ellen Brown,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Lucien Investors LLC, Bridgeport. Property: Burr St., Fairfield. Amount: $740,000. Filed May 24.</w:t>
      </w:r>
    </w:p>
    <w:p w14:paraId="6127C280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C4E62" w14:textId="76DF1C3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Creek Holdings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Thomas F</w:t>
      </w:r>
      <w:r w:rsidR="005A24CC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Ference and Sol Leonor Rodriguez-Ference, Fairfield. Property: 152 Old Dam Road, Fairfield. Amount: $530,000. Filed May 19.</w:t>
      </w:r>
    </w:p>
    <w:p w14:paraId="1735D717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87E4C3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Huang, Justin Shin-Jia,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775 Atlantic Street LLC, Riverside. Property: 58 Maryanne Lane, Stamford. Amount: $805,000. Filed May 4.</w:t>
      </w:r>
    </w:p>
    <w:p w14:paraId="3A5D5C76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5FDA8B" w14:textId="688E1356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Isla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Crisanthum LLC, Greenwich. Property: 4 Lafayette Court, Unit 2B, Greenwich. Amount: $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Filed May 25.</w:t>
      </w:r>
    </w:p>
    <w:p w14:paraId="612FDADB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FC7D6" w14:textId="5F785A76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 Property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Kane Winn, Stamford. Property: 5 W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Washington Ave., Unit 5, Stamford. Amount: $165,000. Filed May 4.</w:t>
      </w:r>
    </w:p>
    <w:p w14:paraId="0D79429F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B21F35" w14:textId="77777777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Lasry, Emma Kate,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York, New York. Seller: 1143 Sasco Hill Road LLC, Fairfield. Property: 1173 Sasco Hill Road, Fairfield. Amount: $5,000,000. Filed May 24.</w:t>
      </w:r>
    </w:p>
    <w:p w14:paraId="3E227280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640328" w14:textId="2733457F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Lucien Investors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Dolores J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Zawadski, Fairfield. Property: Burr St., Fairfield. Amount: $500,000. Filed May 23.</w:t>
      </w:r>
    </w:p>
    <w:p w14:paraId="7CE5BC7B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D9D345" w14:textId="4F60633E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 Renovation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Trumbull. Seller: Edward J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Fuss and Shari L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Fuss, Fairfield. Property: 175 Barlow Road, Fairfield. Amount: $675,000. Filed May 26.</w:t>
      </w:r>
    </w:p>
    <w:p w14:paraId="0E48BD2A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8AF1AE" w14:textId="58CADCE9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Nolan, Stacie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Anthony Rolleri,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New York, </w:t>
      </w:r>
      <w:r w:rsidR="00B056A1" w:rsidRPr="00EF1561">
        <w:rPr>
          <w:rFonts w:ascii="Arial" w:eastAsia="Times New Roman" w:hAnsi="Arial" w:cs="Arial"/>
          <w:color w:val="000000"/>
          <w:sz w:val="24"/>
          <w:szCs w:val="24"/>
        </w:rPr>
        <w:t>New York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Seller: Atala Brothers LLC, Fairfield. Property: 76 Geneva Terrace, Fairfield. Amount: $394,000. Filed May 24.</w:t>
      </w:r>
    </w:p>
    <w:p w14:paraId="33B2E314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669014" w14:textId="2162147A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 Filippo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Brady W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Dougan, Greenwich. Property: 35 Wilshire Road, Greenwich. Amount: $4,100,000. Filed May 24.</w:t>
      </w:r>
    </w:p>
    <w:p w14:paraId="4D482DAF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B2305F" w14:textId="4AB846FD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Shamuradov, Timur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Zalina Tadeeva,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Third Street Development LLC, Stamford. Property: 20 Third St., Unit 21, Stamford. Amount: $650,000. Filed May 5.</w:t>
      </w:r>
    </w:p>
    <w:p w14:paraId="4D83C182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695F0" w14:textId="1A883A5E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Sheehan, Jamie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Sheehan,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Rochelle, New York. Seller: Seaside Real Estate Group LLC, Stamford. Property: 108 Seaside Ave., Unit 11, Stamford. Amount: $640,000. Filed May 5.</w:t>
      </w:r>
    </w:p>
    <w:p w14:paraId="658F2E7F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E2E177" w14:textId="7733F58C" w:rsidR="0031387B" w:rsidRPr="00EF1561" w:rsidRDefault="0031387B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Stardust 121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Helen J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Hart, Trumbull. Property: 62 Browns Lane, Fairfield. Amount: $641,000. Filed May 25.</w:t>
      </w:r>
    </w:p>
    <w:p w14:paraId="2EC81706" w14:textId="77777777" w:rsidR="004E4819" w:rsidRPr="00EF1561" w:rsidRDefault="004E4819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EF1561" w:rsidRDefault="000365D5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EF1561" w:rsidRDefault="000365D5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EF1561" w:rsidRDefault="000365D5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1521D5A" w14:textId="1F5FEE0D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Adair, Melanie Reed,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Hatboro, </w:t>
      </w:r>
      <w:r w:rsidR="0007697A" w:rsidRPr="00EF1561">
        <w:rPr>
          <w:rFonts w:ascii="Arial" w:eastAsia="Times New Roman" w:hAnsi="Arial" w:cs="Arial"/>
          <w:color w:val="000000"/>
          <w:sz w:val="24"/>
          <w:szCs w:val="24"/>
        </w:rPr>
        <w:t>Pennsylvania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Seller: Elizabeth W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Brooks, Stamford. Property: 32 Highland Road, Unit 14, Stamford. Amount: $650,500. Filed May 9.</w:t>
      </w:r>
    </w:p>
    <w:p w14:paraId="6936C181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3CCAA2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Beatty, Sasha,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Custer Jay Amarillo and Josefina Elizabeth Amarillo, Miami, Florida. Property: 9 Arden Lane, Stamford. Amount: $898,000. Filed May 9.</w:t>
      </w:r>
    </w:p>
    <w:p w14:paraId="4A31847C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66085" w14:textId="3E3C3BAB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Bednarczyk, Sophie,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Virginia C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Ragone, Stamford. Property: 71 Strawberry Hill Ave., Unit 308, Stamford. Amount: $272,500. Filed May 8.</w:t>
      </w:r>
    </w:p>
    <w:p w14:paraId="6C61E334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1CCF1" w14:textId="27C9EBE2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Chiappetta, Nanette,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Norwalk. Seller: Patricia A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O'Keefe, Sandwich, Massachusetts. Property: Unit 5, Oak Court Condominiums, Stamford. Amount: $573,000. Filed May 5.</w:t>
      </w:r>
    </w:p>
    <w:p w14:paraId="3DDCD663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C038B5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Cifelli, Lucinda,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Sewell, New Jersey. Seller: Mark Furman and Inna Dybova, Stamford. Property: 73-01 Courtland Ave., Unit 156, Stamford. Amount: $380,000. Filed May 9.</w:t>
      </w:r>
    </w:p>
    <w:p w14:paraId="547CD8B2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C34AD" w14:textId="086B1200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Colasurdo, Jessica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Casey J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Colasurdo,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Bradford Hoben, Medway, Massachusetts. Property: 126 James St., Fairfield. Amount: $263,666. Filed May 22.</w:t>
      </w:r>
    </w:p>
    <w:p w14:paraId="7EF1B723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D77D0" w14:textId="66813050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Dierkes, Christopher J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Terri C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Dierkes,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Karen Ann Amaru, Fairfield. Property: 71 Richard Place, Fairfield. Amount: $990,000. Filed May 25.</w:t>
      </w:r>
    </w:p>
    <w:p w14:paraId="4DBD4B91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A2B6C" w14:textId="4F257A19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Elsissy, Ziad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Nouran Gohar,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Daniel T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Del Ferraro and Kristien L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Del Ferraro, Stamford. Property: 146 Knox Road, Stamford. Amount: $740,000. Filed May 8.</w:t>
      </w:r>
    </w:p>
    <w:p w14:paraId="599E49F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A0A54E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Farber, Michelle Alexandra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Farber,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Cynthia Farber, Stamford. Property: 85 Camp Ave., Unit 11J, Stamford. Amount: $475,000. Filed May 4.</w:t>
      </w:r>
    </w:p>
    <w:p w14:paraId="3C923089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2575B" w14:textId="457DD48E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Farrell, Dennis M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Deidre A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Farrell,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Wolfeboro, New Hampshire. Seller: Brian F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Burke and Gayle P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Burke, Fairfield. Property: 840 Mill Hill Road, Fairfield. Amount: $1,804,000. Filed May 26.</w:t>
      </w:r>
    </w:p>
    <w:p w14:paraId="33C8C30A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0E3CD6" w14:textId="0750377D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Galbier, Joao Pedro,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Boston, Massachusetts. Seller: Lee A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Hamilton, Greenwich. Property: 8 Peck Ave., Greenwich. Amount: $535,200. Filed May 23.</w:t>
      </w:r>
    </w:p>
    <w:p w14:paraId="6C0CBBA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40C479" w14:textId="2B6D591B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Goizueta, Cristina M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Cos Cob. Seller: Andrew Rosato, Stamford. Property: Lot 17, Map 5394, Greenwich. Amount: $0. Filed May 24.</w:t>
      </w:r>
    </w:p>
    <w:p w14:paraId="06007054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BE0A8F" w14:textId="315C779E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Gormley, William J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A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Gormley,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Norwalk. Seller: Louis E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Riquelme and Carmen Riquelme, Boca Raton, Florida. Property: Unit 1-B-1, Quincy at Southport Condominium, Fairfield. Amount: $475,000. Filed May 22.</w:t>
      </w:r>
    </w:p>
    <w:p w14:paraId="4C9C7E51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A7D70E" w14:textId="4365A35E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Groberg, Robert R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Kamiu Lee,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Cos Cob. Seller: Ali Taqi and Alyssa Taqi, Cos Cob. Property: 196 Valley Road, Cos Cob. Amount: $2,788,000. Filed May 24.</w:t>
      </w:r>
    </w:p>
    <w:p w14:paraId="5B41B201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21C62" w14:textId="0451ACD2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Hoyle, Lindsay E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Old Greenwich. Seller: Robert C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Sloane and Palma Jean Sloane, Cos Cob. Property: 5 Greenwich Cove Drive, Old Greenwich. Amount: $2,032,000. Filed May 22.</w:t>
      </w:r>
    </w:p>
    <w:p w14:paraId="5106077C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37D5D0" w14:textId="5EE05091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Korban, Tarek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Alicia Isabel Robbins,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Tarek Korban, Greenwich. Property: 144 Zaccheus Mead Lane, Greenwich. Amount: $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Filed May 22.</w:t>
      </w:r>
    </w:p>
    <w:p w14:paraId="6C21A7A0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1249EE" w14:textId="54DF7EF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Lacy, Justin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Katia Lacy,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John P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Kern and Jennifer C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Kern, Fairfield. Property: 111 Sturges Road, Fairfield. Amount: $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Filed May 23.</w:t>
      </w:r>
    </w:p>
    <w:p w14:paraId="4AD46ADA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AB003D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Lu, Taoyu,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Bellrose, New York. Seller: Henry Wong and Gigi Guo, Bellrose, New York. Property: 300 Broad St., Unit 805, Stamford. Amount: $334,234. Filed May 4.</w:t>
      </w:r>
    </w:p>
    <w:p w14:paraId="6419E48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34D04B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Masi, Gianna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Keiran Halton,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Hysni Bajrami, Stamford. Property: 53 Duke Drive, Stamford. Amount: $880,000. Filed May 8.</w:t>
      </w:r>
    </w:p>
    <w:p w14:paraId="59CBFFDD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27A68F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Meriwether, Edna Patricia,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Los Angeles, California. Seller: Vincent Mullineaux, Fairfield. Property: 971 Fairfield Beach Road, Fairfield. Amount: $2,524,253. Filed May 22.</w:t>
      </w:r>
    </w:p>
    <w:p w14:paraId="2B0B8BE9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DA992" w14:textId="75F87FF0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Oddi, David J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P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Oddi,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David J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Oddi and Kristen P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Oddi, Greenwich. Property: 12 Parsonage Road, Greenwich. Amount: $10. Filed May 26.</w:t>
      </w:r>
    </w:p>
    <w:p w14:paraId="17554AD7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F15E9" w14:textId="3FCC250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Oost-Lievense, Russell A</w:t>
      </w:r>
      <w:r w:rsidR="00512BCC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Brian Thomas, Fairfield. Property: 57 Hibiscus St., Unit 2, Fairfield. Amount: $225,000. Filed May 26.</w:t>
      </w:r>
    </w:p>
    <w:p w14:paraId="25A79687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87D9D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Palacios Nugra, Felix,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Yang Jiao and Menghe Chen, Stamford. Property: 27 Loughran Ave., Stamford. Amount: $675,000. Filed May 5.</w:t>
      </w:r>
    </w:p>
    <w:p w14:paraId="0E64B47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47AE14" w14:textId="595111C6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Petersen, Gwen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Nathan Petersen,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San Francisco, California. Seller: Mary A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Ruggiero, Southport. Property: 405 Hulls Highway, Southport. Amount: $976,500. Filed May 23.</w:t>
      </w:r>
    </w:p>
    <w:p w14:paraId="163E6DF6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DF806" w14:textId="1623AEE0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Revolorio, Adilia N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Alexis Eduardo Morales,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Ruben Morales, Philadelphia, </w:t>
      </w:r>
      <w:r w:rsidR="0007697A" w:rsidRPr="00EF1561">
        <w:rPr>
          <w:rFonts w:ascii="Arial" w:eastAsia="Times New Roman" w:hAnsi="Arial" w:cs="Arial"/>
          <w:color w:val="000000"/>
          <w:sz w:val="24"/>
          <w:szCs w:val="24"/>
        </w:rPr>
        <w:t>Pennsylvania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Property: 16 Diaz St., Stamford. Amount: $900,000. Filed May 9.</w:t>
      </w:r>
    </w:p>
    <w:p w14:paraId="39D140B5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50F851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Ribeiro, Perielio Joseraldo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Cassia Feith Bastos Do Lago,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Imran Tayyab, Fairfield. Property: 29 Blueridge Road, Fairfield. Amount: $475,000. Filed May 22.</w:t>
      </w:r>
    </w:p>
    <w:p w14:paraId="09414CDC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308D4" w14:textId="6684D83C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Righini, Nicoletta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Pietro Berardi,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Pierre L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Mainville and Roslyn B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Mainville, Stamford. Property: 133 Stamford Ave., Stamford. Amount: $735,000. Filed May 8.</w:t>
      </w:r>
    </w:p>
    <w:p w14:paraId="70339D30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678D8" w14:textId="3E9F69A1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Rosenberg, Sybil R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Sybil R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Rosenberg, Greenwich. Property: 4 Sound Shore Drive, Greenwich. Amount: $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Filed May 26.</w:t>
      </w:r>
    </w:p>
    <w:p w14:paraId="469AFE0D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D6C969" w14:textId="0546BAEB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Todd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Emma Ryan,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York, New York. Seller: Lisa Mazza and Shawn Mazza, New York, New York. Property: 26 Pel</w:t>
      </w:r>
      <w:r w:rsidR="00240327" w:rsidRPr="00EF1561">
        <w:rPr>
          <w:rFonts w:ascii="Arial" w:eastAsia="Times New Roman" w:hAnsi="Arial" w:cs="Arial"/>
          <w:color w:val="000000"/>
          <w:sz w:val="24"/>
          <w:szCs w:val="24"/>
        </w:rPr>
        <w:t>ha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m Place, Stamford. Amount: $700,000. Filed May 4.</w:t>
      </w:r>
    </w:p>
    <w:p w14:paraId="7F9AA026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F9C445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Sadat, Shabnam,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Mountain House, California. Seller: Glenford Clarke, Stamford. Property: 46 Taylor St., Unit 305, Stamford. Amount: $231,000. Filed May 8.</w:t>
      </w:r>
    </w:p>
    <w:p w14:paraId="6C6FEF10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EB601C" w14:textId="6C779D0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Sakofs, Jennifer Lauren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Evan Sakofs,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Robert P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Steele, Fairfield. Property: 257 Blue Bell Lane, Fairfield. Amount: $1,200,000. Filed May 22.</w:t>
      </w:r>
    </w:p>
    <w:p w14:paraId="51BD3929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D2F23B" w14:textId="77777777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Salpeter, Richard,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Westport. Seller: Steven Dubinsky, Greenwich. Property: 8 Indian Knoll Place, Greenwich. Amount: $1. Filed May 26.</w:t>
      </w:r>
    </w:p>
    <w:p w14:paraId="2CF6879D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A39607" w14:textId="43D00603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Schlotman, Emily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Hajdarovic,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Jane Aquino and Francis J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Aquino, Fairfield. Property: 645 Hillside Road, Fairfield. Amount: $2,299,900. Filed May 22.</w:t>
      </w:r>
    </w:p>
    <w:p w14:paraId="6398BC4C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F6727" w14:textId="1E836D4B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Shaikh, Nawaz,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Robert P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Sullivan, Fairfield. Property: 88 Camden St., Fairfield. Amount: $549,900. Filed May 24.</w:t>
      </w:r>
    </w:p>
    <w:p w14:paraId="4A43BDD0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5307D" w14:textId="3304A5AC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Tasimi, Krenar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M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Marylou Tarczali, Fairfield. Property: 311 Harvester Road, Fairfield. Amount: $647,000. Filed May 26.</w:t>
      </w:r>
    </w:p>
    <w:p w14:paraId="591D253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205C6" w14:textId="057D7894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Verlizzo, Thomas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Grace Verlizzo,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Jarrett H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Crosby and Christina C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Crosby, Fairfield. Property: 107 Autumn Ridge Road, Fairfield. Amount: $939,000. Filed May 24.</w:t>
      </w:r>
    </w:p>
    <w:p w14:paraId="53A25798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245903" w14:textId="4B9C2D1E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Volpacchio, Gino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M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Volpacchio,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Seller: Susan Roetter Palmieri, Fairfield. Property: 1039 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$975,000. Filed May 26.</w:t>
      </w:r>
    </w:p>
    <w:p w14:paraId="2E641F73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77D15C" w14:textId="4178502B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Weinroth, Marc J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Seller: Holly R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Hyman, Long Island City, New York. Property: 76 Dannell Drive, Stamford. Amount: $675,000. Filed May 4.</w:t>
      </w:r>
    </w:p>
    <w:p w14:paraId="643C7C3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A78745" w14:textId="398789E0" w:rsidR="00B056A1" w:rsidRPr="00EF1561" w:rsidRDefault="00B056A1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Zhu, Shiyao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Twu,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Seller: Jonathan W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Ryckman, Greenwich. Property: Unit 5, Lansing Meadows Condominium, Greenwich. Amount: $1,375,000. Filed May 22.</w:t>
      </w:r>
    </w:p>
    <w:p w14:paraId="74B85D64" w14:textId="77777777" w:rsidR="004E4819" w:rsidRPr="00EF1561" w:rsidRDefault="004E4819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EF1561" w:rsidRDefault="004E4819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EF1561" w:rsidRDefault="00B249F9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EF1561" w:rsidRDefault="00D7323C" w:rsidP="00EF15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1F9F042" w14:textId="1EC6A34E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Bell, Jerry D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Filed by Pilicy Ryan &amp; Ward PC, Stamford, for Greenway Condominium Association Inc. Property: Unit 37, Building G, Lawn Ave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Stamford.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17.</w:t>
      </w:r>
    </w:p>
    <w:p w14:paraId="6CF0CF4D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82FA67" w14:textId="003F3E2F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Boles, William H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Lewis,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Filed by Cohen, Burns Hard &amp; Paul, West Hartford, for Members Credit Union. Property: 31 Cary Road, Riverside.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15.</w:t>
      </w:r>
    </w:p>
    <w:p w14:paraId="5A341AF5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CD26DF" w14:textId="04B35CDE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Candelmo, Philomena,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Marino, Zabel &amp; Schellenberg PLLC, Orange, for 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own of Greenwich. Property: 89 Laddins Rock Road, Greenwich.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31.</w:t>
      </w:r>
    </w:p>
    <w:p w14:paraId="0B1E4250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59109A" w14:textId="2A088EF5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Elmo, Robert A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JPMorgan Chase Bank NA. Property: 17 Highland Farm Road, Greenwich.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22.</w:t>
      </w:r>
    </w:p>
    <w:p w14:paraId="6C258845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DECAC0" w14:textId="25612891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Gian, Robert J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The Bank of New York Mellon. Property: 12 Columbus Place, Stamford. Action: foreclose defendant's mortgage. Filed April 20.</w:t>
      </w:r>
    </w:p>
    <w:p w14:paraId="7CACB63B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4E351" w14:textId="10D38DD3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Hewitt, John R</w:t>
      </w:r>
      <w:r w:rsidR="006E09D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Bank of America NA. Property: 3853 Congress St., Fairfield.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5.</w:t>
      </w:r>
    </w:p>
    <w:p w14:paraId="5C8D6746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6183C7" w14:textId="3BA5EB14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HPP-ONE LLC,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Filed by McElroy, Deutsch, Mulvaney &amp; Carpenter LLP, Hartford, for New Era Mechanical Corp. Property: 880 Pacific St., Stamford.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20.</w:t>
      </w:r>
    </w:p>
    <w:p w14:paraId="574C8C08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92B9A" w14:textId="5532F16F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HPP-SIX LLC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Webster Bank NA,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Filed by McElroy, Deutsch, Mulvaney &amp; Carpenter LLP, Hartford, for New Era Mechanical Corp. Property: Washington B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P6, Stamford.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20.</w:t>
      </w:r>
    </w:p>
    <w:p w14:paraId="0AA974B9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DAA9A2" w14:textId="3756E024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Khurana, Shallendra,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Filed by Korde &amp; Associates PC, New London, for JPMorgan Chase Bank NA. Property: Unit 324, Halley Ave., Fairfield. Action: foreclose defendants</w:t>
      </w:r>
      <w:r w:rsidR="006E09D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8.</w:t>
      </w:r>
    </w:p>
    <w:p w14:paraId="7D6C084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AA7AE6" w14:textId="5E9739DB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Barbara,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Filed by Richard J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Rapice, Stamford, for Riccardo Gallo. Property: 54 Albin Road, Stamford. Action: foreclose defendant's mortgage. Filed April 17.</w:t>
      </w:r>
    </w:p>
    <w:p w14:paraId="5005228A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39BB98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Lohja, Astrit,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Loandepot.com LLC. Property: 938 Black Rock Turnpike, Fairfield. Action: foreclose defendant's mortgage. Filed May 3.</w:t>
      </w:r>
    </w:p>
    <w:p w14:paraId="6BFF0577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EA1BD" w14:textId="357E30C4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Moon, Michael C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Old Greenwich. Filed by Bendett &amp; McHugh PC, Farmington, for Citimortgage Inc. Property: 51 Forest Ave., Unit 166, Old Greenwich. Action: foreclose defendants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17.</w:t>
      </w:r>
    </w:p>
    <w:p w14:paraId="5190B379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EFC2AD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Ruano, Alba,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Stamford. Filed by Korde &amp; Associates PC, New London, for The Bank of New York Mellon. Property: Lot 6, Map 4500, Stamford. Action: foreclose defendant's mortgage. Filed April 19.</w:t>
      </w:r>
    </w:p>
    <w:p w14:paraId="7B9FF033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C39B7" w14:textId="6F504BAB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Salerno, Stephen, et 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US Bank Trust NA. Property: 107 Pemberwock Road, Greenwich. Action: foreclose defendants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18.</w:t>
      </w:r>
    </w:p>
    <w:p w14:paraId="35178F07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EF1561" w:rsidRDefault="004E4819" w:rsidP="00EF1561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070FE9A6" w14:textId="1796CDE9" w:rsidR="004E4819" w:rsidRPr="00EF1561" w:rsidRDefault="004E4819" w:rsidP="00EF1561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5E6EA572" w14:textId="77777777" w:rsidR="00C50204" w:rsidRPr="00EF1561" w:rsidRDefault="00C50204" w:rsidP="00EF1561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3C47E5" w14:textId="376C07E0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24 Sunshine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San Juan, Puerto Rico, by Charlene M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Pederson. Lender: Wells Fargo Bank NA, 101 N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24 Sunshine Ave., Riverside. Amount: $900,000. Filed April 25.</w:t>
      </w:r>
    </w:p>
    <w:p w14:paraId="098B83E3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F1D26" w14:textId="4676DF70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53 Locust - 2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UBS Bank USA, 95 State St., Suite 2200, Salt Lake City, Utah. Property: 53 Locust St., Unit 2, Greenwich. Amount: $1,721,250. Filed April 24.</w:t>
      </w:r>
    </w:p>
    <w:p w14:paraId="26B0D86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DDF25" w14:textId="596694F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Abramson, Joshua Manning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Anne Ingram,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Joel M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Kaye. Lender: Morgan Stanley Private Bank NA, 4270 Ivy Pointe Blvd, Suite 400, Cincinnati, Ohio. Property: 22 Stillman Lane, Greenwich. Amount: $3,000,000. Filed April 24.</w:t>
      </w:r>
    </w:p>
    <w:p w14:paraId="588C1261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D66BF4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Acocella, Kevin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Sims Acocella,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Teresa Linnane. Lender: First Republic Bank, 111 Pine St., San Francisco, California. Property: 43 Baldwin Farms North, Greenwich. Amount: $5,102,500. Filed April 28.</w:t>
      </w:r>
    </w:p>
    <w:p w14:paraId="651AE5DB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F8547E" w14:textId="3F90C509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Belanger, Donald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Lee,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Nathaniel W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Shipp. Lender: US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Alliance Federal Credit Union, 300 Apollo Drive, Chelmsford, Massachusetts. Property: 17 Boulder Brook Drive, Stamford. Amount: $901,000. Filed April 10.</w:t>
      </w:r>
    </w:p>
    <w:p w14:paraId="5A5DE590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CE5258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Berthou, Erica Elisabet Charlotta,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York, New York, by Karen Adelsberg. Lender: Citibank NA, 1000 Technology Drive, O'Fallon, Missouri. Property: 777 Lake Ave., Greenwich. Amount: $4,805,285. Filed April 24.</w:t>
      </w:r>
    </w:p>
    <w:p w14:paraId="33D20B6B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9DB60" w14:textId="2FE3B26D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Brucas, Sarah,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Richmond Hill, New York, by Stephen J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Schelz. Lender: Fairway Independent Mortgage </w:t>
      </w:r>
      <w:r w:rsidR="00C50204" w:rsidRPr="00EF156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150 Columbus Place, Unit A, Stamford. Amount: $323,000. Filed April 10.</w:t>
      </w:r>
    </w:p>
    <w:p w14:paraId="341F4198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A1D0CE" w14:textId="4B6C94A9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Catalani, Doreen May,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William G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Hanlon. Lender: The First Bank of Greenwich, 444 E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115 Henry St., Greenwich. Amount: $275,000. Filed April 28.</w:t>
      </w:r>
    </w:p>
    <w:p w14:paraId="3D42D015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4745B" w14:textId="1F90004C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Ceci, Benedetto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Ceci,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Antoinette Violi. Lender: The First Bank of Greenwich, 444 E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45 Bible St., Cos Cob. Amount: $720,000. Filed April 25.</w:t>
      </w:r>
    </w:p>
    <w:p w14:paraId="6B32B2C2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0BB45" w14:textId="72682279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Clairvil, Mireille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Chantale Bazile,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Ryan P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Kelly. Lender: Newrez LLC, 1100 Virginia Drive, Suite 125, Fort Washington, Pennsylvania. Property: 34 Raymond St., Stamford. Amount: $613,679. Filed April 4.</w:t>
      </w:r>
    </w:p>
    <w:p w14:paraId="1A95FC1A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9D3BB5" w14:textId="0EB50E5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Coppola, David L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Charlene M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Pederson. Lender: Plaza Home Mortgage In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9808 Scranton Road, San Diego, California. Property: 1271 Merritt St., Fairfield. Amount: $708,000. Filed April 19.</w:t>
      </w:r>
    </w:p>
    <w:p w14:paraId="064B5B43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084920" w14:textId="52F3E1D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Deodhar, Nihar,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Tamara L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Thomaston Savings Bank, 203 Main St., Thomaston. Property: 657 Stratfield Road, Fairfield. Amount: $191,750. Filed April 18.</w:t>
      </w:r>
    </w:p>
    <w:p w14:paraId="4C1B10F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EA1735" w14:textId="723C9146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Drohokowska, Sonia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Eduardo Quiroga,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York, New York, by Andrew L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Prosperity Home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Mortgage LLC, 14501 George Carter Way, Suite 300, Chantilly, Virginia. Property: 24 Ocean Drive West, Stamford. Amount: $1,100,000. Filed April 4.</w:t>
      </w:r>
    </w:p>
    <w:p w14:paraId="2AFEEA99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892A24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Esperon, Rodrigo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Courtney Santucci,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Mason, Ohio, by Sean Plumb. Lender: Rocket Mortgage LLC, 1050 Woodward Ave., Detroit, Michigan. Property: 33 Heather Lane, Fairfield. Amount: $711,000. Filed April 18.</w:t>
      </w:r>
    </w:p>
    <w:p w14:paraId="4D4C96E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227168" w14:textId="7DC7C188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Fleek, Victoria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Connor Clowes,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Brooklyn, New York, by Tamara L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T</w:t>
      </w:r>
      <w:r w:rsidR="00D16FF0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omo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Mortgage LLC, 1645 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Sixth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St., Suite 100, Austin, Texas. Property: 230 High Ridge Road, Stamford. Amount: $576,000. Filed April 4.</w:t>
      </w:r>
    </w:p>
    <w:p w14:paraId="47F8CDD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583D0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Franco, Leonard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Debra Bisaccia,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Michelle Hanover. Lender: Citizens Bank NA, 1 Citizens Plaza, Providence, Rhode Island. Property: 142 Downs Ave., Stamford. Amount: $100,000. Filed April 5.</w:t>
      </w:r>
    </w:p>
    <w:p w14:paraId="6EF6B072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7EA506" w14:textId="0863593E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Gazal, Leonardo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Camilla Goncalvesfinamore-Gazal,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Antonio Faretta. Lender: Figure Lending LLC, 650 S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Tryon St., 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Eighth f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loor, Charlotte, North Carolina. Property: 16 Summit Road, Riverside. Amount: $210,596. Filed April 26.</w:t>
      </w:r>
    </w:p>
    <w:p w14:paraId="79F6058E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D7E37" w14:textId="7358802E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Gilson, Melissa B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David W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Hopper. Lender: First County Bank, 117 Prospect St., Stamford. Property: 94 Sout</w:t>
      </w:r>
      <w:r w:rsidR="00D16FF0" w:rsidRPr="00EF1561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field Ave., Unit F5, Stamford. Amount: $404,800. Filed April 10.</w:t>
      </w:r>
    </w:p>
    <w:p w14:paraId="2C73EA2A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2FF62D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Gottlieb, Joshua,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James Kavanagh. Lender: Warshaw Capital LLC, 2777 Summer St., Suite 306, Stamford. Property: 134 Four Brooks Road, Stamford. Amount: $595,237. Filed April 5.</w:t>
      </w:r>
    </w:p>
    <w:p w14:paraId="5479731B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3C8EE" w14:textId="59F4267E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Gregoire, Alexandra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Curt Riggs,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York, New York, by Tom S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Navy Federal Credit Union, 820 F</w:t>
      </w:r>
      <w:r w:rsidR="007C40FB" w:rsidRPr="00EF1561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llin</w:t>
      </w:r>
      <w:r w:rsidR="00D16FF0" w:rsidRPr="00EF1561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Lane SE, Vienna, Virginia. Property: 30 Valleywood Road, Cos Cob. Amount: $1,520,000. Filed April 24.</w:t>
      </w:r>
    </w:p>
    <w:p w14:paraId="3C5B300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02F39" w14:textId="0262C925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Guzinski, Alexander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Regan Gilbride,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Riverside, by Michael T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Nedder. Lender: Wells Fargo Bank NA, 101 N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51 Forest Ave., 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83, Old Greenwich. Amount: $588,750. Filed April 25.</w:t>
      </w:r>
    </w:p>
    <w:p w14:paraId="2064479A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080FD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Jacoby, Robert Joseph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Kara Keeley Jacoby,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Christopher Greenwood. Lender: Rocket Mortgage LLC, 1050 Woodward Ave., Detroit, Michigan. Property: 206-130 Catamount Road, Fairfield. Amount: $579,500. Filed April 21.</w:t>
      </w:r>
    </w:p>
    <w:p w14:paraId="3762842F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13750" w14:textId="06759E72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Jason Ritzo Rei-Greenwich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Allendale, New Jersey, by R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Richard Roina. Lender: Secure Capital Group LLC, 611 Access Road, First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loor, Stratford. Property: 49 Cutler Road, Greenwich. Amount: $850,000. Filed April 24.</w:t>
      </w:r>
    </w:p>
    <w:p w14:paraId="159FC242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F3C3E3" w14:textId="68F26568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Johnson, Carl A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Thomas J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Heagney. Lender: Susan L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Arndt, 42 Mountainview Terrace, Manchester Center, Vermont. Property: 8 Benders Drive, Greenwich. Amount: $12,000. Filed April 24.</w:t>
      </w:r>
    </w:p>
    <w:p w14:paraId="76976A1F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AED4C6" w14:textId="3629238B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Judelson, Deborah,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Laurence P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Nadel. Lender: First Republic Bank, 111 Pine St., San Francisco, California. Property: 297 Pine Creek Ave., Fairfield. Amount: $750,000. Filed April 21.</w:t>
      </w:r>
    </w:p>
    <w:p w14:paraId="0991A458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58CB0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Klammer, Sharon Kane,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Southport, by Gina Marie Davila. Lender: Citizens Bank NA, 1 Citizens Plaza, Providence, Rhode Island. Property: 406 Harbor Road, Southport. Amount: $750,000. Filed April 18.</w:t>
      </w:r>
    </w:p>
    <w:p w14:paraId="3314E606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933732" w14:textId="5E244E9D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Lillien, Jeanna M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T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Delfico,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New Rochelle, New York, by Lauren J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Mashe. Lender: AFC Mortgage Group LLC, 471 Monroe Turnpike, Monroe. Property: 637 Cove Road, Unit B10, Stamford. Amount: $182,800. Filed April 4.</w:t>
      </w:r>
    </w:p>
    <w:p w14:paraId="1AE89CD4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B94B5B" w14:textId="359093A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Lowenstein, Devorah Y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Steven D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Grushkin. Lender: Ridgewood Savings Bank, 1981 Marcus Ave., Suite 110, Lake Success, New York. Property: 38 Vincent Ave., Stamford. Amount: $400,000. Filed April 5.</w:t>
      </w:r>
    </w:p>
    <w:p w14:paraId="57FEF83D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CEC3A" w14:textId="067D49E9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Lubchansky, Alexander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Lubchansky,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Bakersfield, California. by Tamara L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Dime Bank, 290 Salem Turnpike, Norwich. Property: 392 Brett Road, Fairfield. Amount: $1,325,000. Filed April 19.</w:t>
      </w:r>
    </w:p>
    <w:p w14:paraId="1681BC13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F44CF" w14:textId="394AA8E2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McGrath, John J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McGrath,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Simone Lynn Palmer. Lender: Bank of America NA, 100 N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35 Crocus Court, Fairfield. Amount: $75,000. Filed April 21.</w:t>
      </w:r>
    </w:p>
    <w:p w14:paraId="76EF8A5F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FADF1" w14:textId="003DC69D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Mei, Jie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Xinran Zang,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Waltham, Massachusetts, by Gillian V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US Bank NA, 4801 Frederica St., </w:t>
      </w:r>
      <w:r w:rsidR="005974D6" w:rsidRPr="00EF1561">
        <w:rPr>
          <w:rFonts w:ascii="Arial" w:eastAsia="Times New Roman" w:hAnsi="Arial" w:cs="Arial"/>
          <w:color w:val="000000"/>
          <w:sz w:val="24"/>
          <w:szCs w:val="24"/>
        </w:rPr>
        <w:t>Owensboro, Property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: 29 Talmadge Lane, Stamford. Amount: $767,000. Filed April 6.</w:t>
      </w:r>
    </w:p>
    <w:p w14:paraId="2F54EAF4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90A9E0" w14:textId="65768B75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Quintner, Alexander C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. Lender: The Milford Bank, 33 Broad St., Milford. Property: 106 Charles St., Fairfield. Amount: $180,000. Filed April 20.</w:t>
      </w:r>
    </w:p>
    <w:p w14:paraId="40D52C85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D1E079" w14:textId="17AC14C5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Ragonese, Alexandra Cavalea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Ragonese,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Fairfield, by Chris Barreto. Lender: Fairway Independent Mortgage </w:t>
      </w:r>
      <w:r w:rsidR="00C50204" w:rsidRPr="00EF156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236 Sturges Road, Fairfield. Amount: $1,000,000. Filed April 20.</w:t>
      </w:r>
    </w:p>
    <w:p w14:paraId="72EB48A7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9D6397" w14:textId="78ED78C2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Raymond, Thomas,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Riverside, by Robert V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Sisca. Lender: Bank of America NA, 101 S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 Somerset Lane, Riverside. Amount: $800,000. Filed April 28.</w:t>
      </w:r>
    </w:p>
    <w:p w14:paraId="44640BB8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026556" w14:textId="493EA8BB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Ridberg, Lauren,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Cos Cob, by Thomas J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Heagney. Lender: Rocket Mortgage LLC, 1050 Woodward Ave., Detroit, Michigan. Property: 42 Oval Ave., Riverside. Amount: $550,000. Filed April 28.</w:t>
      </w:r>
    </w:p>
    <w:p w14:paraId="3F166CE4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640AD" w14:textId="5A4FD234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Schnefke, John E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A</w:t>
      </w:r>
      <w:r w:rsidR="00F96F3E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Schnefke,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Howard R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Wolfe. Lender: PFS Inc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177 North St., Easton. Property: 90 Gutzon Borglum Road, Stamford. Amount: $425,000. Filed April 4.</w:t>
      </w:r>
    </w:p>
    <w:p w14:paraId="1DE22C0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1BFBAB" w14:textId="433FEFB4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Scrivines, Louise Taylor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David Scrivines,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Fernanda L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Pinto. Lender: Sikorsky Financial Credit Union, 1000 Oronoque Lane, Stratford. Property: 178 Reef Road, Fairfield. Amount: $130,000. Filed April 19.</w:t>
      </w:r>
    </w:p>
    <w:p w14:paraId="5FED7DC7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92D29E" w14:textId="77777777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Servick, Edward Ross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Helen Delaney Servick,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Cesar Daniel Ortecho. Lender: Citizens Bank NA, 1 Citizens Plaza, Providence, Rhode Island. Property: 15 Field Road, Greenwich. Amount: $410,000. Filed April 27.</w:t>
      </w:r>
    </w:p>
    <w:p w14:paraId="3A64594E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6EF35" w14:textId="06DBABEE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Tejada, Silvestre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Marsha Tejada,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Tiago A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7 Stillview Drive, Greenwich. Amount: $229,275. Filed April 27.</w:t>
      </w:r>
    </w:p>
    <w:p w14:paraId="6E88210A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3AF1A" w14:textId="39263FE6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Tobe, Justin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Nikki Tobe,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Darien, by Wendy L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Stempien. Lender: Wells Fargo Bank NA, 101 N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 Knollwood Drive, Greenwich. Amount: $2,995,000. Filed April 28.</w:t>
      </w:r>
    </w:p>
    <w:p w14:paraId="7EDD4BA9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D15330" w14:textId="4599C8EC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Tuccella, Andreina Carolina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Vicente Nicolas Colmenares,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John K</w:t>
      </w:r>
      <w:r w:rsidR="00F96F3E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Taylor. Lender: N</w:t>
      </w:r>
      <w:r w:rsidR="00411D71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ew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411D71" w:rsidRPr="00EF1561">
        <w:rPr>
          <w:rFonts w:ascii="Arial" w:eastAsia="Times New Roman" w:hAnsi="Arial" w:cs="Arial"/>
          <w:color w:val="000000"/>
          <w:sz w:val="24"/>
          <w:szCs w:val="24"/>
        </w:rPr>
        <w:t>ersey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Lenders Corp</w:t>
      </w:r>
      <w:r w:rsidR="00411D71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219 Paterson Ave., Little Falls, New Jersey. Property: 70 Dora St., Unit 1, Stamford. Amount: $590,000. Filed April 4.</w:t>
      </w:r>
    </w:p>
    <w:p w14:paraId="18C8D19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710AA3" w14:textId="2712AE88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Viola, Marc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Tara Viola,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Samuel D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Bush. Lender: Berkshire Bank, 24 North St., Pittsfield, Massachusetts. Property: 202 Morehouse Highway, Fairfield. Amount: $796,500. Filed April 20.</w:t>
      </w:r>
    </w:p>
    <w:p w14:paraId="7960FD80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B203E0" w14:textId="12BE53E0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Windflower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Greenwich, by John K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Taylor. Lender: UBS Bank USA, 95 State St., Suite 2200, Salt Lake City, Utah. Property: 11 Sherwood Ave., Greenwich. Amount: $5,000,000. Filed April 28.</w:t>
      </w:r>
    </w:p>
    <w:p w14:paraId="64D905F3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4BA177" w14:textId="2AA48242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Zakharchuk, Larisa,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Stamford, by John J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Lonizos. Lender: Savings Bank of Danbury, 220 Main St., Danbury. Property: 1078 Riverbank Road, Stamford. Amount: $1,024,250. Filed April 6.</w:t>
      </w:r>
    </w:p>
    <w:p w14:paraId="7191AA20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7DF3B9" w14:textId="32803B86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Zakzouk, Alaa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Nada Kandil,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White Plains, New York</w:t>
      </w:r>
      <w:r w:rsidR="00411D71" w:rsidRPr="00EF156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by Frances Sena. Lender: First Republic Bank, 111 Pine St., San Francisco, California. Property: 19 Ivy St., Stamford. Amount: $528,000. Filed April 5.</w:t>
      </w:r>
    </w:p>
    <w:p w14:paraId="1C3382FA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BE177" w14:textId="0425D534" w:rsidR="0007697A" w:rsidRPr="00EF1561" w:rsidRDefault="0007697A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Zito, Sarah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Zito,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Fairfield, by Michael P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Burdo. Lender: Citibank NA, 1000 Technology Drive, O'Fallon, Missouri. Property: 25 Sawyer Road, Fairfield. Amount: $816,000. Filed April 19.</w:t>
      </w:r>
    </w:p>
    <w:p w14:paraId="2CD2C614" w14:textId="77777777" w:rsidR="003162FB" w:rsidRPr="00EF1561" w:rsidRDefault="003162FB" w:rsidP="00EF15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EF1561" w:rsidRDefault="003162FB" w:rsidP="00EF15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EF1561" w:rsidRDefault="003162FB" w:rsidP="00EF15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1561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EF1561" w:rsidRDefault="003162FB" w:rsidP="00EF15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ABC5EB" w14:textId="58848476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Archome Loans,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6 Landmark Square, Stamford 06901, c/o AR Home LLC. Filed April 24.</w:t>
      </w:r>
    </w:p>
    <w:p w14:paraId="13541C5B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D4A86D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Chrysler Dodge Ram City,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163 Harvard Ave., Stamford 06902, c/o Integrity Greenwich LLC. Filed April 25.</w:t>
      </w:r>
    </w:p>
    <w:p w14:paraId="06775015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4E6404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Cmva Projects,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24 Betts Ave., Stamford 06902, c/o Carlos Mavila Velarde Alvarez. Filed April 25.</w:t>
      </w:r>
    </w:p>
    <w:p w14:paraId="24E5F58D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5FE890" w14:textId="1675537D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Cottontails Childcare </w:t>
      </w:r>
      <w:r w:rsidR="004A7D64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nd Learning,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9 Riverbend Drive, Stamford 06907, c/o Sofia Byrnes. Filed April 27.</w:t>
      </w:r>
    </w:p>
    <w:p w14:paraId="06C23568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9A092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Essential Wildlife Control,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9 Cove Ave., Norwalk 06855, c/o Matthew Abraham. Filed May 4.</w:t>
      </w:r>
    </w:p>
    <w:p w14:paraId="646AB9A5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1ED16" w14:textId="4E640ADA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FGF Carpentry,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109 Tresser Blvd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Apt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6A, Stamford 06901, c/o Fari Morina. Filed April 26.</w:t>
      </w:r>
    </w:p>
    <w:p w14:paraId="35652DEF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313C22" w14:textId="1904444D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High-Value Asset Courier,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300 Tresser Blvd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, Apt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2-C, Stamford 06901, c/o H.L. Rollins Group LLC. Filed April 26.</w:t>
      </w:r>
    </w:p>
    <w:p w14:paraId="62E80E66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DCC7B4" w14:textId="0EF5AE5B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Imaginary Content,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33 N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Water St., Unit B, Norwalk 06854, c/o Ilene Richardson. Filed May 1.</w:t>
      </w:r>
    </w:p>
    <w:p w14:paraId="10ED98F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63F33" w14:textId="022E8798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In Nails Inc</w:t>
      </w:r>
      <w:r w:rsidR="004A7D64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927 Hope St., Stamford 06907, c/o Yao Xiao. Filed April 27.</w:t>
      </w:r>
    </w:p>
    <w:p w14:paraId="14EB5533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135646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Integrity Greenwich LLC,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163 Harvard Ave., Stamford 06902, c/o Michael Ianelli. Filed April 25.</w:t>
      </w:r>
    </w:p>
    <w:p w14:paraId="0F604680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1B7F6" w14:textId="73DA7F72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4A7D64"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Asiruwa Enterprise,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11 Merwin St., Apt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403, Norwalk 06850, c/o John J Asiruwa. Filed May 8.</w:t>
      </w:r>
    </w:p>
    <w:p w14:paraId="114F7D0C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5B2DDD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Kanii Oh Kana,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253 Seaside Ave., Stamford 06902, c/o Jasmin Pantaleon. Filed April 28.</w:t>
      </w:r>
    </w:p>
    <w:p w14:paraId="219B18CB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FB346D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KBJ Chef's Diner,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127 Jefferson St., Stamford 06902, c/o Elvis Jonathan Hernandez Cabrera. Filed April 27.</w:t>
      </w:r>
    </w:p>
    <w:p w14:paraId="2ED414FB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71BD4" w14:textId="19D2C18A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Kid And Play Daycare,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11 Kellee Drive, Norwalk 06854, c/o Lil</w:t>
      </w:r>
      <w:r w:rsidR="00411D71" w:rsidRPr="00EF1561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ia</w:t>
      </w:r>
      <w:r w:rsidR="00411D71" w:rsidRPr="00EF1561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Martinez. Filed May 3.</w:t>
      </w:r>
    </w:p>
    <w:p w14:paraId="39F64DA6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372E0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Norwalk Galilee Workship,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50 Lexington Ave., Norwalk 06854, c/o Harold Francis. Filed May 10.</w:t>
      </w:r>
    </w:p>
    <w:p w14:paraId="5EDA95E3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AAD390" w14:textId="50564D42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Papi's Tacos &amp; Cheese,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52 Duffy St., Stamford 06902, c/o Papi's Tacos and Cheese LLC. Filed April 27.</w:t>
      </w:r>
    </w:p>
    <w:p w14:paraId="75B019A0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33380" w14:textId="71E8A982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Pickleball America,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140 Atlantic St., Stamford 06901, c/o Joseph C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Ross. Filed April 25.</w:t>
      </w:r>
    </w:p>
    <w:p w14:paraId="02B0D0F9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5B7676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Proimpress,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5 Possum Circle, Norwalk 06854, c/o Molly Sargent. Filed May 2.</w:t>
      </w:r>
    </w:p>
    <w:p w14:paraId="4108744A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C7936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Revive Skincare Studio,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229 Hunting Ridge Road, Stamford 06903, c/o Jennifer Olej-Ramirez. Filed April 24.</w:t>
      </w:r>
    </w:p>
    <w:p w14:paraId="5996B0D1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2FF7B" w14:textId="228B441E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Roxxy's Cleaning Services,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68 Highview Ave., Apt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2, Stamford 06907, c/o Christina Y</w:t>
      </w:r>
      <w:r w:rsidR="004A7D64" w:rsidRPr="00EF15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Freycinet. Filed April 25.</w:t>
      </w:r>
    </w:p>
    <w:p w14:paraId="734D580A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FFCFB" w14:textId="53C0EB3E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Target Store T-1544,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21 Broad St., Stamford 06901, c/o Target </w:t>
      </w:r>
      <w:r w:rsidR="00C50204" w:rsidRPr="00EF156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 xml:space="preserve"> Filed April 28.</w:t>
      </w:r>
    </w:p>
    <w:p w14:paraId="5F6D64F4" w14:textId="77777777" w:rsidR="005974D6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44F4D" w14:textId="55CDE19A" w:rsidR="00C324A2" w:rsidRPr="00EF1561" w:rsidRDefault="005974D6" w:rsidP="00EF1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15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Toucans Ice Pops, </w:t>
      </w:r>
      <w:r w:rsidRPr="00EF1561">
        <w:rPr>
          <w:rFonts w:ascii="Arial" w:eastAsia="Times New Roman" w:hAnsi="Arial" w:cs="Arial"/>
          <w:color w:val="000000"/>
          <w:sz w:val="24"/>
          <w:szCs w:val="24"/>
        </w:rPr>
        <w:t>314 Wilson Ave., Norwalk 06854, c/o Joseph Spataro. Filed May 1.</w:t>
      </w:r>
    </w:p>
    <w:sectPr w:rsidR="00C324A2" w:rsidRPr="00EF1561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07697A"/>
    <w:rsid w:val="0016690A"/>
    <w:rsid w:val="00240327"/>
    <w:rsid w:val="002575B7"/>
    <w:rsid w:val="0031387B"/>
    <w:rsid w:val="003162FB"/>
    <w:rsid w:val="003C2908"/>
    <w:rsid w:val="00411D71"/>
    <w:rsid w:val="004A7D64"/>
    <w:rsid w:val="004E4819"/>
    <w:rsid w:val="00512BCC"/>
    <w:rsid w:val="00592825"/>
    <w:rsid w:val="005974D6"/>
    <w:rsid w:val="005A24CC"/>
    <w:rsid w:val="005B5003"/>
    <w:rsid w:val="006713BA"/>
    <w:rsid w:val="006E09DE"/>
    <w:rsid w:val="00792480"/>
    <w:rsid w:val="007C40FB"/>
    <w:rsid w:val="00895584"/>
    <w:rsid w:val="0098676F"/>
    <w:rsid w:val="00991C60"/>
    <w:rsid w:val="00B056A1"/>
    <w:rsid w:val="00B249F9"/>
    <w:rsid w:val="00B636AC"/>
    <w:rsid w:val="00BC011F"/>
    <w:rsid w:val="00C324A2"/>
    <w:rsid w:val="00C50204"/>
    <w:rsid w:val="00C66136"/>
    <w:rsid w:val="00C81C7B"/>
    <w:rsid w:val="00CB5995"/>
    <w:rsid w:val="00D04C39"/>
    <w:rsid w:val="00D16FF0"/>
    <w:rsid w:val="00D7323C"/>
    <w:rsid w:val="00DF47D7"/>
    <w:rsid w:val="00EF1561"/>
    <w:rsid w:val="00F9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2023-06-14T15:31:00Z</dcterms:created>
  <dcterms:modified xsi:type="dcterms:W3CDTF">2023-06-14T16:21:00Z</dcterms:modified>
</cp:coreProperties>
</file>