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5D2B" w14:textId="795A132F" w:rsidR="004559A4" w:rsidRPr="00AD4F50" w:rsidRDefault="00C324A2">
      <w:pPr>
        <w:rPr>
          <w:rFonts w:ascii="Arial" w:hAnsi="Arial" w:cs="Arial"/>
          <w:b/>
          <w:sz w:val="24"/>
          <w:szCs w:val="24"/>
        </w:rPr>
      </w:pPr>
      <w:r w:rsidRPr="00AD4F50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AD4F50" w:rsidRDefault="00C324A2">
      <w:pPr>
        <w:rPr>
          <w:rFonts w:ascii="Arial" w:hAnsi="Arial" w:cs="Arial"/>
          <w:b/>
          <w:sz w:val="24"/>
          <w:szCs w:val="24"/>
        </w:rPr>
      </w:pPr>
      <w:r w:rsidRPr="00AD4F50">
        <w:rPr>
          <w:rFonts w:ascii="Arial" w:hAnsi="Arial" w:cs="Arial"/>
          <w:b/>
          <w:sz w:val="24"/>
          <w:szCs w:val="24"/>
        </w:rPr>
        <w:t>Commercial</w:t>
      </w:r>
    </w:p>
    <w:p w14:paraId="736AD713" w14:textId="30C72579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AES Inc</w:t>
      </w:r>
      <w:r w:rsidR="00457514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>Norwalk, contractor for Robert R</w:t>
      </w:r>
      <w:r w:rsidR="00E22923" w:rsidRPr="00AD4F50">
        <w:rPr>
          <w:rFonts w:ascii="Arial" w:eastAsia="Times New Roman" w:hAnsi="Arial" w:cs="Arial"/>
          <w:sz w:val="24"/>
          <w:szCs w:val="24"/>
        </w:rPr>
        <w:t>.</w:t>
      </w:r>
      <w:r w:rsidRPr="00AD4F50">
        <w:rPr>
          <w:rFonts w:ascii="Arial" w:eastAsia="Times New Roman" w:hAnsi="Arial" w:cs="Arial"/>
          <w:sz w:val="24"/>
          <w:szCs w:val="24"/>
        </w:rPr>
        <w:t xml:space="preserve"> Griesmer. Replace three windows and one patio door at 146 Gillies Lane, Norwalk. Estimated cost: $6,000. Filed May 25.</w:t>
      </w:r>
    </w:p>
    <w:p w14:paraId="4BCF126F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C9F1B4" w14:textId="702263E0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5E7044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Design Build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Madison, New Jersey, contractor for Stamford Exit 9 III LLC. Reconfigur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he control room and tape library area. The new proposed spaces will include control rooms, audio rooms, flex-tech rooms and other supporting spaces. Additionally, a new egress stair on the west wall is proposed for the exiting of the additional occupant load created by the new spaces at 1 Blachley Road, Stamford. Estimated cost: $800,000. Filed May 5.</w:t>
      </w:r>
    </w:p>
    <w:p w14:paraId="2BE1CA78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A85B2" w14:textId="7D98E934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Stamford Washington Office LLC. 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Perform office space construction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eighth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floor at 677 Washington Blvd., Unit B1, Stamford. Estimated cost: $675,000. Filed May 13.</w:t>
      </w:r>
    </w:p>
    <w:p w14:paraId="657DCD50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7C871" w14:textId="3C552003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400 Atlantic Joint Venture LLC.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Perform a 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emolition on the 12th floor at 400 Atlantic St., Stamford. Estimated cost: $80,000. Filed May 11.</w:t>
      </w:r>
    </w:p>
    <w:p w14:paraId="297F1B68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D17B88" w14:textId="4AE288EE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400 Atlantic Joint Venture LLC.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Perform an 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nterior demolition on the ground level at 400 Atlantic St., Stamford. Estimated cost: $80,000. Filed May 9.</w:t>
      </w:r>
    </w:p>
    <w:p w14:paraId="3A75308D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CDA35" w14:textId="255777A1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400 Atlantic Joint Venture LLC.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Perform an 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nterior demolition on the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floor at 400 Atlantic St., Stamford. Estimated cost: $80,000. Filed May 16.</w:t>
      </w:r>
    </w:p>
    <w:p w14:paraId="3B10C283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C203C" w14:textId="2183B13D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5E7044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Elmcroft Stamford LLC. Repair or replace damaged sheetrock on perimeter walls, frame and sheetrock 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two interior walls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epair ceiling grid in lobby and office areas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fire alarm as needed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install plumbing for dog wash stations,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sinks, washing machine, replace water heater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;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LED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light fixtures, relocate convenience outlets higher on wall, install laminate flooring in lobby, install desk and millwork for lobby reception area at 68 Elmcroft Road, Stamford. Estimated cost: $98,400. Filed May 13.</w:t>
      </w:r>
    </w:p>
    <w:p w14:paraId="456EB00E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D76BD" w14:textId="3E8288CE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5E7044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RD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Builders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Hartford, contractor for Housing Authority City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Stamford. Remove and replace concrete sidewalks, stairs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railings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remov</w:t>
      </w:r>
      <w:r w:rsidR="00E22923" w:rsidRPr="00AD4F5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replace wood railroad tie retaining wall with new versa</w:t>
      </w:r>
      <w:r w:rsidR="00457514" w:rsidRPr="00AD4F5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lock retaining wall.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emov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replace the existing concrete retaining wall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existing heating lines at 1 Lawn Ave., Stamford. Estimated cost: $1,163,000. Filed May 20.</w:t>
      </w:r>
    </w:p>
    <w:p w14:paraId="345C8485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0FB70" w14:textId="100D114C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Cammarota, Joseph,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 for A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MNS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LLC. Gut and renovate three apartments in a three-family house.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place 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ew hot water and heating at 9 Wardwell St., Stamford. Estimated cost: $60,000. Filed May 3.</w:t>
      </w:r>
    </w:p>
    <w:p w14:paraId="37B513DF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ADC2B" w14:textId="7DE93BFD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Carcole Construction LLC,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2010 Post LLC. Move pole sign from existing location to new location on the property at 2010 W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$5,000. Filed May 12.</w:t>
      </w:r>
    </w:p>
    <w:p w14:paraId="703ED346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5D276D" w14:textId="77AF6180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Carpentry Unlimited Inc,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965 Hope LLC. Replace roof,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siding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windows at 30 Field St., Stamford. Estimated cost: $50,000. Filed May 5.</w:t>
      </w:r>
    </w:p>
    <w:p w14:paraId="5C11B228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E5737" w14:textId="2DEC8BE3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US Bank Trust NA. Perform replacement alterations at 54 Dann Drive, Stamford. Estimated cost: $9,000. Filed May 20.</w:t>
      </w:r>
    </w:p>
    <w:p w14:paraId="66BF57C2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24B1EC" w14:textId="271A7EE3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M.E. O'Brien &amp; Sons Inc</w:t>
      </w:r>
      <w:r w:rsidR="00357CD7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357CD7" w:rsidRPr="00AD4F50">
        <w:rPr>
          <w:rFonts w:ascii="Arial" w:eastAsia="Times New Roman" w:hAnsi="Arial" w:cs="Arial"/>
          <w:sz w:val="24"/>
          <w:szCs w:val="24"/>
        </w:rPr>
        <w:t>c</w:t>
      </w:r>
      <w:r w:rsidRPr="00AD4F50">
        <w:rPr>
          <w:rFonts w:ascii="Arial" w:eastAsia="Times New Roman" w:hAnsi="Arial" w:cs="Arial"/>
          <w:sz w:val="24"/>
          <w:szCs w:val="24"/>
        </w:rPr>
        <w:t>ity of Norwalk. Construct outdoor learning space at 157 Perry Ave., Norwalk. Estimated cost: $50,000. Filed May 24.</w:t>
      </w:r>
    </w:p>
    <w:p w14:paraId="0CCEC936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CA7584" w14:textId="53D17FA3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M.E. O'Brien &amp; Sons Inc</w:t>
      </w:r>
      <w:r w:rsidR="00357CD7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357CD7" w:rsidRPr="00AD4F50">
        <w:rPr>
          <w:rFonts w:ascii="Arial" w:eastAsia="Times New Roman" w:hAnsi="Arial" w:cs="Arial"/>
          <w:sz w:val="24"/>
          <w:szCs w:val="24"/>
        </w:rPr>
        <w:t>c</w:t>
      </w:r>
      <w:r w:rsidRPr="00AD4F50">
        <w:rPr>
          <w:rFonts w:ascii="Arial" w:eastAsia="Times New Roman" w:hAnsi="Arial" w:cs="Arial"/>
          <w:sz w:val="24"/>
          <w:szCs w:val="24"/>
        </w:rPr>
        <w:t>ity of Norwalk. Construct outdoor learning space at 16 King St., Norwalk. Estimated cost: $50,000. Filed May 24.</w:t>
      </w:r>
    </w:p>
    <w:p w14:paraId="375B9C13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0B0712" w14:textId="78DD1091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M.E. O'Brien &amp; Sons Inc</w:t>
      </w:r>
      <w:r w:rsidR="00357CD7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357CD7" w:rsidRPr="00AD4F50">
        <w:rPr>
          <w:rFonts w:ascii="Arial" w:eastAsia="Times New Roman" w:hAnsi="Arial" w:cs="Arial"/>
          <w:sz w:val="24"/>
          <w:szCs w:val="24"/>
        </w:rPr>
        <w:t>c</w:t>
      </w:r>
      <w:r w:rsidRPr="00AD4F50">
        <w:rPr>
          <w:rFonts w:ascii="Arial" w:eastAsia="Times New Roman" w:hAnsi="Arial" w:cs="Arial"/>
          <w:sz w:val="24"/>
          <w:szCs w:val="24"/>
        </w:rPr>
        <w:t>ity of Norwalk. Construct outdoor learning space at Hunters Lane, Norwalk. Estimated cost: $50,000. Filed May 24.</w:t>
      </w:r>
    </w:p>
    <w:p w14:paraId="3DDBD94E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1B0746" w14:textId="7DFD48C1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M.E. O'Brien &amp; Sons Inc</w:t>
      </w:r>
      <w:r w:rsidR="00357CD7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357CD7" w:rsidRPr="00AD4F50">
        <w:rPr>
          <w:rFonts w:ascii="Arial" w:eastAsia="Times New Roman" w:hAnsi="Arial" w:cs="Arial"/>
          <w:sz w:val="24"/>
          <w:szCs w:val="24"/>
        </w:rPr>
        <w:t>c</w:t>
      </w:r>
      <w:r w:rsidRPr="00AD4F50">
        <w:rPr>
          <w:rFonts w:ascii="Arial" w:eastAsia="Times New Roman" w:hAnsi="Arial" w:cs="Arial"/>
          <w:sz w:val="24"/>
          <w:szCs w:val="24"/>
        </w:rPr>
        <w:t>ity of Norwalk. Construct outdoor learning space at 228 Fillow St., Norwalk. Estimated cost: $50,000. Filed May 24.</w:t>
      </w:r>
    </w:p>
    <w:p w14:paraId="5DAE25A4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F2B1B7" w14:textId="08108CFC" w:rsidR="00527983" w:rsidRPr="00AD4F50" w:rsidRDefault="00527983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M.E. O'Brien &amp; Sons Inc</w:t>
      </w:r>
      <w:r w:rsidR="00357CD7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457514" w:rsidRPr="00AD4F50">
        <w:rPr>
          <w:rFonts w:ascii="Arial" w:eastAsia="Times New Roman" w:hAnsi="Arial" w:cs="Arial"/>
          <w:sz w:val="24"/>
          <w:szCs w:val="24"/>
        </w:rPr>
        <w:t xml:space="preserve">the </w:t>
      </w:r>
      <w:r w:rsidR="00357CD7" w:rsidRPr="00AD4F50">
        <w:rPr>
          <w:rFonts w:ascii="Arial" w:eastAsia="Times New Roman" w:hAnsi="Arial" w:cs="Arial"/>
          <w:sz w:val="24"/>
          <w:szCs w:val="24"/>
        </w:rPr>
        <w:t>c</w:t>
      </w:r>
      <w:r w:rsidRPr="00AD4F50">
        <w:rPr>
          <w:rFonts w:ascii="Arial" w:eastAsia="Times New Roman" w:hAnsi="Arial" w:cs="Arial"/>
          <w:sz w:val="24"/>
          <w:szCs w:val="24"/>
        </w:rPr>
        <w:t>ity of Norwalk. Construct outdoor learning space at 1 Starlight Drive, Norwalk. Estimated cost: $50,000. Filed May 24.</w:t>
      </w:r>
    </w:p>
    <w:p w14:paraId="42902248" w14:textId="77777777" w:rsidR="004559A4" w:rsidRPr="00AD4F50" w:rsidRDefault="004559A4" w:rsidP="005279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AD4F50" w:rsidRDefault="00C324A2" w:rsidP="00C324A2">
      <w:pPr>
        <w:rPr>
          <w:rFonts w:ascii="Arial" w:hAnsi="Arial" w:cs="Arial"/>
          <w:b/>
          <w:sz w:val="24"/>
          <w:szCs w:val="24"/>
        </w:rPr>
      </w:pPr>
      <w:r w:rsidRPr="00AD4F50">
        <w:rPr>
          <w:rFonts w:ascii="Arial" w:hAnsi="Arial" w:cs="Arial"/>
          <w:b/>
          <w:sz w:val="24"/>
          <w:szCs w:val="24"/>
        </w:rPr>
        <w:t>Residential</w:t>
      </w:r>
    </w:p>
    <w:p w14:paraId="60424518" w14:textId="5A858E5D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 Elements Restoration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Wolcott,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David D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’E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rrico and Dana Schraudner. Replace asphalt architectural shingle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vinyl siding at 1123 Stillwater Road, Stamford. Estimated cost: $19,031. Filed May 11.</w:t>
      </w:r>
    </w:p>
    <w:p w14:paraId="062948F8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1A486" w14:textId="78E1141A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A2z Contractors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Ofelia Morera. Add new deck at rear of house at 88 Pine Hill Ave., Stamford. Estimated cost: $20,000. Filed May 17.</w:t>
      </w:r>
    </w:p>
    <w:p w14:paraId="6DCD2A9F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19DB7" w14:textId="0D98C013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Allied Home Exteriors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Sandra Di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’G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iovacchino. Strip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re-roof 10 Kettle Road, Norwalk. Estimated cost: $8,900. Filed May 25.</w:t>
      </w:r>
    </w:p>
    <w:p w14:paraId="6E172EDC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3C6B0C" w14:textId="50698A20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Andriopoulos, Nicholas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Antonietta,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Nicholas Andriopoulos. Extend existing deck at rear of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amily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esidence at 3 Lark Lane, Norwalk. Estimated cost: $17,590. Filed May 25.</w:t>
      </w:r>
    </w:p>
    <w:p w14:paraId="2CC952DB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35E9C" w14:textId="0CE198BB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Bailiwick Roofing </w:t>
      </w:r>
      <w:r w:rsidR="005A09EC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Siding Inc</w:t>
      </w:r>
      <w:r w:rsidR="00357CD7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Katepalli R </w:t>
      </w:r>
      <w:r w:rsidR="00357CD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Sudha Sreenivasan. Install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roof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after stripping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off one layer of wood shingles at 88 Starin Drive, Stamford. Estimated cost: $82,000. Filed May 3.</w:t>
      </w:r>
    </w:p>
    <w:p w14:paraId="3A324CED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169CD" w14:textId="600AC93C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Karl Madrecki. Remove all old shingles and accessories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nstall new shingles and accessories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95 Intervale Road, Unit Main, Stamford. Estimated cost: $12,000. Filed May 23.</w:t>
      </w:r>
    </w:p>
    <w:p w14:paraId="32BF8BA0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4C33A" w14:textId="532FEF1D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F1556D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MR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Enterprises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Hartford,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Larhonda J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 Brown-Barrett. Strip roof and re-roof 14 Mary Violet Road, Stamford. Estimated cost: $15,050. Filed May 20.</w:t>
      </w:r>
    </w:p>
    <w:p w14:paraId="64FEC9E0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2552D" w14:textId="00970F2A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Brian Piecks General Home Improvements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Benjamin J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Elizabeth A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Moss.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nstall a gas (propane) fireplace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insert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chimney liner at 24 Mill Valley Lane, Stamford. Estimated cost: $7,300. Filed May 5.</w:t>
      </w:r>
    </w:p>
    <w:p w14:paraId="403E51DF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A4F4D" w14:textId="47B8F269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Cacciola, Anthony J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Ridgefield,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Jeffrey A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Brittany D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Gershon. Remove existing screened porch and construct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mud room with basement in the same footprint. Add new portico entrance and steps to the mud room at 7 Rising Rock Road, Stamford. Estimated cost: $75,000. Filed May 27.</w:t>
      </w:r>
    </w:p>
    <w:p w14:paraId="3A954C74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12066" w14:textId="1D388010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Connecticut Basement Systems Inc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Edward Epstein and Sun Xiaoxia. Convert </w:t>
      </w:r>
      <w:r w:rsidR="006F6C6A" w:rsidRPr="00AD4F50">
        <w:rPr>
          <w:rFonts w:ascii="Arial" w:eastAsia="Times New Roman" w:hAnsi="Arial" w:cs="Arial"/>
          <w:color w:val="000000"/>
          <w:sz w:val="24"/>
          <w:szCs w:val="24"/>
        </w:rPr>
        <w:t>unfinished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basement to finished recreational room with full bath at 54 Valley View Drive, Stamford. Estimated cost: $48,578. Filed May 11.</w:t>
      </w:r>
    </w:p>
    <w:p w14:paraId="5F0DC0CD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4EAAE" w14:textId="37550803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Connolly, Thomas A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George E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Susan Bate. Install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24kw generator at 165 Blackberry Drive, Stamford. Estimated cost: $12,000. Filed May 26.</w:t>
      </w:r>
    </w:p>
    <w:p w14:paraId="7CD679B1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BF831" w14:textId="3689CA78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Consolidated Edison Solutions Inc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Valhalla, New York, contractor for Kevin J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 Vetti. Install roof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and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inverters at 154 Bouton St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West, Stamford. Estimated cost: $51,262. Filed May 10.</w:t>
      </w:r>
    </w:p>
    <w:p w14:paraId="7A4A87E6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72AFE" w14:textId="77777777" w:rsidR="00636FEB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Cooper Roofing Co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636FEB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Croydon, Pennsylvania, contractor for </w:t>
      </w:r>
    </w:p>
    <w:p w14:paraId="6F5D479D" w14:textId="17D60E38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Maurices R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oman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atholic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Church Corp. Install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shingle roof system at 358 Glenbrook Road, Stamford. Estimated cost: $50,000. Filed May 16.</w:t>
      </w:r>
    </w:p>
    <w:p w14:paraId="49020C81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914DBD" w14:textId="304B5561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Costa Vasquez, Rocio,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Rocio Costa Vasquez. Construct rear dormer, finish attic and space for rec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reation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room at 13 Cedar Crest Place, Norwalk. Estimated cost: $40,000. Filed May 25.</w:t>
      </w:r>
    </w:p>
    <w:p w14:paraId="05A292E3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047AB" w14:textId="3E2CB52D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Crown Builders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David L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Janis Johnson.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enovate bathroom, with custom shower, double vanity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toilet room; remove bay window and frame for new patio door at 195 W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Haviland Lane, Stamford. Estimated cost: $18,500. Filed May 20.</w:t>
      </w:r>
    </w:p>
    <w:p w14:paraId="49BF57DD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A3632" w14:textId="6E9B597E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Cruz Roofing </w:t>
      </w:r>
      <w:r w:rsidR="005A09EC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Siding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Hady Abdul. Replace roof on property </w:t>
      </w:r>
      <w:r w:rsidR="00636FEB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asphalt shingles at 358 Stillwater Ave., Stamford. Estimated cost: $6,300. Filed May 25.</w:t>
      </w:r>
    </w:p>
    <w:p w14:paraId="5F111B0E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E1C84" w14:textId="750B6936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Custom Builders Group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Daniel M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Wallis and Sarah A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Bierman. Renovate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second floor at 23 Apple Tree Drive, Stamford. Estimated cost: $75,000. Filed May 16.</w:t>
      </w:r>
    </w:p>
    <w:p w14:paraId="170BF78B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7DA9D" w14:textId="77777777" w:rsidR="00FF399D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Dalton Gordon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Kathleen Hamrick and Henry Foskett.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Perform a </w:t>
      </w:r>
    </w:p>
    <w:p w14:paraId="0AC8D3A4" w14:textId="63495FE6" w:rsidR="004559A4" w:rsidRPr="00AD4F50" w:rsidRDefault="00A04739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>uest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bathroom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renovation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with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all</w:t>
      </w:r>
      <w:r w:rsidR="004559A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plumbing fixtures provided by owner at 1 Broad St., Unit 21f, Stamford. Estimated cost: $19,832. Filed May 23.</w:t>
      </w:r>
    </w:p>
    <w:p w14:paraId="25F3AA19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BEC54" w14:textId="5311200F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Deak, William F</w:t>
      </w:r>
      <w:r w:rsidR="00FF399D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Gerard and Amy Macari. Install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24kw </w:t>
      </w:r>
      <w:r w:rsidR="006F6C6A" w:rsidRPr="00AD4F50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generator at 99 Skyview Drive, Stamford. Estimated cost: $13,000. Filed May 26.</w:t>
      </w:r>
    </w:p>
    <w:p w14:paraId="6B3E3C90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5643BC" w14:textId="6C3E39B6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Deluca Construction Co</w:t>
      </w:r>
      <w:r w:rsidR="00FF399D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Ann J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Barton Rev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Trust. Repair structural framing at 2437 Bedford St., Unit 3-14, Stamford. Estimated cost: $48,000. Filed May 18.</w:t>
      </w:r>
    </w:p>
    <w:p w14:paraId="003697B5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714862" w14:textId="57D6D779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Eben Ezer Roofing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Yuderka Ferreras. Remove two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layers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of roofing, install </w:t>
      </w:r>
      <w:r w:rsidR="00457514" w:rsidRPr="00AD4F5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inch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insulation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rubber roof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roof vent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aluminum custom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made gutter flashing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17 Court St., Stamford. Estimated cost: $24,500. Filed May 11.</w:t>
      </w:r>
    </w:p>
    <w:p w14:paraId="03BDF908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F29D35" w14:textId="73D124C6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Elite Electrical Contracting,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East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Windsor,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Falvey Rosarii. Install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69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solar panels on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roof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arrays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sunpower sunvault battery at 61 Four Brooks Road, Stamford. Estimated cost: $87,000. Filed May 12.</w:t>
      </w:r>
    </w:p>
    <w:p w14:paraId="79185B73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5F0A4" w14:textId="6038A34D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Elwart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Joakim Joan Miano. Construct additional story over garage of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amily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esidence at 96 Shorefront P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ark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Norwalk. Estimated cost: $400,000. Filed May 25.</w:t>
      </w:r>
    </w:p>
    <w:p w14:paraId="10C06E74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1640F" w14:textId="7BF9375A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Form Ltd,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Diane Wearin.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Perform a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total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athroom/shower stall renovation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77 Havemeyer Lane, Unit 219, Stamford. Estimated cost: $17,000. Filed May 16.</w:t>
      </w:r>
    </w:p>
    <w:p w14:paraId="36DB59CE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D87D53" w14:textId="68B9CEF7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Gillick Construction Inc</w:t>
      </w:r>
      <w:r w:rsidR="00FF399D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Riverside,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Donna W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Carlucci and John F.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Carlucci.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Remove the existing cedar shingles and exterior window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trim </w:t>
      </w:r>
      <w:r w:rsidR="00FF399D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replace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using </w:t>
      </w:r>
      <w:r w:rsidR="006F6C6A" w:rsidRPr="00AD4F50">
        <w:rPr>
          <w:rFonts w:ascii="Arial" w:eastAsia="Times New Roman" w:hAnsi="Arial" w:cs="Arial"/>
          <w:color w:val="000000"/>
          <w:sz w:val="24"/>
          <w:szCs w:val="24"/>
        </w:rPr>
        <w:t>practices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established by the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EPA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working safely in homes built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pre-1978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112 Emery Drive East, Stamford. Estimated cost: $28,000. Filed May 11.</w:t>
      </w:r>
    </w:p>
    <w:p w14:paraId="5E133C60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CA5F3" w14:textId="79D74437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Guiltec Development LLC,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Eric G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Melissa G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Hoffman.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nstall new kitchen cabinets, granite island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appliances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floor after removal of the existing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items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277 Stamford Ave., Stamford. Estimated cost: $40,000. Filed May 10.</w:t>
      </w:r>
    </w:p>
    <w:p w14:paraId="56D35E31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76273" w14:textId="1E240D49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Gunzy, Scott L</w:t>
      </w:r>
      <w:r w:rsidR="002F7197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Westport,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Javier Arrese and Martin-Palley Mitea. Install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generator and auto transfer switch at 5 Ravenglass Drive, Unit Ut8, Stamford. Estimated cost: $14,000. Filed May 18.</w:t>
      </w:r>
    </w:p>
    <w:p w14:paraId="49EE2DD4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D8A355" w14:textId="5518844B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Henry, Bernard,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Galarza Bilma.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re-roof 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135 Courtland Ave., Unit 19, Stamford. Estimated cost: $25,800. Filed May 25.</w:t>
      </w:r>
    </w:p>
    <w:p w14:paraId="119B2C84" w14:textId="090781D9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D16A9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EA747" w14:textId="4B39DBEA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for Victoria S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Khazzam and Scott D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Karpf. Install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24kw </w:t>
      </w:r>
      <w:r w:rsidR="006F6C6A" w:rsidRPr="00AD4F50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generator at 33 Miramar Lane, Stamford. Estimated cost: $17,127. Filed May 27.</w:t>
      </w:r>
    </w:p>
    <w:p w14:paraId="2FE68FCD" w14:textId="77777777" w:rsidR="00A04739" w:rsidRPr="00AD4F50" w:rsidRDefault="00A04739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43FDD" w14:textId="7CB6FB1F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Melissa Spahr De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’O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rio.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re-roof 7 Ward St., Norwalk. Estimated cost: $27,347. Filed May 26.</w:t>
      </w:r>
    </w:p>
    <w:p w14:paraId="3ABA0CEF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2B86F" w14:textId="76932AE0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Thomas J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Stack and Suzanne E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Zekinski.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vinyl siding at 20 Riverview Drive, Norwalk. Estimated cost: $53,115. Filed May 26.</w:t>
      </w:r>
    </w:p>
    <w:p w14:paraId="21508240" w14:textId="28A19211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D4E39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A482C" w14:textId="5A1DA844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Wilds Constance Estate. Remove and replace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23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windows and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door at 52 Winding Lane, Norwalk. Estimated cost: $38,074. Filed May 26.</w:t>
      </w:r>
    </w:p>
    <w:p w14:paraId="3963E753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FB59F" w14:textId="4075BAC5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Marjorie Beauchette.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23 existing windows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replace and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door at 14 Rockmeadow Road, Norwalk. Estimated cost: $39,092. Filed May 26.</w:t>
      </w:r>
    </w:p>
    <w:p w14:paraId="5FE2F28B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77558" w14:textId="404EB3CE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Kury Felix and Alexander Leanna.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14 existing windows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replace at 47 Benedict St., Norwalk. Estimated cost: $15,724. Filed May 26.</w:t>
      </w:r>
    </w:p>
    <w:p w14:paraId="5F0BB2F9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D8FFB" w14:textId="26FEBDAF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Ryan Dee Reid and Lynita Reid. Remove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five windows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replace at 43 Pettom Road, Norwalk. Estimated cost: $44,859. Filed May 26.</w:t>
      </w:r>
    </w:p>
    <w:p w14:paraId="041CC020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94FF2" w14:textId="1880D416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Kenneth and Jennifer Copeland. Remove </w:t>
      </w:r>
      <w:r w:rsidR="002F7197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replace at 26 Betmarlea Road, Norwalk. Estimated cost: $45,375. Filed May 26.</w:t>
      </w:r>
    </w:p>
    <w:p w14:paraId="3AC43AB5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CE6DB" w14:textId="1F9B6221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Elisabeth Engelhart and Felix Albahae. Remove and replace siding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with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insulated vinyl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windows and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door at 117 Strawberry Hill Ave., Norwalk. Estimated cost: $61,781. Filed May 26.</w:t>
      </w:r>
    </w:p>
    <w:p w14:paraId="30D8D403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147A3" w14:textId="71B67E7F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Angelo Umberto Juarez. Remove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vinyl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shingles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replace 18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windows at 26 Pershing St., Norwalk. Estimated cost: $68,213. Filed May 26.</w:t>
      </w:r>
    </w:p>
    <w:p w14:paraId="01B69BA8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5F728" w14:textId="7607E18A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Patrice Arita. Remove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21 existing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windows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at 5 Ward St., Norwalk. Estimated cost: $23,349. Filed May 26.</w:t>
      </w:r>
    </w:p>
    <w:p w14:paraId="643F27EB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78330" w14:textId="0ECD52D9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Sandor Kovacs. Remove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 replace at 15 Mohawk Drive, Norwalk. Estimated cost: $24,804. Filed May 26.</w:t>
      </w:r>
    </w:p>
    <w:p w14:paraId="0DDEC4DE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0911F" w14:textId="0602ED56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Sambrico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Norwalk, contractor for Imran M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Syed. Install vinyl siding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remove and replace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11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windows at 30 Kendall Court, Norwalk. Estimated cost: $52,000. Filed May 24.</w:t>
      </w:r>
    </w:p>
    <w:p w14:paraId="662D6267" w14:textId="77777777" w:rsidR="00286CE2" w:rsidRPr="00AD4F50" w:rsidRDefault="00286CE2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C0D15" w14:textId="737B9D55" w:rsidR="004559A4" w:rsidRPr="00AD4F50" w:rsidRDefault="004559A4" w:rsidP="004559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Solimine Contracting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Daniel J Chiappetta. Build 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detached </w:t>
      </w:r>
      <w:r w:rsidR="005A09EC" w:rsidRPr="00AD4F50">
        <w:rPr>
          <w:rFonts w:ascii="Arial" w:eastAsia="Times New Roman" w:hAnsi="Arial" w:cs="Arial"/>
          <w:color w:val="000000"/>
          <w:sz w:val="24"/>
          <w:szCs w:val="24"/>
        </w:rPr>
        <w:t>free-standing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deck at 17 Myrtle St., Norwalk. Estimated cost: $11,875. Filed May 24.</w:t>
      </w:r>
    </w:p>
    <w:p w14:paraId="2DED0ADC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4F50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0440B0FD" w:rsidR="00C324A2" w:rsidRPr="00AD4F50" w:rsidRDefault="007732E4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4F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3083862" w14:textId="4C1AEA43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117 Main Norwalk LLC, </w:t>
      </w:r>
      <w:r w:rsidRPr="00AD4F50">
        <w:rPr>
          <w:rFonts w:ascii="Arial" w:eastAsia="Times New Roman" w:hAnsi="Arial" w:cs="Arial"/>
          <w:sz w:val="24"/>
          <w:szCs w:val="24"/>
        </w:rPr>
        <w:t xml:space="preserve">West Haven. Filed by Evelin Luna, Norwalk.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Skiber Michael E. Law Office, Norwalk. Action: The plaintiff was walking on the premises maintained by the defendant when she was caused to fall after slipping on ice. As a result, the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suffered damages.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291C9A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FBT-CV-22-6114920-S. Filed April 28.</w:t>
      </w:r>
    </w:p>
    <w:p w14:paraId="1117223E" w14:textId="77777777" w:rsidR="00291C9A" w:rsidRPr="00AD4F50" w:rsidRDefault="00291C9A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21BB04D" w14:textId="21F86D77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Candlelight Terrace Association Inc.</w:t>
      </w:r>
      <w:r w:rsidR="00291C9A" w:rsidRPr="00AD4F5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4F50">
        <w:rPr>
          <w:rFonts w:ascii="Arial" w:eastAsia="Times New Roman" w:hAnsi="Arial" w:cs="Arial"/>
          <w:sz w:val="24"/>
          <w:szCs w:val="24"/>
        </w:rPr>
        <w:t xml:space="preserve">Stratford. Filed by Barbara Medley, Bridgeport.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Perkins &amp; Associates, Woodbridge. Action: The plaintiff was lawfully on the </w:t>
      </w:r>
      <w:r w:rsidR="008C138B" w:rsidRPr="00AD4F50">
        <w:rPr>
          <w:rFonts w:ascii="Arial" w:eastAsia="Times New Roman" w:hAnsi="Arial" w:cs="Arial"/>
          <w:color w:val="000000"/>
          <w:sz w:val="24"/>
          <w:szCs w:val="24"/>
        </w:rPr>
        <w:t>communal area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maintained by the defendant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trip and fall in a gap between the stones comprising the walkway causing her to suffer injuries.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291C9A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FBT-CV-22-6114783-S. Filed April 22.</w:t>
      </w:r>
    </w:p>
    <w:p w14:paraId="65CD84B9" w14:textId="77777777" w:rsidR="00291C9A" w:rsidRPr="00AD4F50" w:rsidRDefault="00291C9A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B3EBA89" w14:textId="1F832C62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Geico Indemnity Co</w:t>
      </w:r>
      <w:r w:rsidR="00291C9A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Hartford. Filed by Anna Rodriguez, Bridgeport.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D’Amico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August &amp; Butler P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lastRenderedPageBreak/>
        <w:t>had insured her car with the defendant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agreed to pay damages. However,</w:t>
      </w:r>
      <w:r w:rsidR="00B7115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when her car was stolen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the defendant refused to pay any benefits to the plaintiff.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291C9A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as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FBT-CV-22-6114833-S. Filed April 25.</w:t>
      </w:r>
    </w:p>
    <w:p w14:paraId="027EF5B1" w14:textId="77777777" w:rsidR="00291C9A" w:rsidRPr="00AD4F50" w:rsidRDefault="00291C9A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3D7DDE0" w14:textId="7D6F0267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Redgate, Leo, </w:t>
      </w:r>
      <w:r w:rsidRPr="00AD4F50">
        <w:rPr>
          <w:rFonts w:ascii="Arial" w:eastAsia="Times New Roman" w:hAnsi="Arial" w:cs="Arial"/>
          <w:sz w:val="24"/>
          <w:szCs w:val="24"/>
        </w:rPr>
        <w:t xml:space="preserve">Trumbull. Filed by Hoffman Landscapes Inc., Fairfield.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Plaintiff's attorney: Dana P</w:t>
      </w:r>
      <w:r w:rsidR="00291C9A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Lonergan, Trumbull. Action: The plaintiff and defendant entered into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agreement for landscaping services and goods. The defendant failed to pay the plaintiff and as a result, the plaintiff suffered damages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62E72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FBT-CV-22-6114814-S. Filed April 25.</w:t>
      </w:r>
    </w:p>
    <w:p w14:paraId="1C72E07A" w14:textId="77777777" w:rsidR="00362E72" w:rsidRPr="00AD4F50" w:rsidRDefault="00362E72" w:rsidP="00A0473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26325597" w:rsidR="00C324A2" w:rsidRPr="00AD4F50" w:rsidRDefault="00286CE2" w:rsidP="00A0473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Soliver, Donald, </w:t>
      </w:r>
      <w:r w:rsidRPr="00AD4F50">
        <w:rPr>
          <w:rFonts w:ascii="Arial" w:eastAsia="Times New Roman" w:hAnsi="Arial" w:cs="Arial"/>
          <w:sz w:val="24"/>
          <w:szCs w:val="24"/>
        </w:rPr>
        <w:t xml:space="preserve">Stratford. Filed by Mutual Security Credit Union, Shelton.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Becker &amp; Zowine Law Offices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Bridgeport. Action: The plaintiff is the holder of the defendant's debt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who has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defaulted on the terms by failing to make payments. </w:t>
      </w:r>
      <w:r w:rsidRPr="00AD4F50">
        <w:rPr>
          <w:rFonts w:ascii="Arial" w:eastAsia="Times New Roman" w:hAnsi="Arial" w:cs="Arial"/>
          <w:sz w:val="24"/>
          <w:szCs w:val="24"/>
        </w:rPr>
        <w:t>The plaintiff seeks monetary damages less than $15,000, exclusive of interest and costs and such other further relief as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FBT-CV-22-6114648-S. Filed April 19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D9042FC" w14:textId="77777777" w:rsidR="00991C60" w:rsidRPr="00AD4F50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02E6E48" w:rsidR="00991C60" w:rsidRPr="00AD4F5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4F50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AD4F50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AD4F50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AD4F50">
        <w:rPr>
          <w:rFonts w:ascii="Arial" w:eastAsia="Times New Roman" w:hAnsi="Arial" w:cs="Arial"/>
          <w:b/>
          <w:sz w:val="24"/>
          <w:szCs w:val="24"/>
        </w:rPr>
        <w:t>ourt</w:t>
      </w:r>
      <w:r w:rsidR="007732E4" w:rsidRPr="00AD4F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691F39C8" w:rsidR="00C324A2" w:rsidRPr="00AD4F50" w:rsidRDefault="007732E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0E3F57" w14:textId="704045F9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Ciferri, Rebecca, </w:t>
      </w:r>
      <w:r w:rsidRPr="00AD4F50">
        <w:rPr>
          <w:rFonts w:ascii="Arial" w:eastAsia="Times New Roman" w:hAnsi="Arial" w:cs="Arial"/>
          <w:sz w:val="24"/>
          <w:szCs w:val="24"/>
        </w:rPr>
        <w:t xml:space="preserve">Danbury. Filed by Ninamarie Coschigano, Brewster, New York.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Mark M Kochanowicz, New York Action: The plaintiff suffered a collision 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62E72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DBD-CV-22-6042893-S. Filed May 4.</w:t>
      </w:r>
    </w:p>
    <w:p w14:paraId="00F72D49" w14:textId="77777777" w:rsidR="00362E72" w:rsidRPr="00AD4F50" w:rsidRDefault="00362E72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3707F93" w14:textId="5DA97729" w:rsidR="00286CE2" w:rsidRPr="00AD4F50" w:rsidRDefault="009C12A0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DaSilva</w:t>
      </w:r>
      <w:r w:rsidR="00286CE2" w:rsidRPr="00AD4F50">
        <w:rPr>
          <w:rFonts w:ascii="Arial" w:eastAsia="Times New Roman" w:hAnsi="Arial" w:cs="Arial"/>
          <w:b/>
          <w:bCs/>
          <w:sz w:val="24"/>
          <w:szCs w:val="24"/>
        </w:rPr>
        <w:t>, Jr</w:t>
      </w:r>
      <w:r w:rsidR="00362E72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286CE2"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Joseph, </w:t>
      </w:r>
      <w:r w:rsidR="00286CE2" w:rsidRPr="00AD4F50">
        <w:rPr>
          <w:rFonts w:ascii="Arial" w:eastAsia="Times New Roman" w:hAnsi="Arial" w:cs="Arial"/>
          <w:sz w:val="24"/>
          <w:szCs w:val="24"/>
        </w:rPr>
        <w:t xml:space="preserve">Danbury. Filed by Raquel </w:t>
      </w:r>
      <w:r w:rsidRPr="00AD4F50">
        <w:rPr>
          <w:rFonts w:ascii="Arial" w:eastAsia="Times New Roman" w:hAnsi="Arial" w:cs="Arial"/>
          <w:sz w:val="24"/>
          <w:szCs w:val="24"/>
        </w:rPr>
        <w:t>DaCosta</w:t>
      </w:r>
      <w:r w:rsidR="00286CE2" w:rsidRPr="00AD4F50">
        <w:rPr>
          <w:rFonts w:ascii="Arial" w:eastAsia="Times New Roman" w:hAnsi="Arial" w:cs="Arial"/>
          <w:sz w:val="24"/>
          <w:szCs w:val="24"/>
        </w:rPr>
        <w:t xml:space="preserve">, Danbury. </w:t>
      </w:r>
      <w:r w:rsidR="00286CE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="00286CE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Middletown. Action: The plaintiff was walking on the premises maintained by the defendant when she was caused to fall due to the slippery condition of the hallway floor. As a result, 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="00286CE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suffered damages. </w:t>
      </w:r>
      <w:r w:rsidR="00286CE2"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62E72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Pr="00AD4F50">
        <w:rPr>
          <w:rFonts w:ascii="Arial" w:eastAsia="Times New Roman" w:hAnsi="Arial" w:cs="Arial"/>
          <w:sz w:val="24"/>
          <w:szCs w:val="24"/>
        </w:rPr>
        <w:t>more than</w:t>
      </w:r>
      <w:r w:rsidR="00286CE2"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="00286CE2" w:rsidRPr="00AD4F50">
        <w:rPr>
          <w:rFonts w:ascii="Arial" w:eastAsia="Times New Roman" w:hAnsi="Arial" w:cs="Arial"/>
          <w:color w:val="000000"/>
          <w:sz w:val="24"/>
          <w:szCs w:val="24"/>
        </w:rPr>
        <w:t>Case no. DBD-CV-22-6042691-S. Filed April 8.</w:t>
      </w:r>
    </w:p>
    <w:p w14:paraId="33FA23F8" w14:textId="77777777" w:rsidR="00362E72" w:rsidRPr="00AD4F50" w:rsidRDefault="00362E72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8EB58D" w14:textId="2444BEFE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lastRenderedPageBreak/>
        <w:t>Gentile, Lori A</w:t>
      </w:r>
      <w:r w:rsidR="00362E72" w:rsidRPr="00AD4F5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sz w:val="24"/>
          <w:szCs w:val="24"/>
        </w:rPr>
        <w:t xml:space="preserve">New Fairfield. Filed by Midland Credit Management Inc, San Diego, California.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acquired the defendant's credit debt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has failed to make payments or neglected to pay the debt. </w:t>
      </w:r>
      <w:r w:rsidRPr="00AD4F50">
        <w:rPr>
          <w:rFonts w:ascii="Arial" w:eastAsia="Times New Roman" w:hAnsi="Arial" w:cs="Arial"/>
          <w:sz w:val="24"/>
          <w:szCs w:val="24"/>
        </w:rPr>
        <w:t>The plaintiff seeks monetary damages  less than 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DBD-CV-22-6042454-S. Filed March 10.</w:t>
      </w:r>
    </w:p>
    <w:p w14:paraId="028F13A2" w14:textId="77777777" w:rsidR="00362E72" w:rsidRPr="00AD4F50" w:rsidRDefault="00362E72" w:rsidP="00286CE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5474A96" w14:textId="28C2C2AE" w:rsidR="00286CE2" w:rsidRPr="00AD4F50" w:rsidRDefault="00286CE2" w:rsidP="00286CE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Kulikowski, Mason</w:t>
      </w:r>
      <w:r w:rsidR="00362E72" w:rsidRPr="00AD4F5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4F50">
        <w:rPr>
          <w:rFonts w:ascii="Arial" w:eastAsia="Times New Roman" w:hAnsi="Arial" w:cs="Arial"/>
          <w:sz w:val="24"/>
          <w:szCs w:val="24"/>
        </w:rPr>
        <w:t xml:space="preserve">Bethel. Filed by Jenna Atherton, Redding.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Middletown. Action: The plaintiff suffered a collision 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62E72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9C12A0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DBD-CV-22-6042540-S. Filed March 21.</w:t>
      </w:r>
    </w:p>
    <w:p w14:paraId="45D602CB" w14:textId="77777777" w:rsidR="00362E72" w:rsidRPr="00AD4F50" w:rsidRDefault="00362E72" w:rsidP="00A0473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2C0ABD01" w:rsidR="00991C60" w:rsidRPr="00AD4F50" w:rsidRDefault="00286CE2" w:rsidP="00A0473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La Canchita Restaurant </w:t>
      </w:r>
      <w:r w:rsidR="009C12A0" w:rsidRPr="00AD4F50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 Bar LLC, </w:t>
      </w:r>
      <w:r w:rsidRPr="00AD4F50">
        <w:rPr>
          <w:rFonts w:ascii="Arial" w:eastAsia="Times New Roman" w:hAnsi="Arial" w:cs="Arial"/>
          <w:sz w:val="24"/>
          <w:szCs w:val="24"/>
        </w:rPr>
        <w:t xml:space="preserve">Danbury. Filed by Jairo Rendon, East Elmhurst, New York.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Middletown. Action: The plaintiff was lawfully on the premises maintained by the defendant when he was 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caused to fall due to the defective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condition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of the stage staircase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 result, the </w:t>
      </w:r>
      <w:r w:rsidR="009C12A0" w:rsidRPr="00AD4F50">
        <w:rPr>
          <w:rFonts w:ascii="Arial" w:eastAsia="Times New Roman" w:hAnsi="Arial" w:cs="Arial"/>
          <w:color w:val="000000"/>
          <w:sz w:val="24"/>
          <w:szCs w:val="24"/>
        </w:rPr>
        <w:t>plaintiff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suffered damages.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62E72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9C12A0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DBD-CV-22-6042693-S. Filed April 8.</w:t>
      </w:r>
    </w:p>
    <w:p w14:paraId="66BC54B3" w14:textId="7424F147" w:rsidR="00C324A2" w:rsidRPr="00AD4F50" w:rsidRDefault="007732E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AD4F5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4F50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AD4F50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AD4F5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399647A5" w:rsidR="00C324A2" w:rsidRPr="00AD4F50" w:rsidRDefault="007732E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F5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B50EAF" w14:textId="7D81EC4D" w:rsidR="009C12A0" w:rsidRPr="00AD4F50" w:rsidRDefault="009C12A0" w:rsidP="009C12A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Carson, Dave</w:t>
      </w:r>
      <w:r w:rsidR="00362E72" w:rsidRPr="00AD4F5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4F50">
        <w:rPr>
          <w:rFonts w:ascii="Arial" w:eastAsia="Times New Roman" w:hAnsi="Arial" w:cs="Arial"/>
          <w:sz w:val="24"/>
          <w:szCs w:val="24"/>
        </w:rPr>
        <w:t xml:space="preserve">New Canaan. Filed by Anthony Tsolakas, White Plains, New York.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Eddy &amp; Associates PLLC, Westport. Action: The plaintiff suffered a collision 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62E72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217E3" w:rsidRPr="00AD4F50">
        <w:rPr>
          <w:rFonts w:ascii="Arial" w:eastAsia="Times New Roman" w:hAnsi="Arial" w:cs="Arial"/>
          <w:sz w:val="24"/>
          <w:szCs w:val="24"/>
        </w:rPr>
        <w:t xml:space="preserve"> 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FST-CV-22-6056288-S. Filed April 21.</w:t>
      </w:r>
    </w:p>
    <w:p w14:paraId="1FCF5415" w14:textId="77777777" w:rsidR="001217E3" w:rsidRPr="00AD4F50" w:rsidRDefault="001217E3" w:rsidP="009C12A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CF76FC" w14:textId="750B262F" w:rsidR="009C12A0" w:rsidRPr="00AD4F50" w:rsidRDefault="009C12A0" w:rsidP="009C12A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Ferraro, Carl, </w:t>
      </w:r>
      <w:r w:rsidRPr="00AD4F50">
        <w:rPr>
          <w:rFonts w:ascii="Arial" w:eastAsia="Times New Roman" w:hAnsi="Arial" w:cs="Arial"/>
          <w:sz w:val="24"/>
          <w:szCs w:val="24"/>
        </w:rPr>
        <w:t xml:space="preserve">Monroe. Filed by Joseph Jensen, Norwalk.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Plaintiff's attorney: Alexander H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Schwartz, Southport. Action: The plaintiff hired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defendant to represent him in the sale of a house. The plaintiff's buyer deposited money into the defendant's trust account. The plaintiff visited the defendant's office to sign documents to convert title of his house. The closing took place and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defendant asked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plaintiff to come to his office and pick up his check. However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defendant gave a check to plaintiff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proceeded to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place a stop payment order on that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heck. Plaintiff attempted to contact defendant with no results. </w:t>
      </w:r>
      <w:r w:rsidR="001217E3" w:rsidRPr="00AD4F50">
        <w:rPr>
          <w:rFonts w:ascii="Arial" w:eastAsia="Times New Roman" w:hAnsi="Arial" w:cs="Arial"/>
          <w:sz w:val="24"/>
          <w:szCs w:val="24"/>
        </w:rPr>
        <w:t xml:space="preserve">He now </w:t>
      </w:r>
      <w:r w:rsidRPr="00AD4F50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1217E3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</w:t>
      </w:r>
      <w:r w:rsidRPr="00AD4F50">
        <w:rPr>
          <w:rFonts w:ascii="Arial" w:eastAsia="Times New Roman" w:hAnsi="Arial" w:cs="Arial"/>
          <w:sz w:val="24"/>
          <w:szCs w:val="24"/>
        </w:rPr>
        <w:lastRenderedPageBreak/>
        <w:t>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FST-CV-22-6056563-S. Filed May 10.</w:t>
      </w:r>
    </w:p>
    <w:p w14:paraId="6423FDE2" w14:textId="77777777" w:rsidR="001217E3" w:rsidRPr="00AD4F50" w:rsidRDefault="001217E3" w:rsidP="00A04739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D36992" w14:textId="1ABF73C6" w:rsidR="004E4819" w:rsidRPr="00AD4F50" w:rsidRDefault="009C12A0" w:rsidP="00A0473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sz w:val="24"/>
          <w:szCs w:val="24"/>
        </w:rPr>
        <w:t>Greco, Frank M</w:t>
      </w:r>
      <w:r w:rsidR="001217E3" w:rsidRPr="00AD4F50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D4F5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D4F50">
        <w:rPr>
          <w:rFonts w:ascii="Arial" w:eastAsia="Times New Roman" w:hAnsi="Arial" w:cs="Arial"/>
          <w:sz w:val="24"/>
          <w:szCs w:val="24"/>
        </w:rPr>
        <w:t xml:space="preserve">Greenwich. Filed by 160 Hamilton LLC, Norwalk.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Martin LLP, Stamford. Action: The plaintiff </w:t>
      </w:r>
      <w:r w:rsidR="008C138B" w:rsidRPr="00AD4F50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 lease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with the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guaranteed the full payment of rent. However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, the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tenant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failed to make payments 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the rented premises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217E3" w:rsidRPr="00AD4F50">
        <w:rPr>
          <w:rFonts w:ascii="Arial" w:eastAsia="Times New Roman" w:hAnsi="Arial" w:cs="Arial"/>
          <w:sz w:val="24"/>
          <w:szCs w:val="24"/>
        </w:rPr>
        <w:t xml:space="preserve">of </w:t>
      </w:r>
      <w:r w:rsidR="008C138B" w:rsidRPr="00AD4F50">
        <w:rPr>
          <w:rFonts w:ascii="Arial" w:eastAsia="Times New Roman" w:hAnsi="Arial" w:cs="Arial"/>
          <w:sz w:val="24"/>
          <w:szCs w:val="24"/>
        </w:rPr>
        <w:t>more than</w:t>
      </w:r>
      <w:r w:rsidRPr="00AD4F5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C138B" w:rsidRPr="00AD4F50">
        <w:rPr>
          <w:rFonts w:ascii="Arial" w:eastAsia="Times New Roman" w:hAnsi="Arial" w:cs="Arial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Case no. FST-CV-22-6056686-S. Filed May 19.</w:t>
      </w:r>
    </w:p>
    <w:p w14:paraId="6B367D10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5A6EB6" w:rsidR="00C324A2" w:rsidRPr="00AD4F5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62F21" w14:textId="77777777" w:rsidR="005E7044" w:rsidRPr="00AD4F50" w:rsidRDefault="005E704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7E3F9D" w14:textId="042A821A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47 Larkin St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reet,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Unit 6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Linda and Marc's LLC, Stamford. Property: 47 Larkin St., Unit 6, Stamford. Amount: $285,000. Filed May 18.</w:t>
      </w:r>
    </w:p>
    <w:p w14:paraId="0BD41F09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B570E" w14:textId="63B749AD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470 Glenbrook Road Associates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White Plains, New York. Seller: Elchas LLC, Stamford. Property: Lots 13 and 14, Map 120, Stamford. Amount: $3,450,000. Filed May 16.</w:t>
      </w:r>
    </w:p>
    <w:p w14:paraId="09925A0A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279903" w14:textId="4E94E7E1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Bundy Tamar, Nigel Andre,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672 Steamboat Road LLC, Greenwich. Property: 672 Steamboat Road, Greenwich. Amount: $10. Filed May 19.</w:t>
      </w:r>
    </w:p>
    <w:p w14:paraId="4190900F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5FBA2" w14:textId="61F369D0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Further Afield 41 Marne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Westport. Seller: Michael Sullivan, et al, Fairfield. Property: 41 Marne Ave., Fairfield. Amount: $410,000. Filed May 18.</w:t>
      </w:r>
    </w:p>
    <w:p w14:paraId="522F2CA6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32CEC" w14:textId="76D0BF35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Halley 350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Milford. Seller: 346 Halley Avenue LLC, Shelton. Property: 348, 350 and 352 Halley Ave., Fairfield. Amount: $1,557,000. Filed May 16.</w:t>
      </w:r>
    </w:p>
    <w:p w14:paraId="41444B77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F46FB" w14:textId="740FEDC4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Katzovitz, Loren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Katzovitz,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172 Milbank Avenue East LLC, Greenwich. Property: 172 Milbank Ave. East, Greenwich. Amount: $10. Filed May 18.</w:t>
      </w:r>
    </w:p>
    <w:p w14:paraId="22217ABB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2DE95" w14:textId="2901D5AD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Needell, Cheryl K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Gary S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Needell,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Cos Cob. Seller: Cheryl K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Needell, Cos Cob. Property: 7 Jackson St., Cos Cob. Amount: $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Filed May 20.</w:t>
      </w:r>
    </w:p>
    <w:p w14:paraId="102570E3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1B3F9" w14:textId="07685FDA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Obando, Michelle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Irving Diaz,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Pasquino Family Limited Partnership, Stamford. Property: 255 Strawberry Hill Ave., Unit H1, Stamford. Amount: $368,000. Filed May 20.</w:t>
      </w:r>
    </w:p>
    <w:p w14:paraId="4A31E831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239FD" w14:textId="77A569E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Pazda, Adam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Chanel Pazda,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Old Greenwich. Seller: 22 Widgeon Way Partners LLC, Greenwich. Property: 22 Widgeon Way, Greenwich. Amount: $3,300,000. Filed May 19.</w:t>
      </w:r>
    </w:p>
    <w:p w14:paraId="1FDCB569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577348" w14:textId="71284599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Reitzes, Roberta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Reitzes,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ITL Investments LLC, Greenwich. Property: Unit A, East Elm Townhomes, Greenwich. Amount: $1. Filed May 16.</w:t>
      </w:r>
    </w:p>
    <w:p w14:paraId="3102F139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EE58DC" w14:textId="466F05E5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Savoy Construction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Westport. Seller: Timothy J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Plunkett, Fairfield. Property: 856 Mill Hill Terrace, Fairfield. Amount: $600,000. Filed May 17.</w:t>
      </w:r>
    </w:p>
    <w:p w14:paraId="147CDF39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3E99A" w14:textId="158C5C9C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Shen, Can,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Darien. Seller: Fenway Land LLC, Stamford. Property: 58 Myano Lane, Stamford. Amount: $750,000. Filed May 20</w:t>
      </w:r>
    </w:p>
    <w:p w14:paraId="44C98A6A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5B88C" w14:textId="2C41F6F0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Trahan, Sean Charles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Rarah J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Trahan,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Rutherford, New Jersey. Seller: Clementine Interiors LLC, Cos Cob. Property: 41 Stonebrook Lane, Cos Cob. Amount: $2,990,000. Filed May 20.</w:t>
      </w:r>
    </w:p>
    <w:p w14:paraId="79AEE3BA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5B995" w14:textId="79AB195E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Walk Invest LLC,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Marie L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Mentes, Fairfield. Property: 126 Old Spring Road, Fairfield. Amount: $440,000. Filed May 20.</w:t>
      </w:r>
    </w:p>
    <w:p w14:paraId="0F389048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5D8A74" w14:textId="0803C6AB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Weitzman, Patricia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Hervey Weitzman,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Easton. Seller: 230 Oldfield Road LLC, Westport. Property: 224 Oldfield Road, Fairfield. Amount: $1,250,000. Filed May 18.</w:t>
      </w:r>
    </w:p>
    <w:p w14:paraId="13E93D8E" w14:textId="77777777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571C2" w14:textId="7AB01A0A" w:rsidR="005E7044" w:rsidRPr="00AD4F50" w:rsidRDefault="005E7044" w:rsidP="005E7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Woodbridge, Heather R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P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Woodbridge,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Cos Cob. Seller: Bank Trust NA, Dallas, Texas. Property: 10 Wynn Lane, Greenwich. Amount: $2,900,000. Filed May 16.</w:t>
      </w:r>
    </w:p>
    <w:p w14:paraId="6B8BB196" w14:textId="77777777" w:rsidR="004E4819" w:rsidRPr="00AD4F50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AD4F5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7CAE12" w14:textId="56B23E1C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Abruzzo, Gaspare R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Vincenza Abruzzo,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Aaron L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Wasserman and Carmelite N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Wasserman, Fairfield. Property: Lot 4, Map 169, Flushing Ave., Fairfield. Amount: $607,000. Filed May 17.</w:t>
      </w:r>
    </w:p>
    <w:p w14:paraId="1E9B44D6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EB44B" w14:textId="615E742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Arai, Yuko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F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McCann,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Cos Cob. Seller: Erin E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Martschenko, Riverside. Property: 18 Gregory Road, Cos Cob. Amount: $2,100,000. Filed May 16.</w:t>
      </w:r>
    </w:p>
    <w:p w14:paraId="06AFF421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76D38" w14:textId="2735487E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Arikan, Ilgaz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Timothy Williamson,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York, New York. Seller: Alexander Langerhorst, Greenwich. Property: 64 Glenville St., Greenwich. Amount: $910,000. Filed May 20.</w:t>
      </w:r>
    </w:p>
    <w:p w14:paraId="422ACD95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B60497" w14:textId="7F1DB5BA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Budetti, Thomas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Hillary Budetti,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Daisy Salort, Stamford. Property: 235 Westwood Road, Stamford. Amount: $665,000. Filed May 20.</w:t>
      </w:r>
    </w:p>
    <w:p w14:paraId="31D1904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DAE974" w14:textId="7F9AA3F4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Castillo, Frank C</w:t>
      </w:r>
      <w:r w:rsidR="001217E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Felix Castillo,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Sabrina Aisha Bengali, Irvine, California. Property: 197 Bridge St., Unit 19, Stamford. Amount: $335,000. Filed May 19.</w:t>
      </w:r>
    </w:p>
    <w:p w14:paraId="4457D642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ABD64" w14:textId="459666BD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Ceci, Maryann,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Victor Ceci, Greenwich. Property: Lake Ave</w:t>
      </w:r>
      <w:r w:rsidR="00F51236" w:rsidRPr="00AD4F50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Greenwich. Amount: $</w:t>
      </w:r>
      <w:r w:rsidR="001217E3" w:rsidRPr="00AD4F5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Filed May 16.</w:t>
      </w:r>
    </w:p>
    <w:p w14:paraId="00FB7560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806C4A" w14:textId="35F04C68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Coleman, Brian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Coleman,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James William Nawn Jr</w:t>
      </w:r>
      <w:r w:rsidR="00F51236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Fairfield. Property: 64 Lookout Drive North, Fairfield. Amount: $1,200,000. Filed May 18.</w:t>
      </w:r>
    </w:p>
    <w:p w14:paraId="2D5BBC83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C706E1" w14:textId="5EB01343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Gloria,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Alex H</w:t>
      </w:r>
      <w:r w:rsidR="00F51236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Yu and Anli Fang, East Brunswick, New Jersey. Property: 140 Summer St., Unit 1B, Stamford. Amount: $238,000. Filed May 18.</w:t>
      </w:r>
    </w:p>
    <w:p w14:paraId="5E4FEE8F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FE831" w14:textId="3B7FDBD6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Duffy, Aaron Aborn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Duffy,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Old Greenwich. Seller: Julia Quincy, Old Greenwich. Property: 8 Tomac Ave., Greenwich. Amount: $1. Filed May 17.</w:t>
      </w:r>
    </w:p>
    <w:p w14:paraId="33216C32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B5C6C" w14:textId="244090A2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Dziedzik, Jan,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Allen Barry Freedman, Fairfield. Property: 217 Fairland Drive, Fairfield. Amount: $410,000. Filed May 20.</w:t>
      </w:r>
    </w:p>
    <w:p w14:paraId="5BF961D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54CAF" w14:textId="5D51408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Excellent, Jean A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Meleta M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Carty,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Lori Swan, Stamford. Property: 53 Arthur Place, Stamford. Amount: $460,000. Filed May 18.</w:t>
      </w:r>
    </w:p>
    <w:p w14:paraId="7379CE7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BD147" w14:textId="12309426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Frohlich, Matthew D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Annemarie F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Kropf,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Nicholas Mogg and Chelsea Mogg, Greenwich. Property: 11 Rockland Place, Greenwich. Amount: $880,000. Filed May 20.</w:t>
      </w:r>
    </w:p>
    <w:p w14:paraId="7989F34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88CB9" w14:textId="20B618A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Goldie, Robert H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H</w:t>
      </w:r>
      <w:r w:rsidR="00F51236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Goldie,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Robert H</w:t>
      </w:r>
      <w:r w:rsidR="00F51236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Goldie, Greenwich. Property: 79 William St., Greenwich. Amount: $1. Filed May 17.</w:t>
      </w:r>
    </w:p>
    <w:p w14:paraId="15340EE2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B7FD4" w14:textId="04DDAAAC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Graham, Sarah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Colin Graham,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Andrew B</w:t>
      </w:r>
      <w:r w:rsidR="00F51236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Purcell, Greenwich. Property: 70 Old Mill Road, Greenwich. Amount: $10. Filed May 17.</w:t>
      </w:r>
    </w:p>
    <w:p w14:paraId="6B7DC24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13D410" w14:textId="1F0FB3C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Gray, Brendan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Gray, </w:t>
      </w:r>
      <w:r w:rsidRPr="00AD4F50">
        <w:rPr>
          <w:rFonts w:ascii="Arial" w:eastAsia="Times New Roman" w:hAnsi="Arial" w:cs="Arial"/>
          <w:color w:val="FF0000"/>
          <w:sz w:val="24"/>
          <w:szCs w:val="24"/>
        </w:rPr>
        <w:t>Stamford. Seller: Thomas L</w:t>
      </w:r>
      <w:r w:rsidR="008517EF" w:rsidRPr="00AD4F50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r w:rsidRPr="00AD4F50">
        <w:rPr>
          <w:rFonts w:ascii="Arial" w:eastAsia="Times New Roman" w:hAnsi="Arial" w:cs="Arial"/>
          <w:color w:val="FF0000"/>
          <w:sz w:val="24"/>
          <w:szCs w:val="24"/>
        </w:rPr>
        <w:t xml:space="preserve">Kent and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Jeanne M</w:t>
      </w:r>
      <w:r w:rsidR="008517EF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Greaves, Stamford. Property: 34 Easthill Road, Stamford. Amount: $1,060,000. Filed May 17.</w:t>
      </w:r>
    </w:p>
    <w:p w14:paraId="7DB6DE43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BB40F5" w14:textId="253942D6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Marian,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Sherman Okas, California. Seller: Nora B</w:t>
      </w:r>
      <w:r w:rsidR="008517EF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Thomas, Stamford. Property: 59 Courtland Ave., </w:t>
      </w:r>
      <w:r w:rsidR="008517EF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1R, Stamford. Amount: $1. Filed May 20.</w:t>
      </w:r>
    </w:p>
    <w:p w14:paraId="35994047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7B3FF" w14:textId="5343AF3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Gudis, Mark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Grace Gudis,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Devin James White and Meghan Murphy White, Fairfield. Property: 1533 Fencerow Drive, Unit 14, Fairfield. Amount: $10. Filed May 17.</w:t>
      </w:r>
    </w:p>
    <w:p w14:paraId="66A6DA5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8111EF" w14:textId="0DFC8E5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Henry, Kimberly A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Jonathan M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Minogue, Fairfield. Property: 240 Sunnyridge Ave., Unit 69, Fairfield. Amount: $257,000. Filed May 20.</w:t>
      </w:r>
    </w:p>
    <w:p w14:paraId="4DF058D5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9BE91" w14:textId="14F2A94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Irish, Kirwin Michael,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Kirwin Michael Irish, Fairfield. Property: 360 Autumn Ridge Road, Fairfield. Amount: $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Filed May 16.</w:t>
      </w:r>
    </w:p>
    <w:p w14:paraId="6BBF4DF1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071C1" w14:textId="5AE182C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Janedis, Maria,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Andrea Lupinacci, Westport. Property: 40 W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Elm St., Unit 4F, Greenwich. Amount: $995,000. Filed May 16.</w:t>
      </w:r>
    </w:p>
    <w:p w14:paraId="0D42088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8D1FB" w14:textId="394E3DFF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Jennemyr, Lars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Eleanor Cahilig Jennemyr,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Aleksandr Markov and Tatiana Markova, Stamford. Property: 18 Coachlamp Lane, Stamford. Amount: $865,000. Filed May 16.</w:t>
      </w:r>
    </w:p>
    <w:p w14:paraId="09AD2B65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C4DFE" w14:textId="5366674E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Kanchaveli, David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NanaKavteladze,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Rego Park, New York. Seller: Gwynneth Rew Grant, Greenwich. Property: 17 Hartford Ave., Greenwich. Amount: $10. Filed May 18.</w:t>
      </w:r>
    </w:p>
    <w:p w14:paraId="1A95FC39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8F1DF" w14:textId="186295E3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Kastel, Lawrence John,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Marietta Giorno Koehler and Bruce R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Koehler, Stamford. Property: 71 Strawberry Hill Ave., Unit 409, Stamford. Amount: $155,000. Filed May 16.</w:t>
      </w:r>
    </w:p>
    <w:p w14:paraId="370227E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E3E7BB" w14:textId="191CE289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Kluttz, Nathaniel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Alixe Ryan,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York, New York. Seller: Morgan L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Gregory and Joy Gregory, Greenwich. Property: 58 Fairfield Road, Greenwich. Amount: $1,850,000. Filed May 17.</w:t>
      </w:r>
    </w:p>
    <w:p w14:paraId="0D95A820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DC42E" w14:textId="1BBC5488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Lambert, Paul E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Cooper Schwabe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et al, Fairfield. Property: 365 S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$700,000. Filed May 17.</w:t>
      </w:r>
    </w:p>
    <w:p w14:paraId="09AC182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BEAFC" w14:textId="0DA8C11B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Lembo, Erica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F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Lembo,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Norwalk. Seller: Jonathan Shell and Bianca Di Salvo, Yonkers, New York. Property: 70 Strawberry Hill Ave., Unit 6-1C, Stamford. Amount: $185,000. Filed May 20.</w:t>
      </w:r>
    </w:p>
    <w:p w14:paraId="4EF94EB8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289F4" w14:textId="0F2D451E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 Marin, Israel,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Daniel F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Ott, Fairfield. Property: Unit 11, Brook Manor Condominium, Stamford. Amount: $389,900. Filed May 16.</w:t>
      </w:r>
    </w:p>
    <w:p w14:paraId="3E713FDF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34FA1" w14:textId="19AC25AE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Malczewski, Thomas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Ann Malczewski,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Aurelio Cardoso and Catherine Cardoso, Fairfield. Property: 230 Partridge Lane, Fairfield. Amount: $1,260,000. Filed May 20.</w:t>
      </w:r>
    </w:p>
    <w:p w14:paraId="7C2E4B9D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27BDF" w14:textId="1E04DA43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Mangal, Boris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Ahyoung Stephanie Mangal,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New York, New York. Seller: Ian P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Ellis and Celine Sanae Moriya, Westport. Property: 291 Redding Road, Fairfield. Amount: $1,950,000. Filed May 18.</w:t>
      </w:r>
    </w:p>
    <w:p w14:paraId="06B53CFB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E7168B" w14:textId="71F127F9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Masci, Michael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Tess Masci,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Juan Carlos Carrera and Elinor Carrera, Southport. Property: 1076 Hulls Highway, Southport. Amount: $1.805,000. Filed May 20.</w:t>
      </w:r>
    </w:p>
    <w:p w14:paraId="4B975D8A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8A7FE" w14:textId="24513C2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McCartan, William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McCartan,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Garrett J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Cronin and Jennifer H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Cronin, Stamford. Property: 1 Turner Drive, Greenwich. Amount: $2,708.000. Filed May 19.</w:t>
      </w:r>
    </w:p>
    <w:p w14:paraId="6B980163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1786A" w14:textId="417A2648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Michael, Marco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Moulin,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Donna Colucci and Robert Colucci, Stamford. Property: 102 Clover Hill Drive, Stamford. Amount: $714,950. Filed May 17.</w:t>
      </w:r>
    </w:p>
    <w:p w14:paraId="061B609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55CBD" w14:textId="5B7D1B8D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Morin, Tyler James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Lindsey Morin,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Eleanor K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Grosso, Fairfield. Property: 207 Barlow Road, Fairfield. Amount: $600,000. Filed May 16.</w:t>
      </w:r>
    </w:p>
    <w:p w14:paraId="7CFB5A74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39D86" w14:textId="6996CE5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Phillipson, Tyler,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Kevin Quinn and Tiani D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Osborn, Stamford. Property: 125 Soundview Court, Stamford. Amount: $500,000. Filed May 17.</w:t>
      </w:r>
    </w:p>
    <w:p w14:paraId="4D36CB46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ECF81" w14:textId="5976721D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Roseman, David B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Joseph Salvioli, Fairfield. Property: 355 Lalley Blvd., Fairfield. Amount: $900,000. Filed May 18.</w:t>
      </w:r>
    </w:p>
    <w:p w14:paraId="73CD3650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B800D" w14:textId="5DF15FA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Kevin Patrick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Katherine Russell,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Seller: Stephen Kornutik,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Fairfield. Property: 44 Newport Place, Fairfield. Amount: $1,006,995. Filed May 20.</w:t>
      </w:r>
    </w:p>
    <w:p w14:paraId="5BF35CB3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C33AF" w14:textId="3004973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Rustin, Leslie,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Stewart C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Campbell and Janice Lafronz Campbell, Stamford. Property: 48 Fishing Trail, Stamford. Amount: $1,096,000. Filed May 19.</w:t>
      </w:r>
    </w:p>
    <w:p w14:paraId="5CF97000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7ACEC" w14:textId="3B298979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Schneider, Christine,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Lynne A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Anderson, Greenwich. Property: 54 Center Drive, Greenwich. Amount: $849,000. Filed May 16.</w:t>
      </w:r>
    </w:p>
    <w:p w14:paraId="10CD154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11A63D" w14:textId="26B6FE25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Sharma, Sachin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Kusum Sharma,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Greenwich. Seller: Peter Chlebogiannis, Stamford. Property: 444 Bedford St., Unit 4P, Stamford. Amount: $255,000. Filed May 18.</w:t>
      </w:r>
    </w:p>
    <w:p w14:paraId="55409CB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33718" w14:textId="438BA9CB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Valerio Gomez, Bolivar Radame,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Stamford. Seller: Ryan K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Williams, Stamford. Property: 4 Barnstable Lane, Stamford. Amount: $425,000. Filed May 19.</w:t>
      </w:r>
    </w:p>
    <w:p w14:paraId="256AF19E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571C0" w14:textId="5FFDAB7C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Vezmar, Daniela,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Old Greenwich. Seller: Edward J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Ferraro, Cos Cob. Property: Lot 7, Map 506, Sinawoy Road, Cos Cob. Amount: $1,100,000. Filed May 17.</w:t>
      </w:r>
    </w:p>
    <w:p w14:paraId="0626E6E6" w14:textId="77777777" w:rsidR="002B3054" w:rsidRPr="00AD4F50" w:rsidRDefault="002B3054" w:rsidP="002B30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AD4F5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AD4F5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AD4F5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83BAFF" w14:textId="21A88C9D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Bartow, Philip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Bartow,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807 Lake Ave., Greenwich. Amount: $3,217,500. Filed May 10.</w:t>
      </w:r>
    </w:p>
    <w:p w14:paraId="270EECFD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A991EB" w14:textId="5A273155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Bertuzzi, John D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Cedric Morgan. Lender: Goldman Sachs Bank USA, 200 West St., New York, New York.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9 Binney Lane, Old Greenwich. Amount: $3,000,000. Filed May 13.</w:t>
      </w:r>
    </w:p>
    <w:p w14:paraId="4372349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4FB092" w14:textId="79824768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Bok, Isabelle,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Jack Constantinople. Lender: Webster Bank NA, 1959 Summer St., Stamford.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348 New England Ave., Fairfield. Amount: $37,000. Filed May 11.</w:t>
      </w:r>
    </w:p>
    <w:p w14:paraId="7656D61B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5C6D3" w14:textId="2C9C82F7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Carias, Jean-Carlos L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Tanbir Ahmed,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Arianne O'Donnell. Lender: Loandepot.com LLC, 26642 Towne Centre Drive, Foothill Ranch,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40-42 Beacon View Drive, Fairfield. Amount: $507,478. Filed May 11.</w:t>
      </w:r>
    </w:p>
    <w:p w14:paraId="26809A4B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97B2D" w14:textId="0B590597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Celestin, Sabine R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Terry Celestin,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Descera Daigle. Lender: Loandepot.com LLC, 26642 Towne Centre Drive, Foothill Ranch,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141 Brookfield Ave., Fairfield. Amount: $468,000. Filed May 9.</w:t>
      </w:r>
    </w:p>
    <w:p w14:paraId="145C16EA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71DD3" w14:textId="131992C0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Conetta, Christopher E</w:t>
      </w:r>
      <w:r w:rsidR="00AA3923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Jeremy E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50 Chesterfield Road, Stamford. Amount: $375,000. Filed May 9.</w:t>
      </w:r>
    </w:p>
    <w:p w14:paraId="7756071C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0157F" w14:textId="71054234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Cook, James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Minehardt,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Stamford, by Jenna Cardile. Lender: Better Mortgage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175 Greenwich St., 59th 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loor, New York, New York.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61 Oaklawn Ave., Stamford. Amount: $640,800. Filed May 11.</w:t>
      </w:r>
    </w:p>
    <w:p w14:paraId="6ADEF03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58DEB" w14:textId="71C9AF83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Defelice, Alexander Hogan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Manon Mara Defelice,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Karl D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Shemu. Lender: TD Bank NA, 2035 Limestone Road, Wilmington, Delaware.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37 Lockwood Drive, Old Greenwich. Amount: $2,400,000. Filed May 11.</w:t>
      </w:r>
    </w:p>
    <w:p w14:paraId="4F643B51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22F9B" w14:textId="7C4FE46E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Deleo, Steven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Carpiniello,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Charles P</w:t>
      </w:r>
      <w:r w:rsidR="00AA3923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Abate. Lender: NJ Lenders Corp, 219 Paterson Ave., Little Falls, New Jersey.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49 Dann Drive, Stamford. Amount: $542,400. Filed May 11.</w:t>
      </w:r>
    </w:p>
    <w:p w14:paraId="0444CF82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A95933" w14:textId="6EEA72F1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Dolack, Alison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Dennis M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Dolack Jr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Antonio Faretta. Lender: Bank of America NA, 100 N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93 Pemberwick Road, Greenwich. Amount: $350,000. Filed May 10.</w:t>
      </w:r>
    </w:p>
    <w:p w14:paraId="526C803F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FD82A" w14:textId="18A758BF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Finegan, Thomas G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Susanna C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Finegan,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Albert T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Strazza. Lender: First County Bank, 117 Prospect St., Stamford.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713 Church Hill Road, Fairfield. Amount: $300,000. Filed May 10.</w:t>
      </w:r>
    </w:p>
    <w:p w14:paraId="135E2E34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4868B" w14:textId="2A786AB8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Foote, James A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Old Greenwich, by Cynthia M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Salemme-Riccio. Lender: Mortgage Electronic Registration Systems Inc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1 International Blvd., Suite 1202, Mahwah, New Jersey.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22 Tomac Ave., Old Greenwich. Amount: $3,450,000. Filed May 9.</w:t>
      </w:r>
    </w:p>
    <w:p w14:paraId="0A00B925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A60AE" w14:textId="48619E2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Glenn, J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Vincent,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Daniel Walsh. Lender: Citizens Bank NA, 1 Citizens Plaza, Providence, Rhode Island.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21 Wyngate Road, Greenwich. Amount: $1,410,000. Filed May 11.</w:t>
      </w:r>
    </w:p>
    <w:p w14:paraId="10786C8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EBD96A" w14:textId="7BA17BD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Griswold, Kyle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Alanna Griswold,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Tyease M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Wilson. Lender: Wells Fargo Bank NA, 101 N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298 Harbor Road, Southport. Amount: $1,950,000. Filed May 9.</w:t>
      </w:r>
    </w:p>
    <w:p w14:paraId="6C738CAA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00880F" w14:textId="77CD8400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Azucena,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Claudia Fernandez. Lender: Nationstar Mortgage LLC, 8950 Cypress Waters Blvd., Dallas, Texas.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62 Bruce Park Ave., Greenwich. Amount: $214,500. Filed May 12.</w:t>
      </w:r>
    </w:p>
    <w:p w14:paraId="125CC7FC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706509" w14:textId="4910E47C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Harrington, Patrick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A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Regan,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Philip J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Toohey. Lender: Fairway Independent Mortgage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4201 Marsh </w:t>
      </w:r>
      <w:r w:rsidR="001D0726" w:rsidRPr="00AD4F50">
        <w:rPr>
          <w:rFonts w:ascii="Arial" w:eastAsia="Times New Roman" w:hAnsi="Arial" w:cs="Arial"/>
          <w:color w:val="000000"/>
          <w:sz w:val="24"/>
          <w:szCs w:val="24"/>
        </w:rPr>
        <w:t>Lane, Carrollton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Texas.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100 Riverbank Drive, Stamford. Amount: $863,100. Filed May 12.</w:t>
      </w:r>
    </w:p>
    <w:p w14:paraId="60202BB3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1164F" w14:textId="6E50071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Jerome, Carline,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Nicholas R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Mancini. Lender: Newtown Savings Bank, 39 Main St., Newtown.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1421 Merwins Lane, Fairfield. Amount: $948,600. Filed May 12.</w:t>
      </w:r>
    </w:p>
    <w:p w14:paraId="2BD82189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1C145" w14:textId="281A430A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Danaan L,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Annemarie F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578 Duck Farm Road, Fairfield. Amount: $130,000. Filed May 13.</w:t>
      </w:r>
    </w:p>
    <w:p w14:paraId="042715F7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005579" w14:textId="0FA17AC4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Juyia, Benafsha F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Jacob W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Hachey,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Jonathan A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Wetmore. Lender: Guaranteed Rate Affinity LLC, 1800 W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230 Lockwood Road, Fairfield. Amount: $632,000. Filed May 12.</w:t>
      </w:r>
    </w:p>
    <w:p w14:paraId="23203637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BE1E4" w14:textId="2CCDCD77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Kelley, Gloria J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D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Kelley,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Michael J</w:t>
      </w:r>
      <w:r w:rsidR="00E170FC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Culk. Lender: Loandepot.com LLC, 26642 Towne Centre Drive, Foothill Ranch,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11 Daskam Place, Stamford. Amount: $275,000. Filed May 11.</w:t>
      </w:r>
    </w:p>
    <w:p w14:paraId="376B41DA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5C6FD" w14:textId="42B509F3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Longo, Mario J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Andrea Longo,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Annemarie F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Stern. Lender: Citizens Bank NA, 1 Citizens Plaza, Providence, Rhode Island.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329 Stanwich Road, Greenwich. Amount: $335,000. Filed May 6.</w:t>
      </w:r>
    </w:p>
    <w:p w14:paraId="6D8B64CF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5FA59C" w14:textId="40DB877A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Rocco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Carmela Longo,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Loren Patrick Wells. Lender: KeyBank National Association, 4910 Tiedeman Road, Suite C, Brooklyn, Ohio.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18 Albin Road, Stamford. Amount: $150,000. Filed May 9.</w:t>
      </w:r>
    </w:p>
    <w:p w14:paraId="096E3E22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613960" w14:textId="640FF8DE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Madfes, Diane C</w:t>
      </w:r>
      <w:r w:rsidR="00823F7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Ronald L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Henry. Lender: Bank of America NA, 101 S</w:t>
      </w:r>
      <w:r w:rsidR="00823F7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 Homestead Lane, Greenwich. Amount: $228,900. Filed May 13.</w:t>
      </w:r>
    </w:p>
    <w:p w14:paraId="218D2A07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E2DA56" w14:textId="7535D232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McCready, A</w:t>
      </w:r>
      <w:r w:rsidR="00E170FC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Bazar,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Benjamin McEachin. Lender: TD Bank NA, 2035 Limestone Road, Wilmington, Delaware.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 Kernan Place, Greenwich. Amount: $2,925,000. Filed May 12.</w:t>
      </w:r>
    </w:p>
    <w:p w14:paraId="60D71AC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EF381" w14:textId="3643487D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Munoz, Fabio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Gomez,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Loandepot.com LLC, 26642 Towne Centre Drive, Foothill Ranch,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 Church St., Stamford. Amount: $510,000. Filed May 10.</w:t>
      </w:r>
    </w:p>
    <w:p w14:paraId="352E97DB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062AC" w14:textId="4E40C724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 Anderson, Madeleine Hammond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Anderson,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Jack S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Lipson. Lender: US Bank National Association, 4801 Frederica St., Owensboro, Kentucky.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31 Cambridge St., Fairfield. Amount: $616,000. Filed May 10.</w:t>
      </w:r>
    </w:p>
    <w:p w14:paraId="10F13691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62CEA" w14:textId="32DC97E3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O'Rourke, Michael J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Celeste O'Rourke,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Lender: Federal Savings Association, 7007 Broadway Ave., Cleveland, Ohio.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38 Hobson St., Stamford. Amount: $300,000. Filed May 9.</w:t>
      </w:r>
    </w:p>
    <w:p w14:paraId="41F005E6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5CAF9" w14:textId="42885130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Pascal, Agnes P,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Melissa A Tharp. Lender: Newrez LLC, 1100 Virginia Drive, Suite 125, Fort Washington, Pennsylvania.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23 Massachusetts Ave., Fairfield. Amount: $198,000. Filed May 13.</w:t>
      </w:r>
    </w:p>
    <w:p w14:paraId="32555272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8949E" w14:textId="09CCDB7C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Pataro, Mary Ellen,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Lauren J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Mashe. Lender: Guaranteed Rate Affinity LLC, 1800 W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27 Northill St., Apt. 2A, Stamford. Amount: $113,555. Filed May 10.</w:t>
      </w:r>
    </w:p>
    <w:p w14:paraId="16BB6701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2A22ED" w14:textId="130CD3EE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Priou, Michel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Masoomeh Priou,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Frank P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Smeriglio. Lender: People's United Bank, 850 Main St., Bridgeport.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61 Hillside Drive, Greenwich. Amount: $693,545. Filed May 9.</w:t>
      </w:r>
    </w:p>
    <w:p w14:paraId="65A40D9C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ABA68" w14:textId="6E2B078F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Jordan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Rubin,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JPMorgan Chase Bank NA, 1111 Polaris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 Hearthstone Drive, Riverside. Amount: $2,847,500. Filed May 6.</w:t>
      </w:r>
    </w:p>
    <w:p w14:paraId="7985B524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E1F97" w14:textId="03CDD856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Sandoval, Luis A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Stamford, by Azim Okaney. Lender: JPMorgan Chase Bank NA, 1111 Polaris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24 Willowbrook Ave., Stamford. Amount: $226,750. Filed May 12.</w:t>
      </w:r>
    </w:p>
    <w:p w14:paraId="58493F5A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ECEC7" w14:textId="0166030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Scala, Thomas J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Lori 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A.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Scala,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Ethek Pinto. Lender: Bank of America NA, 100 N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85 Colonial Drive, Fairfield. Amount: $200,000. Filed May 9.</w:t>
      </w:r>
    </w:p>
    <w:p w14:paraId="44229B6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F89D9" w14:textId="69DC82D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Siegfried, Clinton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Kaitlin Siegfried,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Greenwich, by Madeline Lafaro. Lender: Citibank NA, 1000 Technology </w:t>
      </w:r>
      <w:r w:rsidR="001D0726" w:rsidRPr="00AD4F50">
        <w:rPr>
          <w:rFonts w:ascii="Arial" w:eastAsia="Times New Roman" w:hAnsi="Arial" w:cs="Arial"/>
          <w:color w:val="000000"/>
          <w:sz w:val="24"/>
          <w:szCs w:val="24"/>
        </w:rPr>
        <w:t>Drive, O’Fallon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D0726" w:rsidRPr="00AD4F50">
        <w:rPr>
          <w:rFonts w:ascii="Arial" w:eastAsia="Times New Roman" w:hAnsi="Arial" w:cs="Arial"/>
          <w:color w:val="000000"/>
          <w:sz w:val="24"/>
          <w:szCs w:val="24"/>
        </w:rPr>
        <w:t>Missouri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144 Pecksland Road, Greenwich. Amount: $3,000,000. Filed May 11.</w:t>
      </w:r>
    </w:p>
    <w:p w14:paraId="012E7116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836B3" w14:textId="223E274B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Silkoff, Joel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Luciana Silkoff,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Rose Morgan. Lender: People's United Bank, 850 Main St., Bridgeport.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1770 Stratfield Road, Fairfield. Amount: $150,000. Filed May 12.</w:t>
      </w:r>
    </w:p>
    <w:p w14:paraId="567B1FF4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76E50" w14:textId="2980DD66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Sisca, Francis J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J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Sisca,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Konstantin Vayneris. Lender: Webster Bank NA, 1959 Summer St., Stamford.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258 Riverside Ave., Greenwich. Amount: $250,000. Filed May 10.</w:t>
      </w:r>
    </w:p>
    <w:p w14:paraId="428D74A1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F9B25" w14:textId="1F5CD005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Stone, Lindsay C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W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Stone,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US Bank National Association, 4801 Frederica St., Owensboro, Kentucky.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79 Trinity Pass, Stamford. Amount: $780,000. Filed May 12.</w:t>
      </w:r>
    </w:p>
    <w:p w14:paraId="2D5BB097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FE175" w14:textId="52B65FF5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Story, Sue Ellen,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. Lender: The First Bank of Greenwich, 444 E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130 Woodside Drive, Greenwich. Amount: $400,000. Filed May 6.</w:t>
      </w:r>
    </w:p>
    <w:p w14:paraId="56901D4E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951FF" w14:textId="2EF2C659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Tang, Ailing,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Jonathan J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Martin. Lender: American Financial Network Inc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10 Pointe Drive Suite 330, Brea, California.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7 Columbus Ave., Greenwich. Amount: $792,000. Filed May 13.</w:t>
      </w:r>
    </w:p>
    <w:p w14:paraId="175433A9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B6D4B" w14:textId="32B000CD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Tietze, Blakely J</w:t>
      </w:r>
      <w:r w:rsidR="00D219D8"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Tietze,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Glenda Lee Perez. Lender: William Raveis Mortgage LLC, 7 Trap Falls Road, Shelton.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24 Henry St., Fairfield. Amount: $420,000. Filed May 10.</w:t>
      </w:r>
    </w:p>
    <w:p w14:paraId="25C4E8C1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2C9EEE" w14:textId="251B825B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Tran, Minh Tuan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Thi Huong Giang Le,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Tamara Peterson. Lender: US Bank National Association, 4801 Frederica St., Owensboro, Kentucky.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56 N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Ridge Road, Greenwich. Amount: $800,000. Filed May 12.</w:t>
      </w:r>
    </w:p>
    <w:p w14:paraId="47288D3B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9CB48" w14:textId="7BBB1234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Vormawah, Laurie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White,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Stamford, by Howard R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Wolfe. Lender: JPMorgan Chase Bank NA, 1111 Polaris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28 Laurel Ledge Court, Stamford. Amount: $589,500. Filed May 10.</w:t>
      </w:r>
    </w:p>
    <w:p w14:paraId="2EC93319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585330" w14:textId="2B649448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Weisser, Mark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Nina Weisser,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Brian T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Silvestro. Lender: TD Bank NA, 2035 Limestone Road, Wilmington, Delaware.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20 Alden St., Fairfield. Amount: $670,000. Filed May 11.</w:t>
      </w:r>
    </w:p>
    <w:p w14:paraId="3ACEEDC0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C1D98" w14:textId="556EC53C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West, Emma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Kristian West,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Kaye. Lender: JPMorgan Chase Bank NA, 3050 Highland </w:t>
      </w:r>
      <w:r w:rsidR="00A04739" w:rsidRPr="00AD4F5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, Downers Grove, Illinois.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32 Dairy Road, Greenwich. Amount: $2,500,000. Filed May 9.</w:t>
      </w:r>
    </w:p>
    <w:p w14:paraId="6C054240" w14:textId="77777777" w:rsidR="001D0726" w:rsidRPr="00AD4F50" w:rsidRDefault="001D0726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884328" w14:textId="1591832A" w:rsidR="00EA2C95" w:rsidRPr="00AD4F50" w:rsidRDefault="00EA2C95" w:rsidP="00EA2C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Young, Rosanne,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Fairfield, by Brian S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Cantor. Lender: Sikorsky Financial Credit Union, 1000 Oronoque Lane, Stratford. Property:</w:t>
      </w:r>
      <w:r w:rsidR="007732E4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1334 Bronson Road, Fairfield. Amount: $613,000. Filed May 13.</w:t>
      </w:r>
    </w:p>
    <w:p w14:paraId="2CD2C614" w14:textId="77777777" w:rsidR="003162FB" w:rsidRPr="00AD4F50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AD4F5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AD4F5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D4F50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AD4F5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37E28EE" w14:textId="2068958A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Flick Film Consulting,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48 Lenox Ave., Apt. C, Norwalk 06854, c/o Joshua Cam. Filed May 13.</w:t>
      </w:r>
    </w:p>
    <w:p w14:paraId="673D8AD9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F520AE" w14:textId="1EC7C5D0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Brandcellence,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33 Glenrock Road, Norwalk 06850, c/o Chris Bojanovich. Filed May 13.</w:t>
      </w:r>
    </w:p>
    <w:p w14:paraId="70FC76DB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3948B" w14:textId="3F049E1E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 Bojanovich Photography,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33 Glenrock Road, Norwalk 06850, c/o Chris Bojanovich. Filed May 13.</w:t>
      </w:r>
    </w:p>
    <w:p w14:paraId="2F32C555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67077" w14:textId="55A02512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E-Clectables,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718 Den Road, Stamford 06903, c/o Patrick J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Ryan. Filed May 11.</w:t>
      </w:r>
    </w:p>
    <w:p w14:paraId="43B53EA6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54225" w14:textId="1B312F23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Felix Lorenzoni Studios,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28 Bouton St., Norwalk 06854, c/o Ronald Lorenzoni. Filed May 13.</w:t>
      </w:r>
    </w:p>
    <w:p w14:paraId="48EA1A78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77922" w14:textId="580655BE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Ford Pro Finsimple,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3620 Queen Palm Drive, Tampa, Florida 33619, c/o Ford Motor Credit Company LLC. Filed May 9.</w:t>
      </w:r>
    </w:p>
    <w:p w14:paraId="0614464C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ED236" w14:textId="52D99724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Jaye's Creations,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50 Greens Circle, Stamford 06903, c/o Aditi Shrikam. Filed May 9.</w:t>
      </w:r>
    </w:p>
    <w:p w14:paraId="00882F80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338AF" w14:textId="0392F8CD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Jaye's Studio,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50 Greens Circle, Stamford 06903, c/o Lalan Shrikam. Filed May 9.</w:t>
      </w:r>
    </w:p>
    <w:p w14:paraId="385F85E6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26DF6" w14:textId="43A09B15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Lorca,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125 Bedford St., Stamford 06901, c/o Ldam Inc. Filed May 9.</w:t>
      </w:r>
    </w:p>
    <w:p w14:paraId="036A5D02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14EC7" w14:textId="156E2166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Rollin Rooster Reddirooster,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1053 E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Too LLC. Filed May 11.</w:t>
      </w:r>
    </w:p>
    <w:p w14:paraId="751EFFE1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83562" w14:textId="414B4B48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Comedy Club,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148 Gillies Lane, Norwalk 06854, c/o Alexander Rosenfeld. Filed May 9.</w:t>
      </w:r>
    </w:p>
    <w:p w14:paraId="0093DC68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4CBA3" w14:textId="437B2DB0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Smoking Box,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43 Elizabeth Ave., Stamford 06907, c/o Carlos Velasquez. Filed May 10.</w:t>
      </w:r>
    </w:p>
    <w:p w14:paraId="6794A3B6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520A8" w14:textId="7C0136CC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UPS 0319,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304 Main Ave.</w:t>
      </w:r>
      <w:r w:rsidR="00D219D8" w:rsidRPr="00AD4F50">
        <w:rPr>
          <w:rFonts w:ascii="Arial" w:eastAsia="Times New Roman" w:hAnsi="Arial" w:cs="Arial"/>
          <w:color w:val="000000"/>
          <w:sz w:val="24"/>
          <w:szCs w:val="24"/>
        </w:rPr>
        <w:t xml:space="preserve">, No.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7, Norwalk 06851, c/o Mohammad Saleem. Filed May 12.</w:t>
      </w:r>
    </w:p>
    <w:p w14:paraId="1B32FDA0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28B00" w14:textId="0E38A896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Vicanto Shop Illusion,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43 Elizabeth Ave., Stamford 06907, c/o Carlos Velasquez. Filed May 10.</w:t>
      </w:r>
    </w:p>
    <w:p w14:paraId="2EA84495" w14:textId="77777777" w:rsidR="000D3554" w:rsidRPr="00AD4F50" w:rsidRDefault="000D3554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B3ACC" w14:textId="77777777" w:rsidR="001D0726" w:rsidRPr="00AD4F50" w:rsidRDefault="001D0726" w:rsidP="001D0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4F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Westwing Painting Specialist, </w:t>
      </w:r>
      <w:r w:rsidRPr="00AD4F50">
        <w:rPr>
          <w:rFonts w:ascii="Arial" w:eastAsia="Times New Roman" w:hAnsi="Arial" w:cs="Arial"/>
          <w:color w:val="000000"/>
          <w:sz w:val="24"/>
          <w:szCs w:val="24"/>
        </w:rPr>
        <w:t>139 Sylvan Knoll, Stamford 06902, c/o Wanda Adams Watkins. Filed May 9.</w:t>
      </w:r>
    </w:p>
    <w:p w14:paraId="48E4D1E0" w14:textId="77777777" w:rsidR="00C324A2" w:rsidRPr="00AD4F50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AD4F50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AD4F5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D3554"/>
    <w:rsid w:val="001217E3"/>
    <w:rsid w:val="001D0726"/>
    <w:rsid w:val="00286CE2"/>
    <w:rsid w:val="00291C9A"/>
    <w:rsid w:val="002B3054"/>
    <w:rsid w:val="002F7197"/>
    <w:rsid w:val="003162FB"/>
    <w:rsid w:val="00357CD7"/>
    <w:rsid w:val="00362E72"/>
    <w:rsid w:val="003C2908"/>
    <w:rsid w:val="004559A4"/>
    <w:rsid w:val="00457514"/>
    <w:rsid w:val="004E4819"/>
    <w:rsid w:val="00527983"/>
    <w:rsid w:val="00592825"/>
    <w:rsid w:val="005A09EC"/>
    <w:rsid w:val="005B5003"/>
    <w:rsid w:val="005E7044"/>
    <w:rsid w:val="00636FEB"/>
    <w:rsid w:val="006C6854"/>
    <w:rsid w:val="006F6C6A"/>
    <w:rsid w:val="007732E4"/>
    <w:rsid w:val="00773D2B"/>
    <w:rsid w:val="00792480"/>
    <w:rsid w:val="00823F78"/>
    <w:rsid w:val="008517EF"/>
    <w:rsid w:val="00895584"/>
    <w:rsid w:val="008C138B"/>
    <w:rsid w:val="00991C60"/>
    <w:rsid w:val="009C12A0"/>
    <w:rsid w:val="00A04739"/>
    <w:rsid w:val="00AA3923"/>
    <w:rsid w:val="00AC6265"/>
    <w:rsid w:val="00AD4F50"/>
    <w:rsid w:val="00B249F9"/>
    <w:rsid w:val="00B636AC"/>
    <w:rsid w:val="00B71153"/>
    <w:rsid w:val="00C324A2"/>
    <w:rsid w:val="00CB5995"/>
    <w:rsid w:val="00D04C39"/>
    <w:rsid w:val="00D219D8"/>
    <w:rsid w:val="00D7323C"/>
    <w:rsid w:val="00D954E2"/>
    <w:rsid w:val="00DF47D7"/>
    <w:rsid w:val="00E170FC"/>
    <w:rsid w:val="00E22923"/>
    <w:rsid w:val="00EA2C95"/>
    <w:rsid w:val="00F1556D"/>
    <w:rsid w:val="00F51236"/>
    <w:rsid w:val="00FF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2022-06-22T17:58:00Z</dcterms:created>
  <dcterms:modified xsi:type="dcterms:W3CDTF">2022-06-22T18:45:00Z</dcterms:modified>
</cp:coreProperties>
</file>