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7A10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Above $1 million </w:t>
      </w:r>
    </w:p>
    <w:p w14:paraId="4F6584BE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9AF38FC" w14:textId="131DA294" w:rsidR="003B7197" w:rsidRPr="00707DD6" w:rsidRDefault="76A2FD3C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1030 Louise LLC, </w:t>
      </w:r>
      <w:r w:rsidRPr="00707DD6">
        <w:rPr>
          <w:rFonts w:ascii="Arial" w:hAnsi="Arial" w:cs="Arial"/>
          <w:noProof w:val="0"/>
          <w:color w:val="000000" w:themeColor="text1"/>
        </w:rPr>
        <w:t>Dix Hills.</w:t>
      </w:r>
      <w:r w:rsidR="00994E0C" w:rsidRPr="00707DD6">
        <w:rPr>
          <w:rFonts w:ascii="Arial" w:hAnsi="Arial" w:cs="Arial"/>
          <w:noProof w:val="0"/>
          <w:color w:val="000000" w:themeColor="text1"/>
        </w:rPr>
        <w:t xml:space="preserve"> </w:t>
      </w:r>
      <w:r w:rsidRPr="00707DD6">
        <w:rPr>
          <w:rFonts w:ascii="Arial" w:hAnsi="Arial" w:cs="Arial"/>
          <w:noProof w:val="0"/>
          <w:color w:val="000000" w:themeColor="text1"/>
        </w:rPr>
        <w:t>Seller: Irma Montane and Jose Montane, Mamaroneck. Property: 1030 Louise Ave., Mama</w:t>
      </w:r>
      <w:r w:rsidR="623E6A7B" w:rsidRPr="00707DD6">
        <w:rPr>
          <w:rFonts w:ascii="Arial" w:hAnsi="Arial" w:cs="Arial"/>
          <w:noProof w:val="0"/>
          <w:color w:val="000000" w:themeColor="text1"/>
        </w:rPr>
        <w:t xml:space="preserve">roneck. Amount: $1 million. Filed Oct. 27. </w:t>
      </w:r>
    </w:p>
    <w:p w14:paraId="1AC0A50B" w14:textId="607D0C1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91FBDC1" w14:textId="0BD8EE04" w:rsidR="142BDBA1" w:rsidRPr="00707DD6" w:rsidRDefault="142BDBA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Airport Campus III LLC, </w:t>
      </w:r>
      <w:r w:rsidRPr="00707DD6">
        <w:rPr>
          <w:rFonts w:ascii="Arial" w:hAnsi="Arial" w:cs="Arial"/>
          <w:noProof w:val="0"/>
          <w:color w:val="000000" w:themeColor="text1"/>
        </w:rPr>
        <w:t xml:space="preserve">New York City. Seller: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Eurwen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A. Takeda, Armonk. Property: 3 Cooney </w:t>
      </w:r>
      <w:r w:rsidR="14B00DC3" w:rsidRPr="00707DD6">
        <w:rPr>
          <w:rFonts w:ascii="Arial" w:hAnsi="Arial" w:cs="Arial"/>
          <w:noProof w:val="0"/>
          <w:color w:val="000000" w:themeColor="text1"/>
        </w:rPr>
        <w:t xml:space="preserve">Hill Road, North Castle. Amount: $1.5 million. Filed Oct. 28. </w:t>
      </w:r>
    </w:p>
    <w:p w14:paraId="4568500E" w14:textId="3A5B977C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E871E21" w14:textId="428DE1C2" w:rsidR="1B48E991" w:rsidRPr="00707DD6" w:rsidRDefault="1B48E99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Dares Lane Realty Corp.,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Mohegan Lake. Seller: Transitional Properties LLC, Shrub Oak. Property: 3668 Barger St., Yorktown. Amount: $1.3 million. Filed Oct. </w:t>
      </w:r>
      <w:r w:rsidR="1F764C1C" w:rsidRPr="00707DD6">
        <w:rPr>
          <w:rFonts w:ascii="Arial" w:hAnsi="Arial" w:cs="Arial"/>
          <w:noProof w:val="0"/>
          <w:color w:val="000000" w:themeColor="text1"/>
        </w:rPr>
        <w:t xml:space="preserve">28. </w:t>
      </w:r>
    </w:p>
    <w:p w14:paraId="656B0998" w14:textId="017F3099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C06BDEC" w14:textId="543BCEA8" w:rsidR="1A261779" w:rsidRPr="00707DD6" w:rsidRDefault="1A261779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Elm Street Realty LLC</w:t>
      </w:r>
      <w:r w:rsidRPr="00707DD6">
        <w:rPr>
          <w:rFonts w:ascii="Arial" w:hAnsi="Arial" w:cs="Arial"/>
          <w:noProof w:val="0"/>
          <w:color w:val="000000" w:themeColor="text1"/>
        </w:rPr>
        <w:t xml:space="preserve">, Brooklyn. Seller: Jan Realty Corp., Yonkers. Property: 89 Elm St., Yonkers. Amount: $1.3 </w:t>
      </w:r>
      <w:r w:rsidR="6513F750" w:rsidRPr="00707DD6">
        <w:rPr>
          <w:rFonts w:ascii="Arial" w:hAnsi="Arial" w:cs="Arial"/>
          <w:noProof w:val="0"/>
          <w:color w:val="000000" w:themeColor="text1"/>
        </w:rPr>
        <w:t xml:space="preserve">million. Filed Oct. 27. </w:t>
      </w:r>
    </w:p>
    <w:p w14:paraId="47FA8A77" w14:textId="245B7BC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A550BBB" w14:textId="43E0B87D" w:rsidR="41996550" w:rsidRPr="00707DD6" w:rsidRDefault="41996550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Ferriter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Kenneth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Katherine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Ferriter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07DD6">
        <w:rPr>
          <w:rFonts w:ascii="Arial" w:hAnsi="Arial" w:cs="Arial"/>
          <w:noProof w:val="0"/>
          <w:color w:val="000000" w:themeColor="text1"/>
        </w:rPr>
        <w:t xml:space="preserve"> Ramsey, New Jersey. Seller: The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Nibbs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Group LLC, Scarsdale. Property: 183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Griffe</w:t>
      </w:r>
      <w:r w:rsidR="20EBD7E9" w:rsidRPr="00707DD6">
        <w:rPr>
          <w:rFonts w:ascii="Arial" w:hAnsi="Arial" w:cs="Arial"/>
          <w:noProof w:val="0"/>
          <w:color w:val="000000" w:themeColor="text1"/>
        </w:rPr>
        <w:t>n</w:t>
      </w:r>
      <w:proofErr w:type="spellEnd"/>
      <w:r w:rsidR="20EBD7E9" w:rsidRPr="00707DD6">
        <w:rPr>
          <w:rFonts w:ascii="Arial" w:hAnsi="Arial" w:cs="Arial"/>
          <w:noProof w:val="0"/>
          <w:color w:val="000000" w:themeColor="text1"/>
        </w:rPr>
        <w:t xml:space="preserve"> Ave., Mamaroneck. Amount: $1.2 million. Filed Oct. 26. </w:t>
      </w:r>
    </w:p>
    <w:p w14:paraId="5B6FF5D5" w14:textId="37DDB55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4C41E07" w14:textId="7B25214F" w:rsidR="0E54B09E" w:rsidRPr="00707DD6" w:rsidRDefault="0E54B09E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Greene, Meryl, </w:t>
      </w:r>
      <w:r w:rsidRPr="00707DD6">
        <w:rPr>
          <w:rFonts w:ascii="Arial" w:hAnsi="Arial" w:cs="Arial"/>
          <w:noProof w:val="0"/>
          <w:color w:val="000000" w:themeColor="text1"/>
        </w:rPr>
        <w:t xml:space="preserve">Scarsdale. Seller: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III LLC, Harrison. Property: 120 Old Post Road, PH-C402</w:t>
      </w:r>
      <w:r w:rsidR="233D7581" w:rsidRPr="00707DD6">
        <w:rPr>
          <w:rFonts w:ascii="Arial" w:hAnsi="Arial" w:cs="Arial"/>
          <w:noProof w:val="0"/>
          <w:color w:val="000000" w:themeColor="text1"/>
        </w:rPr>
        <w:t xml:space="preserve">, Rye. Amount: $3.5 million. Filed Oct. 25. </w:t>
      </w:r>
    </w:p>
    <w:p w14:paraId="0D400E5E" w14:textId="381B4E09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F242A47" w14:textId="1A6A2743" w:rsidR="7297F88E" w:rsidRPr="00707DD6" w:rsidRDefault="7297F88E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Huckleberry Barrens LLC, </w:t>
      </w:r>
      <w:r w:rsidRPr="00707DD6">
        <w:rPr>
          <w:rFonts w:ascii="Arial" w:hAnsi="Arial" w:cs="Arial"/>
          <w:noProof w:val="0"/>
          <w:color w:val="000000" w:themeColor="text1"/>
        </w:rPr>
        <w:t>New York City. Seller: Emily Bushnell, Bedford Hills. Property: 369 Guard Hill Road, Bedfo</w:t>
      </w:r>
      <w:r w:rsidR="100B1E37" w:rsidRPr="00707DD6">
        <w:rPr>
          <w:rFonts w:ascii="Arial" w:hAnsi="Arial" w:cs="Arial"/>
          <w:noProof w:val="0"/>
          <w:color w:val="000000" w:themeColor="text1"/>
        </w:rPr>
        <w:t xml:space="preserve">rd. Amount: $3.7 million. Filed Oct. 27. </w:t>
      </w:r>
    </w:p>
    <w:p w14:paraId="45860FFA" w14:textId="6F75D80C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3FD963B" w14:textId="653F889B" w:rsidR="0ADD75E6" w:rsidRPr="00707DD6" w:rsidRDefault="0ADD75E6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K&amp;G West Street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West Harrison. Seller: James A. Thompson and Nancy S. Rand, New York City. Property: 450 West St., Rye. Amount: $765,000. Filed Oct. </w:t>
      </w:r>
      <w:r w:rsidR="49A0DF72" w:rsidRPr="00707DD6">
        <w:rPr>
          <w:rFonts w:ascii="Arial" w:hAnsi="Arial" w:cs="Arial"/>
          <w:noProof w:val="0"/>
          <w:color w:val="000000" w:themeColor="text1"/>
        </w:rPr>
        <w:t xml:space="preserve">26. </w:t>
      </w:r>
    </w:p>
    <w:p w14:paraId="06A7D81C" w14:textId="06B12D41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FFC6C95" w14:textId="46C5FBF3" w:rsidR="1075B6CA" w:rsidRPr="00707DD6" w:rsidRDefault="1075B6CA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Keay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John I.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Suzanne G.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Keay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, Chappaqua. Seller: SC Rye Brook Partners LP, </w:t>
      </w:r>
      <w:r w:rsidR="4F1A9BFB" w:rsidRPr="00707DD6">
        <w:rPr>
          <w:rFonts w:ascii="Arial" w:hAnsi="Arial" w:cs="Arial"/>
          <w:noProof w:val="0"/>
          <w:color w:val="000000" w:themeColor="text1"/>
        </w:rPr>
        <w:t xml:space="preserve">Pawling. Property: 12 Primrose Lane, Rye. </w:t>
      </w:r>
      <w:r w:rsidR="37FFD39D" w:rsidRPr="00707DD6">
        <w:rPr>
          <w:rFonts w:ascii="Arial" w:hAnsi="Arial" w:cs="Arial"/>
          <w:noProof w:val="0"/>
          <w:color w:val="000000" w:themeColor="text1"/>
        </w:rPr>
        <w:t>Amount</w:t>
      </w:r>
      <w:r w:rsidR="4F1A9BFB" w:rsidRPr="00707DD6">
        <w:rPr>
          <w:rFonts w:ascii="Arial" w:hAnsi="Arial" w:cs="Arial"/>
          <w:noProof w:val="0"/>
          <w:color w:val="000000" w:themeColor="text1"/>
        </w:rPr>
        <w:t>: $1.4 million. Filed Oct. 28</w:t>
      </w:r>
      <w:r w:rsidR="34D3A4F8" w:rsidRPr="00707DD6">
        <w:rPr>
          <w:rFonts w:ascii="Arial" w:hAnsi="Arial" w:cs="Arial"/>
          <w:noProof w:val="0"/>
          <w:color w:val="000000" w:themeColor="text1"/>
        </w:rPr>
        <w:t>.</w:t>
      </w:r>
    </w:p>
    <w:p w14:paraId="0FB28F23" w14:textId="415E32D2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6F6C765" w14:textId="67CB6A93" w:rsidR="34D3A4F8" w:rsidRPr="00707DD6" w:rsidRDefault="34D3A4F8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New York Covenant Church Inc.,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Bronxville. Seller: Philip Knoll and </w:t>
      </w:r>
      <w:r w:rsidR="56742D2B" w:rsidRPr="00707DD6">
        <w:rPr>
          <w:rFonts w:ascii="Arial" w:hAnsi="Arial" w:cs="Arial"/>
          <w:noProof w:val="0"/>
          <w:color w:val="000000" w:themeColor="text1"/>
        </w:rPr>
        <w:t xml:space="preserve">Ariella Knoll, New Rochelle. Property: 30 Ramona Court, New Rochelle. Amount: $1.4 million. Filed Oct. </w:t>
      </w:r>
      <w:r w:rsidR="47081005" w:rsidRPr="00707DD6">
        <w:rPr>
          <w:rFonts w:ascii="Arial" w:hAnsi="Arial" w:cs="Arial"/>
          <w:noProof w:val="0"/>
          <w:color w:val="000000" w:themeColor="text1"/>
        </w:rPr>
        <w:t xml:space="preserve">27. </w:t>
      </w:r>
    </w:p>
    <w:p w14:paraId="609C1FCE" w14:textId="354A26B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859CA20" w14:textId="51D3DB0F" w:rsidR="47081005" w:rsidRPr="00707DD6" w:rsidRDefault="47081005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North Castle 40 LLC, </w:t>
      </w:r>
      <w:r w:rsidRPr="00707DD6">
        <w:rPr>
          <w:rFonts w:ascii="Arial" w:hAnsi="Arial" w:cs="Arial"/>
          <w:noProof w:val="0"/>
          <w:color w:val="000000" w:themeColor="text1"/>
        </w:rPr>
        <w:t xml:space="preserve">New York City. Seller: Marc Mayhew and Karen Levin, Armonk. Property: 42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Sarles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St., North Castle. </w:t>
      </w:r>
      <w:r w:rsidR="7D0B4F32" w:rsidRPr="00707DD6">
        <w:rPr>
          <w:rFonts w:ascii="Arial" w:hAnsi="Arial" w:cs="Arial"/>
          <w:noProof w:val="0"/>
          <w:color w:val="000000" w:themeColor="text1"/>
        </w:rPr>
        <w:t>Amount</w:t>
      </w:r>
      <w:r w:rsidRPr="00707DD6">
        <w:rPr>
          <w:rFonts w:ascii="Arial" w:hAnsi="Arial" w:cs="Arial"/>
          <w:noProof w:val="0"/>
          <w:color w:val="000000" w:themeColor="text1"/>
        </w:rPr>
        <w:t>: $2.9 million. Fi</w:t>
      </w:r>
      <w:r w:rsidR="3E78A532" w:rsidRPr="00707DD6">
        <w:rPr>
          <w:rFonts w:ascii="Arial" w:hAnsi="Arial" w:cs="Arial"/>
          <w:noProof w:val="0"/>
          <w:color w:val="000000" w:themeColor="text1"/>
        </w:rPr>
        <w:t xml:space="preserve">led Oct. 27. </w:t>
      </w:r>
    </w:p>
    <w:p w14:paraId="425A68DF" w14:textId="3E947FE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F7D8CEE" w14:textId="01CAC013" w:rsidR="071AD9EE" w:rsidRPr="00707DD6" w:rsidRDefault="071AD9EE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>Robbins, John E.,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and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Jennifer J. Haney, </w:t>
      </w:r>
      <w:r w:rsidRPr="00707DD6">
        <w:rPr>
          <w:rFonts w:ascii="Arial" w:hAnsi="Arial" w:cs="Arial"/>
          <w:noProof w:val="0"/>
          <w:color w:val="000000" w:themeColor="text1"/>
        </w:rPr>
        <w:t xml:space="preserve">Dobbs Ferry. Seller: Oceana Partners II LLC, Dobbs Ferry. Property: 50 Chestnut St.,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>. Amount:</w:t>
      </w:r>
      <w:r w:rsidR="5A2451E0" w:rsidRPr="00707DD6">
        <w:rPr>
          <w:rFonts w:ascii="Arial" w:hAnsi="Arial" w:cs="Arial"/>
          <w:noProof w:val="0"/>
          <w:color w:val="000000" w:themeColor="text1"/>
        </w:rPr>
        <w:t xml:space="preserve"> $1.5 million. Filed Oct. 25 </w:t>
      </w:r>
    </w:p>
    <w:p w14:paraId="365CFC9D" w14:textId="5424CD61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957BB9D" w14:textId="467AD83B" w:rsidR="796EEB95" w:rsidRPr="00707DD6" w:rsidRDefault="796EEB95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Rodriguez, Max J.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Yerika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M. Abreu,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Bronx. Seller: VNB Development LLC, </w:t>
      </w:r>
      <w:r w:rsidR="31AD3A63" w:rsidRPr="00707DD6">
        <w:rPr>
          <w:rFonts w:ascii="Arial" w:hAnsi="Arial" w:cs="Arial"/>
          <w:noProof w:val="0"/>
          <w:color w:val="000000" w:themeColor="text1"/>
        </w:rPr>
        <w:t xml:space="preserve">Yonkers. Property: 282 </w:t>
      </w:r>
      <w:proofErr w:type="spellStart"/>
      <w:r w:rsidR="31AD3A63" w:rsidRPr="00707DD6">
        <w:rPr>
          <w:rFonts w:ascii="Arial" w:hAnsi="Arial" w:cs="Arial"/>
          <w:noProof w:val="0"/>
          <w:color w:val="000000" w:themeColor="text1"/>
        </w:rPr>
        <w:t>Mor</w:t>
      </w:r>
      <w:r w:rsidR="1DCCD9C4" w:rsidRPr="00707DD6">
        <w:rPr>
          <w:rFonts w:ascii="Arial" w:hAnsi="Arial" w:cs="Arial"/>
          <w:noProof w:val="0"/>
          <w:color w:val="000000" w:themeColor="text1"/>
        </w:rPr>
        <w:t>s</w:t>
      </w:r>
      <w:r w:rsidR="31AD3A63" w:rsidRPr="00707DD6">
        <w:rPr>
          <w:rFonts w:ascii="Arial" w:hAnsi="Arial" w:cs="Arial"/>
          <w:noProof w:val="0"/>
          <w:color w:val="000000" w:themeColor="text1"/>
        </w:rPr>
        <w:t>emere</w:t>
      </w:r>
      <w:proofErr w:type="spellEnd"/>
      <w:r w:rsidR="31AD3A63" w:rsidRPr="00707DD6">
        <w:rPr>
          <w:rFonts w:ascii="Arial" w:hAnsi="Arial" w:cs="Arial"/>
          <w:noProof w:val="0"/>
          <w:color w:val="000000" w:themeColor="text1"/>
        </w:rPr>
        <w:t xml:space="preserve"> Ave., Yonkers. Amount: $1 million. Filed Oct. 25. </w:t>
      </w:r>
    </w:p>
    <w:p w14:paraId="06C6B984" w14:textId="2E5B81F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7C06320" w14:textId="77777777" w:rsidR="00994E0C" w:rsidRPr="00707DD6" w:rsidRDefault="1671B49B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Rozansky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Gregg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Blaire Cahn, </w:t>
      </w:r>
      <w:r w:rsidRPr="00707DD6">
        <w:rPr>
          <w:rFonts w:ascii="Arial" w:hAnsi="Arial" w:cs="Arial"/>
          <w:noProof w:val="0"/>
          <w:color w:val="000000" w:themeColor="text1"/>
        </w:rPr>
        <w:t xml:space="preserve">New York City. Seller: Goran John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Nikic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LLC, </w:t>
      </w:r>
    </w:p>
    <w:p w14:paraId="5DFA8D10" w14:textId="7EA84AD4" w:rsidR="1671B49B" w:rsidRPr="00707DD6" w:rsidRDefault="1671B49B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noProof w:val="0"/>
          <w:color w:val="000000" w:themeColor="text1"/>
        </w:rPr>
        <w:t>Croton</w:t>
      </w:r>
      <w:r w:rsidR="00994E0C" w:rsidRPr="00707DD6">
        <w:rPr>
          <w:rFonts w:ascii="Arial" w:hAnsi="Arial" w:cs="Arial"/>
          <w:noProof w:val="0"/>
          <w:color w:val="000000" w:themeColor="text1"/>
        </w:rPr>
        <w:t>-</w:t>
      </w:r>
      <w:r w:rsidRPr="00707DD6">
        <w:rPr>
          <w:rFonts w:ascii="Arial" w:hAnsi="Arial" w:cs="Arial"/>
          <w:noProof w:val="0"/>
          <w:color w:val="000000" w:themeColor="text1"/>
        </w:rPr>
        <w:t>on</w:t>
      </w:r>
      <w:r w:rsidR="00994E0C" w:rsidRPr="00707DD6">
        <w:rPr>
          <w:rFonts w:ascii="Arial" w:hAnsi="Arial" w:cs="Arial"/>
          <w:noProof w:val="0"/>
          <w:color w:val="000000" w:themeColor="text1"/>
        </w:rPr>
        <w:t>-</w:t>
      </w:r>
      <w:r w:rsidRPr="00707DD6">
        <w:rPr>
          <w:rFonts w:ascii="Arial" w:hAnsi="Arial" w:cs="Arial"/>
          <w:noProof w:val="0"/>
          <w:color w:val="000000" w:themeColor="text1"/>
        </w:rPr>
        <w:t xml:space="preserve">Hudson. </w:t>
      </w:r>
      <w:r w:rsidR="2E027601" w:rsidRPr="00707DD6">
        <w:rPr>
          <w:rFonts w:ascii="Arial" w:hAnsi="Arial" w:cs="Arial"/>
          <w:noProof w:val="0"/>
          <w:color w:val="000000" w:themeColor="text1"/>
        </w:rPr>
        <w:t>Property: 10 Cynt</w:t>
      </w:r>
      <w:r w:rsidR="00994E0C" w:rsidRPr="00707DD6">
        <w:rPr>
          <w:rFonts w:ascii="Arial" w:hAnsi="Arial" w:cs="Arial"/>
          <w:noProof w:val="0"/>
          <w:color w:val="000000" w:themeColor="text1"/>
        </w:rPr>
        <w:t>h</w:t>
      </w:r>
      <w:r w:rsidR="2E027601" w:rsidRPr="00707DD6">
        <w:rPr>
          <w:rFonts w:ascii="Arial" w:hAnsi="Arial" w:cs="Arial"/>
          <w:noProof w:val="0"/>
          <w:color w:val="000000" w:themeColor="text1"/>
        </w:rPr>
        <w:t xml:space="preserve">ia Court, New Castle. Amount: $1.7 million. Filed Oct. 27. </w:t>
      </w:r>
    </w:p>
    <w:p w14:paraId="4989CA3D" w14:textId="2CD1283C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9D330F6" w14:textId="1BF7AE80" w:rsidR="7216EE55" w:rsidRPr="00707DD6" w:rsidRDefault="7216EE55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Liebster, Jeffrey R.,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Greenwich, Connecticut. Seller: SC Rye Brook Partners LLC, Pawling. Property: 7 Primrose Lane, Rye. Amount: $1.4 million. Filed Oct. </w:t>
      </w:r>
      <w:r w:rsidR="372269EB" w:rsidRPr="00707DD6">
        <w:rPr>
          <w:rFonts w:ascii="Arial" w:hAnsi="Arial" w:cs="Arial"/>
          <w:noProof w:val="0"/>
          <w:color w:val="000000" w:themeColor="text1"/>
        </w:rPr>
        <w:t xml:space="preserve">28. </w:t>
      </w:r>
    </w:p>
    <w:p w14:paraId="622A1B77" w14:textId="39982267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0584C94" w14:textId="40BF961F" w:rsidR="40B60922" w:rsidRPr="00707DD6" w:rsidRDefault="40B60922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Sheikh, Saima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Naved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Sheikh,</w:t>
      </w:r>
      <w:r w:rsidRPr="00707DD6">
        <w:rPr>
          <w:rFonts w:ascii="Arial" w:hAnsi="Arial" w:cs="Arial"/>
          <w:noProof w:val="0"/>
          <w:color w:val="000000" w:themeColor="text1"/>
        </w:rPr>
        <w:t xml:space="preserve"> New York city. Seller: Double D Holdings LLC, Bronxville. Property: 446 N</w:t>
      </w:r>
      <w:r w:rsidR="00994E0C" w:rsidRPr="00707DD6">
        <w:rPr>
          <w:rFonts w:ascii="Arial" w:hAnsi="Arial" w:cs="Arial"/>
          <w:noProof w:val="0"/>
          <w:color w:val="000000" w:themeColor="text1"/>
        </w:rPr>
        <w:t>.</w:t>
      </w:r>
      <w:r w:rsidRPr="00707DD6">
        <w:rPr>
          <w:rFonts w:ascii="Arial" w:hAnsi="Arial" w:cs="Arial"/>
          <w:noProof w:val="0"/>
          <w:color w:val="000000" w:themeColor="text1"/>
        </w:rPr>
        <w:t xml:space="preserve"> Barry Ave., Rye. </w:t>
      </w:r>
      <w:r w:rsidR="3AD3A4E0" w:rsidRPr="00707DD6">
        <w:rPr>
          <w:rFonts w:ascii="Arial" w:hAnsi="Arial" w:cs="Arial"/>
          <w:noProof w:val="0"/>
          <w:color w:val="000000" w:themeColor="text1"/>
        </w:rPr>
        <w:t xml:space="preserve">Amount: $1.3 million. Filed Oct. 28. </w:t>
      </w:r>
    </w:p>
    <w:p w14:paraId="1C4C497B" w14:textId="68C90E50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A635083" w14:textId="10EEFE4E" w:rsidR="6498B7F1" w:rsidRPr="00707DD6" w:rsidRDefault="6498B7F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SMRR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Nepperhan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Realty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Mount Vernon. Seller: M.T.S. Realty Corp., Bronx. Property: 229-231-231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SawMill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River Road,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</w:t>
      </w:r>
      <w:r w:rsidR="2B59353E" w:rsidRPr="00707DD6">
        <w:rPr>
          <w:rFonts w:ascii="Arial" w:hAnsi="Arial" w:cs="Arial"/>
          <w:noProof w:val="0"/>
          <w:color w:val="000000" w:themeColor="text1"/>
        </w:rPr>
        <w:t xml:space="preserve">Amount: $2.3 million. Filed Oct. 27. </w:t>
      </w:r>
    </w:p>
    <w:p w14:paraId="12CC6DB7" w14:textId="0D41E64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B2A712B" w14:textId="7824AF99" w:rsidR="5CF858D7" w:rsidRPr="00707DD6" w:rsidRDefault="5CF858D7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Studio NR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Pelham. Seller: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Patchen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Holding Co</w:t>
      </w:r>
      <w:r w:rsidR="00994E0C" w:rsidRPr="00707DD6">
        <w:rPr>
          <w:rFonts w:ascii="Arial" w:hAnsi="Arial" w:cs="Arial"/>
          <w:noProof w:val="0"/>
          <w:color w:val="000000" w:themeColor="text1"/>
        </w:rPr>
        <w:t>mpany</w:t>
      </w:r>
      <w:r w:rsidRPr="00707DD6">
        <w:rPr>
          <w:rFonts w:ascii="Arial" w:hAnsi="Arial" w:cs="Arial"/>
          <w:noProof w:val="0"/>
          <w:color w:val="000000" w:themeColor="text1"/>
        </w:rPr>
        <w:t xml:space="preserve"> Inc., New Rochelle. Property: 72 Centre Ave., New Rochelle. Amount: $1.3 million. Filed O</w:t>
      </w:r>
      <w:r w:rsidR="635EEF3B" w:rsidRPr="00707DD6">
        <w:rPr>
          <w:rFonts w:ascii="Arial" w:hAnsi="Arial" w:cs="Arial"/>
          <w:noProof w:val="0"/>
          <w:color w:val="000000" w:themeColor="text1"/>
        </w:rPr>
        <w:t xml:space="preserve">ct. 28. </w:t>
      </w:r>
    </w:p>
    <w:p w14:paraId="6BB1CAA6" w14:textId="58E7FA6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3328FCD" w14:textId="0222C13E" w:rsidR="49C8D35F" w:rsidRPr="00707DD6" w:rsidRDefault="49C8D35F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Talley, Thomas N., </w:t>
      </w:r>
      <w:r w:rsidRPr="00707DD6">
        <w:rPr>
          <w:rFonts w:ascii="Arial" w:hAnsi="Arial" w:cs="Arial"/>
          <w:noProof w:val="0"/>
          <w:color w:val="000000" w:themeColor="text1"/>
        </w:rPr>
        <w:t xml:space="preserve">Amagansett. Seller: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III LLC, Harrison. Property: 120 Old Post Road PHC-405, Rye. </w:t>
      </w:r>
      <w:r w:rsidR="43E66F1D" w:rsidRPr="00707DD6">
        <w:rPr>
          <w:rFonts w:ascii="Arial" w:hAnsi="Arial" w:cs="Arial"/>
          <w:noProof w:val="0"/>
          <w:color w:val="000000" w:themeColor="text1"/>
        </w:rPr>
        <w:t xml:space="preserve">Amount: $1.9 million. Filed Oct. 27. </w:t>
      </w:r>
    </w:p>
    <w:p w14:paraId="4474F8A0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0BBCE05B" w14:textId="773D564E" w:rsidR="0FB10C82" w:rsidRPr="00707DD6" w:rsidRDefault="0FB10C82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Waisburg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Adrian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Andrea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Cryzewski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07DD6">
        <w:rPr>
          <w:rFonts w:ascii="Arial" w:hAnsi="Arial" w:cs="Arial"/>
          <w:noProof w:val="0"/>
          <w:color w:val="000000" w:themeColor="text1"/>
        </w:rPr>
        <w:t xml:space="preserve"> Rye. Seller: 4 Kenilworth Road LLC, Phoenix, Arizona. Property: 4 Kenilworth Road, Harrison. </w:t>
      </w:r>
      <w:r w:rsidR="1850D6BF" w:rsidRPr="00707DD6">
        <w:rPr>
          <w:rFonts w:ascii="Arial" w:hAnsi="Arial" w:cs="Arial"/>
          <w:noProof w:val="0"/>
          <w:color w:val="000000" w:themeColor="text1"/>
        </w:rPr>
        <w:t xml:space="preserve">Amount; $1.8 Million. Filed Oct. 26. </w:t>
      </w:r>
    </w:p>
    <w:p w14:paraId="1E5C3E49" w14:textId="78558739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C499923" w14:textId="32718582" w:rsidR="50AF648F" w:rsidRPr="00707DD6" w:rsidRDefault="50AF648F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Westchester Land Trust Inc.,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Bedford Hills. Seller: Vito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Errico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and Robin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Errico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, Armonk. Property: Byram Lake Road, North Castle. Amount: $1.2 million. Filed Oct. </w:t>
      </w:r>
      <w:r w:rsidR="76C25474" w:rsidRPr="00707DD6">
        <w:rPr>
          <w:rFonts w:ascii="Arial" w:hAnsi="Arial" w:cs="Arial"/>
          <w:noProof w:val="0"/>
          <w:color w:val="000000" w:themeColor="text1"/>
        </w:rPr>
        <w:t xml:space="preserve">27. </w:t>
      </w:r>
    </w:p>
    <w:p w14:paraId="5B7FDC2E" w14:textId="294410B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1594DA1" w14:textId="10340CD2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5E6F60B5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45A14381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Below $1 million </w:t>
      </w:r>
    </w:p>
    <w:p w14:paraId="1DF8BA61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4545B30C" w14:textId="4A43457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544D8BA" w14:textId="630F797B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CA53A93" w14:textId="70C593E8" w:rsidR="566B68DD" w:rsidRPr="00707DD6" w:rsidRDefault="566B68DD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>26 North Street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Bedford Hills. Seller: Dany Gonzalez, Bedford Hills. Property: 26 North St., Bedford. Amount: $435,000. Filed Oct. 26  </w:t>
      </w:r>
    </w:p>
    <w:p w14:paraId="41BEDB56" w14:textId="3B1C6794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7C2649D" w14:textId="28665815" w:rsidR="533F3A38" w:rsidRPr="00707DD6" w:rsidRDefault="533F3A38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184 North Columbus Avenue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Norwalk, Connecticut. Seller: U.S. Bank National Association, Armonk. Property: 27 Woodside Ave., </w:t>
      </w:r>
      <w:proofErr w:type="spellStart"/>
      <w:r w:rsidR="6ACFFB9E" w:rsidRPr="00707DD6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="6ACFFB9E" w:rsidRPr="00707DD6">
        <w:rPr>
          <w:rFonts w:ascii="Arial" w:hAnsi="Arial" w:cs="Arial"/>
          <w:noProof w:val="0"/>
          <w:color w:val="000000" w:themeColor="text1"/>
        </w:rPr>
        <w:t xml:space="preserve">. Amount: $380,000. Filed Oct. 26. </w:t>
      </w:r>
    </w:p>
    <w:p w14:paraId="7268DB3A" w14:textId="4C591CE2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8C19EE6" w14:textId="0E47F848" w:rsidR="13E8B9B7" w:rsidRPr="00707DD6" w:rsidRDefault="13E8B9B7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Becker,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Yahili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Benjamin Pasternack, </w:t>
      </w:r>
      <w:r w:rsidRPr="00707DD6">
        <w:rPr>
          <w:rFonts w:ascii="Arial" w:hAnsi="Arial" w:cs="Arial"/>
          <w:noProof w:val="0"/>
          <w:color w:val="000000" w:themeColor="text1"/>
        </w:rPr>
        <w:t>East Hampton.</w:t>
      </w:r>
      <w:r w:rsidR="0ACBEDB6" w:rsidRPr="00707DD6">
        <w:rPr>
          <w:rFonts w:ascii="Arial" w:hAnsi="Arial" w:cs="Arial"/>
          <w:noProof w:val="0"/>
          <w:color w:val="000000" w:themeColor="text1"/>
        </w:rPr>
        <w:t xml:space="preserve"> Seller: Westview Homes Ltd., Scarsdale.</w:t>
      </w:r>
      <w:r w:rsidRPr="00707DD6">
        <w:rPr>
          <w:rFonts w:ascii="Arial" w:hAnsi="Arial" w:cs="Arial"/>
          <w:noProof w:val="0"/>
          <w:color w:val="000000" w:themeColor="text1"/>
        </w:rPr>
        <w:t xml:space="preserve"> Property: 10 Harvest Drive, Scarsdale. </w:t>
      </w:r>
      <w:r w:rsidR="6B1F9434" w:rsidRPr="00707DD6">
        <w:rPr>
          <w:rFonts w:ascii="Arial" w:hAnsi="Arial" w:cs="Arial"/>
          <w:noProof w:val="0"/>
          <w:color w:val="000000" w:themeColor="text1"/>
        </w:rPr>
        <w:t xml:space="preserve">Amount: $3.8 million. Filed Oct. 27. </w:t>
      </w:r>
    </w:p>
    <w:p w14:paraId="408D2201" w14:textId="058A6EE2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5329F384" w14:textId="5139C2C3" w:rsidR="320D1DC5" w:rsidRPr="00707DD6" w:rsidRDefault="320D1DC5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Bieber, Edward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>Jayne Bieber,</w:t>
      </w:r>
      <w:r w:rsidRPr="00707DD6">
        <w:rPr>
          <w:rFonts w:ascii="Arial" w:hAnsi="Arial" w:cs="Arial"/>
          <w:noProof w:val="0"/>
          <w:color w:val="000000" w:themeColor="text1"/>
        </w:rPr>
        <w:t xml:space="preserve"> Palm Beach, Florida. Seller: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II LLC, Harrison. Property: 120 Old Post Road</w:t>
      </w:r>
      <w:r w:rsidR="44BCAECF" w:rsidRPr="00707DD6">
        <w:rPr>
          <w:rFonts w:ascii="Arial" w:hAnsi="Arial" w:cs="Arial"/>
          <w:noProof w:val="0"/>
          <w:color w:val="000000" w:themeColor="text1"/>
        </w:rPr>
        <w:t xml:space="preserve">, Unit C207, Rye. Amount: $2.6 million. Filed Oct. 27. </w:t>
      </w:r>
    </w:p>
    <w:p w14:paraId="5ECD6557" w14:textId="25C7007D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A656852" w14:textId="5B0DF0EE" w:rsidR="3B9FE2CE" w:rsidRPr="00707DD6" w:rsidRDefault="3B9FE2CE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Brand, Janet Hillary, </w:t>
      </w:r>
      <w:r w:rsidRPr="00707DD6">
        <w:rPr>
          <w:rFonts w:ascii="Arial" w:hAnsi="Arial" w:cs="Arial"/>
          <w:noProof w:val="0"/>
          <w:color w:val="000000" w:themeColor="text1"/>
        </w:rPr>
        <w:t>Ossining. Seller: The Ossining Children’s Center Inc., Ossining. Property: 90 S</w:t>
      </w:r>
      <w:r w:rsidR="00994E0C" w:rsidRPr="00707DD6">
        <w:rPr>
          <w:rFonts w:ascii="Arial" w:hAnsi="Arial" w:cs="Arial"/>
          <w:noProof w:val="0"/>
          <w:color w:val="000000" w:themeColor="text1"/>
        </w:rPr>
        <w:t>.</w:t>
      </w:r>
      <w:r w:rsidRPr="00707DD6">
        <w:rPr>
          <w:rFonts w:ascii="Arial" w:hAnsi="Arial" w:cs="Arial"/>
          <w:noProof w:val="0"/>
          <w:color w:val="000000" w:themeColor="text1"/>
        </w:rPr>
        <w:t xml:space="preserve"> </w:t>
      </w:r>
      <w:r w:rsidR="73DE319B" w:rsidRPr="00707DD6">
        <w:rPr>
          <w:rFonts w:ascii="Arial" w:hAnsi="Arial" w:cs="Arial"/>
          <w:noProof w:val="0"/>
          <w:color w:val="000000" w:themeColor="text1"/>
        </w:rPr>
        <w:t xml:space="preserve">Highland Ave., Ossining. Amount: $605,000. Filed Oct. 27.  </w:t>
      </w:r>
    </w:p>
    <w:p w14:paraId="5413D65F" w14:textId="6CC826A5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0F478BB" w14:textId="440C4298" w:rsidR="0EBE11B6" w:rsidRPr="00707DD6" w:rsidRDefault="0EBE11B6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Burley, Benjamin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>Emily Burley</w:t>
      </w:r>
      <w:r w:rsidRPr="00707DD6">
        <w:rPr>
          <w:rFonts w:ascii="Arial" w:hAnsi="Arial" w:cs="Arial"/>
          <w:noProof w:val="0"/>
          <w:color w:val="000000" w:themeColor="text1"/>
        </w:rPr>
        <w:t xml:space="preserve">, Irvington. Seller: 26 North </w:t>
      </w:r>
      <w:r w:rsidR="3EE0C868" w:rsidRPr="00707DD6">
        <w:rPr>
          <w:rFonts w:ascii="Arial" w:hAnsi="Arial" w:cs="Arial"/>
          <w:noProof w:val="0"/>
          <w:color w:val="000000" w:themeColor="text1"/>
        </w:rPr>
        <w:t>D</w:t>
      </w:r>
      <w:r w:rsidRPr="00707DD6">
        <w:rPr>
          <w:rFonts w:ascii="Arial" w:hAnsi="Arial" w:cs="Arial"/>
          <w:noProof w:val="0"/>
          <w:color w:val="000000" w:themeColor="text1"/>
        </w:rPr>
        <w:t>utcher LLC, Irvington. Property: 28 N</w:t>
      </w:r>
      <w:r w:rsidR="00994E0C" w:rsidRPr="00707DD6">
        <w:rPr>
          <w:rFonts w:ascii="Arial" w:hAnsi="Arial" w:cs="Arial"/>
          <w:noProof w:val="0"/>
          <w:color w:val="000000" w:themeColor="text1"/>
        </w:rPr>
        <w:t>.</w:t>
      </w:r>
      <w:r w:rsidRPr="00707DD6">
        <w:rPr>
          <w:rFonts w:ascii="Arial" w:hAnsi="Arial" w:cs="Arial"/>
          <w:noProof w:val="0"/>
          <w:color w:val="000000" w:themeColor="text1"/>
        </w:rPr>
        <w:t xml:space="preserve"> </w:t>
      </w:r>
      <w:r w:rsidR="46FC6083" w:rsidRPr="00707DD6">
        <w:rPr>
          <w:rFonts w:ascii="Arial" w:hAnsi="Arial" w:cs="Arial"/>
          <w:noProof w:val="0"/>
          <w:color w:val="000000" w:themeColor="text1"/>
        </w:rPr>
        <w:t>Dutcher</w:t>
      </w:r>
      <w:r w:rsidRPr="00707DD6">
        <w:rPr>
          <w:rFonts w:ascii="Arial" w:hAnsi="Arial" w:cs="Arial"/>
          <w:noProof w:val="0"/>
          <w:color w:val="000000" w:themeColor="text1"/>
        </w:rPr>
        <w:t xml:space="preserve"> St.,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Amount: $600,000. Filed Oct. </w:t>
      </w:r>
      <w:r w:rsidR="75AA71D7" w:rsidRPr="00707DD6">
        <w:rPr>
          <w:rFonts w:ascii="Arial" w:hAnsi="Arial" w:cs="Arial"/>
          <w:noProof w:val="0"/>
          <w:color w:val="000000" w:themeColor="text1"/>
        </w:rPr>
        <w:t xml:space="preserve">25. </w:t>
      </w:r>
    </w:p>
    <w:p w14:paraId="5EF99D4B" w14:textId="23752DF4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7045367" w14:textId="25639358" w:rsidR="1037A5EF" w:rsidRPr="00707DD6" w:rsidRDefault="1037A5EF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Piazzetta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Mia LLC, </w:t>
      </w:r>
      <w:r w:rsidRPr="00707DD6">
        <w:rPr>
          <w:rFonts w:ascii="Arial" w:hAnsi="Arial" w:cs="Arial"/>
          <w:noProof w:val="0"/>
          <w:color w:val="000000" w:themeColor="text1"/>
        </w:rPr>
        <w:t>Katonah. Seller: Hair Ward LLC, Katonah. Property: 18-24 Vall</w:t>
      </w:r>
      <w:r w:rsidR="6F8A1887" w:rsidRPr="00707DD6">
        <w:rPr>
          <w:rFonts w:ascii="Arial" w:hAnsi="Arial" w:cs="Arial"/>
          <w:noProof w:val="0"/>
          <w:color w:val="000000" w:themeColor="text1"/>
        </w:rPr>
        <w:t xml:space="preserve">ey Road, Bedford. Amount: $850,000. Filed Oct. 26. </w:t>
      </w:r>
    </w:p>
    <w:p w14:paraId="205C1E3C" w14:textId="310311BC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BFE6E16" w14:textId="733C0EC7" w:rsidR="428C601C" w:rsidRPr="00707DD6" w:rsidRDefault="428C601C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Pieren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Developments Corp.</w:t>
      </w:r>
      <w:r w:rsidRPr="00707DD6">
        <w:rPr>
          <w:rFonts w:ascii="Arial" w:hAnsi="Arial" w:cs="Arial"/>
          <w:noProof w:val="0"/>
          <w:color w:val="000000" w:themeColor="text1"/>
        </w:rPr>
        <w:t>, Larchmont. Seller: Jacqueline Diana Friedman, Mamaroneck. Property: 7 F</w:t>
      </w:r>
      <w:r w:rsidR="72404E24" w:rsidRPr="00707DD6">
        <w:rPr>
          <w:rFonts w:ascii="Arial" w:hAnsi="Arial" w:cs="Arial"/>
          <w:noProof w:val="0"/>
          <w:color w:val="000000" w:themeColor="text1"/>
        </w:rPr>
        <w:t xml:space="preserve">orest Lane, </w:t>
      </w:r>
      <w:r w:rsidR="2C4C5E7F" w:rsidRPr="00707DD6">
        <w:rPr>
          <w:rFonts w:ascii="Arial" w:hAnsi="Arial" w:cs="Arial"/>
          <w:noProof w:val="0"/>
          <w:color w:val="000000" w:themeColor="text1"/>
        </w:rPr>
        <w:t>Mamaroneck</w:t>
      </w:r>
      <w:r w:rsidR="72404E24" w:rsidRPr="00707DD6">
        <w:rPr>
          <w:rFonts w:ascii="Arial" w:hAnsi="Arial" w:cs="Arial"/>
          <w:noProof w:val="0"/>
          <w:color w:val="000000" w:themeColor="text1"/>
        </w:rPr>
        <w:t xml:space="preserve">. Amount: $640,000. Filed Oct. 25. </w:t>
      </w:r>
    </w:p>
    <w:p w14:paraId="782DCD2D" w14:textId="74FFDED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BB84309" w14:textId="7FEC7039" w:rsidR="549EB056" w:rsidRPr="00707DD6" w:rsidRDefault="549EB056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RAS Closing Services LLC, </w:t>
      </w:r>
      <w:r w:rsidRPr="00707DD6">
        <w:rPr>
          <w:rFonts w:ascii="Arial" w:hAnsi="Arial" w:cs="Arial"/>
          <w:noProof w:val="0"/>
          <w:color w:val="000000" w:themeColor="text1"/>
        </w:rPr>
        <w:t>Glen Ellyn. Seller: Nicholas J. Wells and Abigail Wells, Mount Vernon. Property: 143 Ri</w:t>
      </w:r>
      <w:r w:rsidR="0B016831" w:rsidRPr="00707DD6">
        <w:rPr>
          <w:rFonts w:ascii="Arial" w:hAnsi="Arial" w:cs="Arial"/>
          <w:noProof w:val="0"/>
          <w:color w:val="000000" w:themeColor="text1"/>
        </w:rPr>
        <w:t xml:space="preserve">dgeway St., Mount Vernon. Mount: $620,000. Filed Oct. 27. </w:t>
      </w:r>
    </w:p>
    <w:p w14:paraId="365DB198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35CC2E91" w14:textId="6AD7A4A5" w:rsidR="233DCB98" w:rsidRPr="00707DD6" w:rsidRDefault="233DCB98" w:rsidP="6C443E0D">
      <w:pPr>
        <w:rPr>
          <w:rFonts w:ascii="Arial" w:eastAsia="Arial" w:hAnsi="Arial" w:cs="Arial"/>
          <w:noProof w:val="0"/>
          <w:color w:val="000000" w:themeColor="text1"/>
        </w:rPr>
      </w:pPr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Rosales, Pablo 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>Elvin Rosales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, Bronx. Seller: MV 438 </w:t>
      </w:r>
      <w:r w:rsidR="2B04EC68" w:rsidRPr="00707DD6">
        <w:rPr>
          <w:rFonts w:ascii="Arial" w:eastAsia="Arial" w:hAnsi="Arial" w:cs="Arial"/>
          <w:noProof w:val="0"/>
          <w:color w:val="000000" w:themeColor="text1"/>
        </w:rPr>
        <w:t>LLC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, Brooklyn. Property: 438 Seneca Ave., Mount </w:t>
      </w:r>
      <w:r w:rsidR="67C5150B" w:rsidRPr="00707DD6">
        <w:rPr>
          <w:rFonts w:ascii="Arial" w:eastAsia="Arial" w:hAnsi="Arial" w:cs="Arial"/>
          <w:noProof w:val="0"/>
          <w:color w:val="000000" w:themeColor="text1"/>
        </w:rPr>
        <w:t xml:space="preserve">Vernon. Amount: $650,000. Filed Oct. 28. </w:t>
      </w:r>
    </w:p>
    <w:p w14:paraId="0CFF58CB" w14:textId="3D456DC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15F644A" w14:textId="0F0B6E50" w:rsidR="5D31294D" w:rsidRPr="00707DD6" w:rsidRDefault="5D31294D" w:rsidP="6C443E0D">
      <w:pPr>
        <w:rPr>
          <w:rFonts w:ascii="Arial" w:eastAsia="Arial" w:hAnsi="Arial" w:cs="Arial"/>
          <w:noProof w:val="0"/>
          <w:color w:val="000000" w:themeColor="text1"/>
        </w:rPr>
      </w:pPr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>Souza, Amanda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 and </w:t>
      </w:r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>Nicholas Souza</w:t>
      </w:r>
      <w:r w:rsidRPr="00707DD6">
        <w:rPr>
          <w:rFonts w:ascii="Arial" w:eastAsia="Arial" w:hAnsi="Arial" w:cs="Arial"/>
          <w:noProof w:val="0"/>
          <w:color w:val="000000" w:themeColor="text1"/>
        </w:rPr>
        <w:t>, Yorktown Heights. Seller: 87 North Avenue Realty Corp</w:t>
      </w:r>
      <w:r w:rsidR="55159132" w:rsidRPr="00707DD6">
        <w:rPr>
          <w:rFonts w:ascii="Arial" w:eastAsia="Arial" w:hAnsi="Arial" w:cs="Arial"/>
          <w:noProof w:val="0"/>
          <w:color w:val="000000" w:themeColor="text1"/>
        </w:rPr>
        <w:t>., Bedford Corners. Property: 87 N</w:t>
      </w:r>
      <w:r w:rsidR="00994E0C" w:rsidRPr="00707DD6">
        <w:rPr>
          <w:rFonts w:ascii="Arial" w:eastAsia="Arial" w:hAnsi="Arial" w:cs="Arial"/>
          <w:noProof w:val="0"/>
          <w:color w:val="000000" w:themeColor="text1"/>
        </w:rPr>
        <w:t>.</w:t>
      </w:r>
      <w:r w:rsidR="55159132" w:rsidRPr="00707DD6">
        <w:rPr>
          <w:rFonts w:ascii="Arial" w:eastAsia="Arial" w:hAnsi="Arial" w:cs="Arial"/>
          <w:noProof w:val="0"/>
          <w:color w:val="000000" w:themeColor="text1"/>
        </w:rPr>
        <w:t xml:space="preserve"> </w:t>
      </w:r>
      <w:proofErr w:type="spellStart"/>
      <w:r w:rsidR="55159132" w:rsidRPr="00707DD6">
        <w:rPr>
          <w:rFonts w:ascii="Arial" w:eastAsia="Arial" w:hAnsi="Arial" w:cs="Arial"/>
          <w:noProof w:val="0"/>
          <w:color w:val="000000" w:themeColor="text1"/>
        </w:rPr>
        <w:t>Moger</w:t>
      </w:r>
      <w:proofErr w:type="spellEnd"/>
      <w:r w:rsidR="55159132" w:rsidRPr="00707DD6">
        <w:rPr>
          <w:rFonts w:ascii="Arial" w:eastAsia="Arial" w:hAnsi="Arial" w:cs="Arial"/>
          <w:noProof w:val="0"/>
          <w:color w:val="000000" w:themeColor="text1"/>
        </w:rPr>
        <w:t xml:space="preserve"> Ave., Mount </w:t>
      </w:r>
      <w:proofErr w:type="spellStart"/>
      <w:r w:rsidR="55159132" w:rsidRPr="00707DD6">
        <w:rPr>
          <w:rFonts w:ascii="Arial" w:eastAsia="Arial" w:hAnsi="Arial" w:cs="Arial"/>
          <w:noProof w:val="0"/>
          <w:color w:val="000000" w:themeColor="text1"/>
        </w:rPr>
        <w:t>Kisco</w:t>
      </w:r>
      <w:proofErr w:type="spellEnd"/>
      <w:r w:rsidR="55159132" w:rsidRPr="00707DD6">
        <w:rPr>
          <w:rFonts w:ascii="Arial" w:eastAsia="Arial" w:hAnsi="Arial" w:cs="Arial"/>
          <w:noProof w:val="0"/>
          <w:color w:val="000000" w:themeColor="text1"/>
        </w:rPr>
        <w:t xml:space="preserve">. </w:t>
      </w:r>
      <w:r w:rsidR="7B288117" w:rsidRPr="00707DD6">
        <w:rPr>
          <w:rFonts w:ascii="Arial" w:eastAsia="Arial" w:hAnsi="Arial" w:cs="Arial"/>
          <w:noProof w:val="0"/>
          <w:color w:val="000000" w:themeColor="text1"/>
        </w:rPr>
        <w:t>Amount</w:t>
      </w:r>
      <w:r w:rsidR="55159132" w:rsidRPr="00707DD6">
        <w:rPr>
          <w:rFonts w:ascii="Arial" w:eastAsia="Arial" w:hAnsi="Arial" w:cs="Arial"/>
          <w:noProof w:val="0"/>
          <w:color w:val="000000" w:themeColor="text1"/>
        </w:rPr>
        <w:t xml:space="preserve">: $800,000. Filed Oct </w:t>
      </w:r>
      <w:r w:rsidR="6B9A9144" w:rsidRPr="00707DD6">
        <w:rPr>
          <w:rFonts w:ascii="Arial" w:eastAsia="Arial" w:hAnsi="Arial" w:cs="Arial"/>
          <w:noProof w:val="0"/>
          <w:color w:val="000000" w:themeColor="text1"/>
        </w:rPr>
        <w:t xml:space="preserve">28. </w:t>
      </w:r>
    </w:p>
    <w:p w14:paraId="38B9188C" w14:textId="4D5B8E18" w:rsidR="6C443E0D" w:rsidRPr="00707DD6" w:rsidRDefault="6C443E0D" w:rsidP="6C443E0D">
      <w:pPr>
        <w:rPr>
          <w:rFonts w:ascii="Arial" w:eastAsia="Arial" w:hAnsi="Arial" w:cs="Arial"/>
          <w:noProof w:val="0"/>
          <w:color w:val="000000" w:themeColor="text1"/>
        </w:rPr>
      </w:pPr>
    </w:p>
    <w:p w14:paraId="3D155FBC" w14:textId="1AB60872" w:rsidR="45753ED7" w:rsidRPr="00707DD6" w:rsidRDefault="45753ED7" w:rsidP="6C443E0D">
      <w:pPr>
        <w:rPr>
          <w:rFonts w:ascii="Arial" w:eastAsia="Arial" w:hAnsi="Arial" w:cs="Arial"/>
          <w:noProof w:val="0"/>
          <w:color w:val="000000" w:themeColor="text1"/>
        </w:rPr>
      </w:pPr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Team </w:t>
      </w:r>
      <w:proofErr w:type="spellStart"/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>Huxta</w:t>
      </w:r>
      <w:proofErr w:type="spellEnd"/>
      <w:r w:rsidRPr="00707DD6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LLC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, Greenwich, Connecticut. Seller: Tammy Ross, Larchmont. Property: 2028 Palmer Ave., Mamaroneck. Amount: $770,000. Filed Oct. </w:t>
      </w:r>
      <w:r w:rsidR="24C7B170" w:rsidRPr="00707DD6">
        <w:rPr>
          <w:rFonts w:ascii="Arial" w:eastAsia="Arial" w:hAnsi="Arial" w:cs="Arial"/>
          <w:noProof w:val="0"/>
          <w:color w:val="000000" w:themeColor="text1"/>
        </w:rPr>
        <w:t xml:space="preserve">28. </w:t>
      </w:r>
      <w:r w:rsidRPr="00707DD6">
        <w:rPr>
          <w:rFonts w:ascii="Arial" w:eastAsia="Arial" w:hAnsi="Arial" w:cs="Arial"/>
          <w:noProof w:val="0"/>
          <w:color w:val="000000" w:themeColor="text1"/>
        </w:rPr>
        <w:t xml:space="preserve"> </w:t>
      </w:r>
    </w:p>
    <w:p w14:paraId="76D1820A" w14:textId="05717ED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751300F" w14:textId="7BFFC89A" w:rsidR="003B7197" w:rsidRPr="00707DD6" w:rsidRDefault="3547E26E" w:rsidP="6C443E0D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Thomas, Ross </w:t>
      </w:r>
      <w:r w:rsidRPr="00707DD6">
        <w:rPr>
          <w:rFonts w:ascii="Arial" w:hAnsi="Arial" w:cs="Arial"/>
          <w:noProof w:val="0"/>
          <w:color w:val="000000" w:themeColor="text1"/>
        </w:rPr>
        <w:t xml:space="preserve">and 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>Schuyler Vreeland,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Brooklyn.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Seler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>: 156 Old Stone Hill LLC, Pound Ridge. Property: 156 Old Stone Hill Road, Pound Ridge. Amount: $ 1.</w:t>
      </w:r>
      <w:r w:rsidR="71B393C6" w:rsidRPr="00707DD6">
        <w:rPr>
          <w:rFonts w:ascii="Arial" w:hAnsi="Arial" w:cs="Arial"/>
          <w:noProof w:val="0"/>
          <w:color w:val="000000" w:themeColor="text1"/>
        </w:rPr>
        <w:t xml:space="preserve">3 Million. Filed Oct. </w:t>
      </w:r>
      <w:r w:rsidR="003B7197" w:rsidRPr="00707DD6">
        <w:rPr>
          <w:rFonts w:ascii="Arial" w:hAnsi="Arial" w:cs="Arial"/>
          <w:noProof w:val="0"/>
          <w:color w:val="000000" w:themeColor="text1"/>
        </w:rPr>
        <w:t> </w:t>
      </w:r>
      <w:r w:rsidR="68815819" w:rsidRPr="00707DD6">
        <w:rPr>
          <w:rFonts w:ascii="Arial" w:hAnsi="Arial" w:cs="Arial"/>
          <w:noProof w:val="0"/>
          <w:color w:val="000000" w:themeColor="text1"/>
        </w:rPr>
        <w:t xml:space="preserve">26. </w:t>
      </w:r>
    </w:p>
    <w:p w14:paraId="1F9A6FE9" w14:textId="7CA187EB" w:rsidR="4AACC14A" w:rsidRPr="00707DD6" w:rsidRDefault="4AACC14A" w:rsidP="6C443E0D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VH 50 Legion Drive LLC</w:t>
      </w:r>
      <w:r w:rsidRPr="00707DD6">
        <w:rPr>
          <w:rFonts w:ascii="Arial" w:hAnsi="Arial" w:cs="Arial"/>
          <w:noProof w:val="0"/>
          <w:color w:val="000000" w:themeColor="text1"/>
        </w:rPr>
        <w:t>, Old Greenwich, Connecticut. Seller: 50 Legion Drive LLC, Dobbs Ferry. Property: 50 Legion Driv</w:t>
      </w:r>
      <w:r w:rsidR="29FF33E3" w:rsidRPr="00707DD6">
        <w:rPr>
          <w:rFonts w:ascii="Arial" w:hAnsi="Arial" w:cs="Arial"/>
          <w:noProof w:val="0"/>
          <w:color w:val="000000" w:themeColor="text1"/>
        </w:rPr>
        <w:t xml:space="preserve">e, Mount Pleasant. Amount: $780,000. Filed Oct. 27. </w:t>
      </w:r>
    </w:p>
    <w:p w14:paraId="23C1A97C" w14:textId="51094FEB" w:rsidR="676F336D" w:rsidRPr="00707DD6" w:rsidRDefault="676F336D" w:rsidP="6C443E0D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YY Waterfront Properties LLC, </w:t>
      </w:r>
      <w:r w:rsidRPr="00707DD6">
        <w:rPr>
          <w:rFonts w:ascii="Arial" w:hAnsi="Arial" w:cs="Arial"/>
          <w:noProof w:val="0"/>
          <w:color w:val="000000" w:themeColor="text1"/>
        </w:rPr>
        <w:t>Yonkers. Seller: John Barca, Yonkers. Property: 783B Warburton Ave., Yonkers. Amount: $46</w:t>
      </w:r>
      <w:r w:rsidR="7C57F850" w:rsidRPr="00707DD6">
        <w:rPr>
          <w:rFonts w:ascii="Arial" w:hAnsi="Arial" w:cs="Arial"/>
          <w:noProof w:val="0"/>
          <w:color w:val="000000" w:themeColor="text1"/>
        </w:rPr>
        <w:t xml:space="preserve">0,000. Filed Oct. 25. </w:t>
      </w:r>
    </w:p>
    <w:p w14:paraId="35F0889A" w14:textId="77777777" w:rsidR="003B7197" w:rsidRPr="00707DD6" w:rsidRDefault="003B7197" w:rsidP="6C443E0D">
      <w:pPr>
        <w:spacing w:after="240"/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6B515302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10E68C91" w14:textId="164602A6" w:rsidR="6C443E0D" w:rsidRPr="00707DD6" w:rsidRDefault="6C443E0D" w:rsidP="6C443E0D">
      <w:pPr>
        <w:rPr>
          <w:rFonts w:ascii="Arial" w:hAnsi="Arial" w:cs="Arial"/>
          <w:noProof w:val="0"/>
          <w:color w:val="C0504D"/>
        </w:rPr>
      </w:pPr>
    </w:p>
    <w:p w14:paraId="3D013B1F" w14:textId="0C164714" w:rsidR="6C443E0D" w:rsidRPr="00707DD6" w:rsidRDefault="6C443E0D" w:rsidP="6C443E0D">
      <w:pPr>
        <w:rPr>
          <w:rFonts w:ascii="Arial" w:hAnsi="Arial" w:cs="Arial"/>
          <w:noProof w:val="0"/>
          <w:color w:val="C0504D"/>
        </w:rPr>
      </w:pPr>
    </w:p>
    <w:p w14:paraId="480C228F" w14:textId="5392CF6C" w:rsidR="6C443E0D" w:rsidRPr="00707DD6" w:rsidRDefault="6C443E0D" w:rsidP="6C443E0D">
      <w:pPr>
        <w:rPr>
          <w:rFonts w:ascii="Arial" w:hAnsi="Arial" w:cs="Arial"/>
          <w:noProof w:val="0"/>
          <w:color w:val="C0504D"/>
        </w:rPr>
      </w:pPr>
    </w:p>
    <w:p w14:paraId="4253EF77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7E1ADDF0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Judgments </w:t>
      </w:r>
    </w:p>
    <w:p w14:paraId="33D48E78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 </w:t>
      </w: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2D6473E8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5EEAFCF6" w14:textId="7C2DFD0D" w:rsidR="584613E2" w:rsidRPr="00707DD6" w:rsidRDefault="584613E2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211 Highland Cleaners Corp., </w:t>
      </w:r>
      <w:r w:rsidRPr="00707DD6">
        <w:rPr>
          <w:rFonts w:ascii="Arial" w:hAnsi="Arial" w:cs="Arial"/>
          <w:noProof w:val="0"/>
          <w:color w:val="000000" w:themeColor="text1"/>
        </w:rPr>
        <w:t xml:space="preserve">Ossining. $48,440.05 in favor of Eastern Funding LLC, New York City. Filed Oct. 28. </w:t>
      </w:r>
    </w:p>
    <w:p w14:paraId="5B9B7A21" w14:textId="23B64729" w:rsidR="6C443E0D" w:rsidRPr="00707DD6" w:rsidRDefault="6C443E0D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3518B72" w14:textId="464E1422" w:rsidR="461AB4FA" w:rsidRPr="00707DD6" w:rsidRDefault="461AB4FA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A-1 Automotive Works Inc.,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Mount Vernon. $33,037.10 in favor of Farmers Insurance Group, Hartford, Connecticut. Filed Oct. 28. </w:t>
      </w:r>
    </w:p>
    <w:p w14:paraId="77DD40E8" w14:textId="26816028" w:rsidR="6C443E0D" w:rsidRPr="00707DD6" w:rsidRDefault="6C443E0D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0772E94" w14:textId="4A7BA331" w:rsidR="381CB89D" w:rsidRPr="00707DD6" w:rsidRDefault="381CB89D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Ace Cabinets and Appliances Corp.,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Bronx. $17,5309.40 in favor of Fabuwood Cabinetry Corp., Newark, New Jersey. Filed Oct. 29. </w:t>
      </w:r>
    </w:p>
    <w:p w14:paraId="77324B86" w14:textId="7603E0F5" w:rsidR="6C443E0D" w:rsidRPr="00707DD6" w:rsidRDefault="6C443E0D" w:rsidP="6C443E0D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29C87E7" w14:textId="38C53418" w:rsidR="55887F72" w:rsidRPr="00707DD6" w:rsidRDefault="55887F72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Acosta, Edward, </w:t>
      </w:r>
      <w:r w:rsidRPr="00707DD6">
        <w:rPr>
          <w:rFonts w:ascii="Arial" w:hAnsi="Arial" w:cs="Arial"/>
          <w:noProof w:val="0"/>
          <w:color w:val="000000" w:themeColor="text1"/>
        </w:rPr>
        <w:t xml:space="preserve">Yonkers. $3,191.38 in favor of Bank of America National Association, Charlotte, North Carolina. Filed Oct. 26. </w:t>
      </w:r>
    </w:p>
    <w:p w14:paraId="696D69FC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64AD8D14" w14:textId="0F162D9C" w:rsidR="003B7197" w:rsidRPr="00707DD6" w:rsidRDefault="34DAF20B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B.L.O. Costs Construction Co</w:t>
      </w:r>
      <w:r w:rsidR="00994E0C" w:rsidRPr="00707DD6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Yonkers. $33,229.82 in favor of </w:t>
      </w:r>
      <w:r w:rsidR="00994E0C" w:rsidRPr="00707DD6">
        <w:rPr>
          <w:rFonts w:ascii="Arial" w:hAnsi="Arial" w:cs="Arial"/>
          <w:noProof w:val="0"/>
          <w:color w:val="000000" w:themeColor="text1"/>
        </w:rPr>
        <w:t xml:space="preserve">the </w:t>
      </w:r>
      <w:r w:rsidRPr="00707DD6">
        <w:rPr>
          <w:rFonts w:ascii="Arial" w:hAnsi="Arial" w:cs="Arial"/>
          <w:noProof w:val="0"/>
          <w:color w:val="000000" w:themeColor="text1"/>
        </w:rPr>
        <w:t xml:space="preserve">State of </w:t>
      </w:r>
      <w:r w:rsidR="00994E0C" w:rsidRPr="00707DD6">
        <w:rPr>
          <w:rFonts w:ascii="Arial" w:hAnsi="Arial" w:cs="Arial"/>
          <w:noProof w:val="0"/>
          <w:color w:val="000000" w:themeColor="text1"/>
        </w:rPr>
        <w:t xml:space="preserve">New York </w:t>
      </w:r>
      <w:r w:rsidRPr="00707DD6">
        <w:rPr>
          <w:rFonts w:ascii="Arial" w:hAnsi="Arial" w:cs="Arial"/>
          <w:noProof w:val="0"/>
          <w:color w:val="000000" w:themeColor="text1"/>
        </w:rPr>
        <w:t xml:space="preserve">Insurance Fund, New York City. Filed Oct. 27. </w:t>
      </w:r>
    </w:p>
    <w:p w14:paraId="6A05CB8D" w14:textId="23C15575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A050796" w14:textId="63B4999B" w:rsidR="3B0861EB" w:rsidRPr="00707DD6" w:rsidRDefault="3B0861EB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Beval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Saddlery L</w:t>
      </w:r>
      <w:r w:rsidR="00994E0C" w:rsidRPr="00707DD6">
        <w:rPr>
          <w:rFonts w:ascii="Arial" w:hAnsi="Arial" w:cs="Arial"/>
          <w:b/>
          <w:bCs/>
          <w:noProof w:val="0"/>
          <w:color w:val="000000" w:themeColor="text1"/>
        </w:rPr>
        <w:t>td.</w:t>
      </w: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Inc., </w:t>
      </w:r>
      <w:r w:rsidRPr="00707DD6">
        <w:rPr>
          <w:rFonts w:ascii="Arial" w:hAnsi="Arial" w:cs="Arial"/>
          <w:noProof w:val="0"/>
          <w:color w:val="000000" w:themeColor="text1"/>
        </w:rPr>
        <w:t xml:space="preserve">North Salem. $8,788.33 in favor of Petro Inc., Woodbury. Filed Oct 26. </w:t>
      </w:r>
    </w:p>
    <w:p w14:paraId="4A586566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52677262" w14:textId="2EC8EDAA" w:rsidR="1A5AD484" w:rsidRPr="00707DD6" w:rsidRDefault="1A5AD484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Campisi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Danielle, </w:t>
      </w:r>
      <w:r w:rsidRPr="00707DD6">
        <w:rPr>
          <w:rFonts w:ascii="Arial" w:hAnsi="Arial" w:cs="Arial"/>
          <w:noProof w:val="0"/>
          <w:color w:val="000000" w:themeColor="text1"/>
        </w:rPr>
        <w:t xml:space="preserve">Tarrytown. $11,123.11 in favor of Bank of America National Association, Charlotte, North Carolina. Filed Oct. 26. </w:t>
      </w:r>
    </w:p>
    <w:p w14:paraId="1721E545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3DD1135A" w14:textId="025FEF63" w:rsidR="003B7197" w:rsidRPr="00707DD6" w:rsidRDefault="604E9629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Campos, Genaro,</w:t>
      </w:r>
      <w:r w:rsidRPr="00707DD6">
        <w:rPr>
          <w:rFonts w:ascii="Arial" w:hAnsi="Arial" w:cs="Arial"/>
          <w:noProof w:val="0"/>
          <w:color w:val="000000" w:themeColor="text1"/>
        </w:rPr>
        <w:t xml:space="preserve"> Yonkers. $1,384 in favor of Capital One Bank U.S.A. National Association, Glen Allen, Virginia. Filed Oct. 28. </w:t>
      </w:r>
    </w:p>
    <w:p w14:paraId="30714AB2" w14:textId="09CB5686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7783C51" w14:textId="4E63B69B" w:rsidR="6FC3BF74" w:rsidRPr="00707DD6" w:rsidRDefault="6FC3BF74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>Castano, Jorge,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White Plains. $10,860.53 in favor of Bank of America National Association, Charlotte, North Carolina. Filed Oct. 29.</w:t>
      </w:r>
    </w:p>
    <w:p w14:paraId="5811060C" w14:textId="579B2350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93CC115" w14:textId="17CFBE01" w:rsidR="6FC3BF74" w:rsidRPr="00707DD6" w:rsidRDefault="6FC3BF74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Cedarcroft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LLC</w:t>
      </w:r>
      <w:r w:rsidRPr="00707DD6">
        <w:rPr>
          <w:rFonts w:ascii="Arial" w:hAnsi="Arial" w:cs="Arial"/>
          <w:noProof w:val="0"/>
          <w:color w:val="000000" w:themeColor="text1"/>
        </w:rPr>
        <w:t xml:space="preserve">, South Ozone Park. $5,910.17 in favor of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Del</w:t>
      </w:r>
      <w:r w:rsidR="00994E0C" w:rsidRPr="00707DD6">
        <w:rPr>
          <w:rFonts w:ascii="Arial" w:hAnsi="Arial" w:cs="Arial"/>
          <w:noProof w:val="0"/>
          <w:color w:val="000000" w:themeColor="text1"/>
        </w:rPr>
        <w:t>B</w:t>
      </w:r>
      <w:r w:rsidRPr="00707DD6">
        <w:rPr>
          <w:rFonts w:ascii="Arial" w:hAnsi="Arial" w:cs="Arial"/>
          <w:noProof w:val="0"/>
          <w:color w:val="000000" w:themeColor="text1"/>
        </w:rPr>
        <w:t>ello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Donnellan Weingarten Wise &amp; Wiederkehr LLP, White Plains. Filed Oct. 27. </w:t>
      </w:r>
    </w:p>
    <w:p w14:paraId="56F24C60" w14:textId="4079ED80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8C5DB0C" w14:textId="288EA0B7" w:rsidR="6FC3BF74" w:rsidRPr="00707DD6" w:rsidRDefault="6FC3BF74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Celli, Monica L.,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Yonkers. $4,743.13 in favor of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Unifund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CCR LLC, Cincinnati, Ohio. Filed Oct. 28. </w:t>
      </w:r>
    </w:p>
    <w:p w14:paraId="0DD278B9" w14:textId="7E1ECB60" w:rsidR="6C443E0D" w:rsidRPr="00707DD6" w:rsidRDefault="6C443E0D" w:rsidP="6C443E0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23A8A60" w14:textId="7ED973E2" w:rsidR="0CB9E359" w:rsidRPr="00707DD6" w:rsidRDefault="0CB9E359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Cornerstone Concrete and More LLC</w:t>
      </w:r>
      <w:r w:rsidRPr="00707DD6">
        <w:rPr>
          <w:rFonts w:ascii="Arial" w:hAnsi="Arial" w:cs="Arial"/>
          <w:noProof w:val="0"/>
          <w:color w:val="000000" w:themeColor="text1"/>
        </w:rPr>
        <w:t xml:space="preserve">, Alachua, Florida. $16,684.82 in favor of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Prosperum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Capital LLC, New York City. Filed Oct. 29. </w:t>
      </w:r>
    </w:p>
    <w:p w14:paraId="4BDE1DF9" w14:textId="0FB42572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10AFA3A" w14:textId="23ACF558" w:rsidR="604E9629" w:rsidRPr="00707DD6" w:rsidRDefault="604E9629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Dejesus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>, Cindy,</w:t>
      </w:r>
      <w:r w:rsidRPr="00707DD6">
        <w:rPr>
          <w:rFonts w:ascii="Arial" w:hAnsi="Arial" w:cs="Arial"/>
          <w:noProof w:val="0"/>
          <w:color w:val="000000" w:themeColor="text1"/>
        </w:rPr>
        <w:t xml:space="preserve"> New Rochelle. $7,341.26 in favor of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Unifund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CCR LLC,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Cincinati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, Ohio. Filed Oct. 28. </w:t>
      </w:r>
    </w:p>
    <w:p w14:paraId="1BFA9593" w14:textId="3BA56620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81738C6" w14:textId="20FDE13A" w:rsidR="4B5EC88A" w:rsidRPr="00707DD6" w:rsidRDefault="4B5EC88A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Delacruz, Claudio,</w:t>
      </w:r>
      <w:r w:rsidRPr="00707DD6">
        <w:rPr>
          <w:rFonts w:ascii="Arial" w:hAnsi="Arial" w:cs="Arial"/>
          <w:noProof w:val="0"/>
          <w:color w:val="000000" w:themeColor="text1"/>
        </w:rPr>
        <w:t xml:space="preserve"> Yonkers. $6,099.48 in favor of JPMorgan Chase Bank National Association, Wilmington, Delaware. Filed Oct. 29. </w:t>
      </w:r>
    </w:p>
    <w:p w14:paraId="2720E8B4" w14:textId="6CD2276B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3727B8C" w14:textId="19B2DEC4" w:rsidR="403E14BF" w:rsidRPr="00707DD6" w:rsidRDefault="403E14BF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Empire Construction LLC,</w:t>
      </w:r>
      <w:r w:rsidRPr="00707DD6">
        <w:rPr>
          <w:rFonts w:ascii="Arial" w:hAnsi="Arial" w:cs="Arial"/>
          <w:noProof w:val="0"/>
          <w:color w:val="000000" w:themeColor="text1"/>
        </w:rPr>
        <w:t xml:space="preserve"> Thornwood. $16,033.84 in favor of Advanced Flooring LLC, Monsey. Filed Oct. 28. </w:t>
      </w:r>
    </w:p>
    <w:p w14:paraId="6F3D40F1" w14:textId="3C9C3F80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905890B" w14:textId="656AF2FA" w:rsidR="403E14BF" w:rsidRPr="00707DD6" w:rsidRDefault="403E14BF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Fabian, Giuseppe R.,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Yonkers. $3,476.13 in favor of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Unifund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CCR LLC, Cincinnati, Ohio. Filed Oct. 29.</w:t>
      </w:r>
    </w:p>
    <w:p w14:paraId="2665CEED" w14:textId="0C6532CB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236E82D" w14:textId="7A84A69F" w:rsidR="003B7197" w:rsidRPr="00707DD6" w:rsidRDefault="403E14BF" w:rsidP="6C443E0D">
      <w:pPr>
        <w:rPr>
          <w:rFonts w:ascii="Arial" w:hAnsi="Arial" w:cs="Arial"/>
          <w:noProof w:val="0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Forthill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Construction Corp.,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White Plains. $2,611.36 in favor of Engineered Devices Corp., Ridgefield Park, New Jersey. Filed Oct 28. </w:t>
      </w:r>
      <w:r w:rsidR="003B7197"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4BB01B9E" w14:textId="43E9AA4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1BB6C6F" w14:textId="57BCC2A1" w:rsidR="0A6FF351" w:rsidRPr="00707DD6" w:rsidRDefault="0A6FF35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Frost, Katharyn,</w:t>
      </w:r>
      <w:r w:rsidRPr="00707DD6">
        <w:rPr>
          <w:rFonts w:ascii="Arial" w:hAnsi="Arial" w:cs="Arial"/>
          <w:noProof w:val="0"/>
          <w:color w:val="000000" w:themeColor="text1"/>
        </w:rPr>
        <w:t xml:space="preserve"> Cortlandt Manor. $2,908.25 in favor of University Radiology Associates LLP, Syracuse. Filed Oct. 29. </w:t>
      </w:r>
    </w:p>
    <w:p w14:paraId="388D7794" w14:textId="631BDD0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D1D3DB6" w14:textId="47CB3132" w:rsidR="11ABACC9" w:rsidRPr="00707DD6" w:rsidRDefault="11ABACC9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Gabalones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, Michelle, </w:t>
      </w:r>
      <w:r w:rsidRPr="00707DD6">
        <w:rPr>
          <w:rFonts w:ascii="Arial" w:hAnsi="Arial" w:cs="Arial"/>
          <w:noProof w:val="0"/>
          <w:color w:val="000000" w:themeColor="text1"/>
        </w:rPr>
        <w:t xml:space="preserve">Tarrytown. $6,745.38 in favor of JPMorgan Chase Bank National Association. Filed Oct. 27. </w:t>
      </w:r>
    </w:p>
    <w:p w14:paraId="7ADA28FF" w14:textId="77777777" w:rsidR="003B7197" w:rsidRPr="00707DD6" w:rsidRDefault="003B7197" w:rsidP="6C443E0D">
      <w:pPr>
        <w:spacing w:after="240"/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590961D4" w14:textId="78A999D4" w:rsidR="6C443E0D" w:rsidRPr="00707DD6" w:rsidRDefault="6C443E0D" w:rsidP="6C443E0D">
      <w:pPr>
        <w:spacing w:after="240"/>
        <w:rPr>
          <w:rFonts w:ascii="Arial" w:hAnsi="Arial" w:cs="Arial"/>
          <w:noProof w:val="0"/>
          <w:color w:val="C0504D"/>
        </w:rPr>
      </w:pPr>
    </w:p>
    <w:p w14:paraId="69529D58" w14:textId="75CD7C6F" w:rsidR="6C443E0D" w:rsidRPr="00707DD6" w:rsidRDefault="6C443E0D" w:rsidP="6C443E0D">
      <w:pPr>
        <w:spacing w:after="240"/>
        <w:rPr>
          <w:rFonts w:ascii="Arial" w:hAnsi="Arial" w:cs="Arial"/>
          <w:noProof w:val="0"/>
          <w:color w:val="C0504D"/>
        </w:rPr>
      </w:pPr>
    </w:p>
    <w:p w14:paraId="6B637CEB" w14:textId="0DB01149" w:rsidR="6C443E0D" w:rsidRPr="00707DD6" w:rsidRDefault="6C443E0D" w:rsidP="6C443E0D">
      <w:pPr>
        <w:spacing w:after="240"/>
        <w:rPr>
          <w:rFonts w:ascii="Arial" w:hAnsi="Arial" w:cs="Arial"/>
          <w:noProof w:val="0"/>
          <w:color w:val="C0504D"/>
        </w:rPr>
      </w:pPr>
    </w:p>
    <w:p w14:paraId="12673AC1" w14:textId="77777777" w:rsidR="003B7197" w:rsidRPr="00707DD6" w:rsidRDefault="003B7197" w:rsidP="6C443E0D">
      <w:pPr>
        <w:spacing w:after="240"/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2C6BD880" w14:textId="77777777" w:rsidR="003B7197" w:rsidRPr="00707DD6" w:rsidRDefault="003B7197" w:rsidP="6C443E0D">
      <w:pPr>
        <w:spacing w:after="240"/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3B7197" w:rsidRPr="00707DD6" w:rsidRDefault="003B7197" w:rsidP="6C443E0D">
      <w:pPr>
        <w:spacing w:after="240"/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i/>
          <w:iCs/>
          <w:noProof w:val="0"/>
          <w:color w:val="000000" w:themeColor="text1"/>
        </w:rPr>
        <w:lastRenderedPageBreak/>
        <w:t>The following filings indicate a legal action has been initiated, the outcome of which may affect the title to the property listed.</w:t>
      </w: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5561E1DE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  <w:color w:val="C00000"/>
        </w:rPr>
        <w:t> </w:t>
      </w:r>
    </w:p>
    <w:p w14:paraId="161E452D" w14:textId="7B783C94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2B6B0BD7" w14:textId="2966D0AD" w:rsidR="7830C53E" w:rsidRPr="00707DD6" w:rsidRDefault="7830C53E" w:rsidP="6C443E0D">
      <w:pPr>
        <w:rPr>
          <w:rFonts w:ascii="Arial" w:hAnsi="Arial" w:cs="Arial"/>
          <w:noProof w:val="0"/>
        </w:rPr>
      </w:pPr>
      <w:proofErr w:type="spellStart"/>
      <w:r w:rsidRPr="00707DD6">
        <w:rPr>
          <w:rFonts w:ascii="Arial" w:hAnsi="Arial" w:cs="Arial"/>
          <w:b/>
          <w:bCs/>
          <w:noProof w:val="0"/>
        </w:rPr>
        <w:t>Carozza</w:t>
      </w:r>
      <w:proofErr w:type="spellEnd"/>
      <w:r w:rsidRPr="00707DD6">
        <w:rPr>
          <w:rFonts w:ascii="Arial" w:hAnsi="Arial" w:cs="Arial"/>
          <w:b/>
          <w:bCs/>
          <w:noProof w:val="0"/>
        </w:rPr>
        <w:t xml:space="preserve">, Angela M., </w:t>
      </w:r>
      <w:r w:rsidRPr="00707DD6">
        <w:rPr>
          <w:rFonts w:ascii="Arial" w:hAnsi="Arial" w:cs="Arial"/>
          <w:noProof w:val="0"/>
        </w:rPr>
        <w:t>as owner. Filed by Bank of New York Mellon Trust Company. Action: Foreclosure of a mortgage in the principal amount of $572,330 affecting property located at 224 Park Hill Ave., Yonkers. Filed Oct. 28.</w:t>
      </w:r>
    </w:p>
    <w:p w14:paraId="274CC702" w14:textId="1E88024B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4F32AECC" w14:textId="3A90F462" w:rsidR="390EDE49" w:rsidRPr="00707DD6" w:rsidRDefault="390EDE49" w:rsidP="6C443E0D">
      <w:pPr>
        <w:rPr>
          <w:rFonts w:ascii="Arial" w:hAnsi="Arial" w:cs="Arial"/>
          <w:noProof w:val="0"/>
          <w:color w:val="FF0000"/>
        </w:rPr>
      </w:pPr>
      <w:proofErr w:type="spellStart"/>
      <w:r w:rsidRPr="00707DD6">
        <w:rPr>
          <w:rFonts w:ascii="Arial" w:hAnsi="Arial" w:cs="Arial"/>
          <w:b/>
          <w:bCs/>
          <w:noProof w:val="0"/>
        </w:rPr>
        <w:t>Carmano</w:t>
      </w:r>
      <w:proofErr w:type="spellEnd"/>
      <w:r w:rsidRPr="00707DD6">
        <w:rPr>
          <w:rFonts w:ascii="Arial" w:hAnsi="Arial" w:cs="Arial"/>
          <w:b/>
          <w:bCs/>
          <w:noProof w:val="0"/>
        </w:rPr>
        <w:t xml:space="preserve">, Helen, </w:t>
      </w:r>
      <w:r w:rsidRPr="00707DD6">
        <w:rPr>
          <w:rFonts w:ascii="Arial" w:hAnsi="Arial" w:cs="Arial"/>
          <w:noProof w:val="0"/>
        </w:rPr>
        <w:t>as owner. Filed by PHH Mortgage Corp. Action: Foreclosure of a mortgage in the principal amount of $690,000 affecting property located at 536 Park Ave., Yonkers. Filed Oct. 27.</w:t>
      </w:r>
    </w:p>
    <w:p w14:paraId="18092270" w14:textId="766ACE72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3DE05A3E" w14:textId="42CC3CE7" w:rsidR="2777CDDA" w:rsidRPr="00707DD6" w:rsidRDefault="2777CDDA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 xml:space="preserve">Cote, </w:t>
      </w:r>
      <w:proofErr w:type="spellStart"/>
      <w:r w:rsidRPr="00707DD6">
        <w:rPr>
          <w:rFonts w:ascii="Arial" w:hAnsi="Arial" w:cs="Arial"/>
          <w:b/>
          <w:bCs/>
          <w:noProof w:val="0"/>
        </w:rPr>
        <w:t>Syllvian</w:t>
      </w:r>
      <w:proofErr w:type="spellEnd"/>
      <w:r w:rsidRPr="00707DD6">
        <w:rPr>
          <w:rFonts w:ascii="Arial" w:hAnsi="Arial" w:cs="Arial"/>
          <w:b/>
          <w:bCs/>
          <w:noProof w:val="0"/>
        </w:rPr>
        <w:t xml:space="preserve"> </w:t>
      </w:r>
      <w:r w:rsidRPr="00707DD6">
        <w:rPr>
          <w:rFonts w:ascii="Arial" w:hAnsi="Arial" w:cs="Arial"/>
          <w:noProof w:val="0"/>
        </w:rPr>
        <w:t>and</w:t>
      </w:r>
      <w:r w:rsidRPr="00707DD6">
        <w:rPr>
          <w:rFonts w:ascii="Arial" w:hAnsi="Arial" w:cs="Arial"/>
          <w:b/>
          <w:bCs/>
          <w:noProof w:val="0"/>
        </w:rPr>
        <w:t xml:space="preserve"> Tisa Cote</w:t>
      </w:r>
      <w:r w:rsidRPr="00707DD6">
        <w:rPr>
          <w:rFonts w:ascii="Arial" w:hAnsi="Arial" w:cs="Arial"/>
          <w:noProof w:val="0"/>
        </w:rPr>
        <w:t xml:space="preserve">, as owners. Filed by U.S. Bank National Association. Action: Foreclosure of a mortgage in the principal amount of $1,312,500 affecting property located at </w:t>
      </w:r>
      <w:r w:rsidR="2DDE643E" w:rsidRPr="00707DD6">
        <w:rPr>
          <w:rFonts w:ascii="Arial" w:hAnsi="Arial" w:cs="Arial"/>
          <w:noProof w:val="0"/>
        </w:rPr>
        <w:t>33 Truesdale Lake Drive, South Salem</w:t>
      </w:r>
      <w:r w:rsidRPr="00707DD6">
        <w:rPr>
          <w:rFonts w:ascii="Arial" w:hAnsi="Arial" w:cs="Arial"/>
          <w:noProof w:val="0"/>
        </w:rPr>
        <w:t>. Filed Oct. 2</w:t>
      </w:r>
      <w:r w:rsidR="7EAEA857" w:rsidRPr="00707DD6">
        <w:rPr>
          <w:rFonts w:ascii="Arial" w:hAnsi="Arial" w:cs="Arial"/>
          <w:noProof w:val="0"/>
        </w:rPr>
        <w:t>9</w:t>
      </w:r>
      <w:r w:rsidRPr="00707DD6">
        <w:rPr>
          <w:rFonts w:ascii="Arial" w:hAnsi="Arial" w:cs="Arial"/>
          <w:noProof w:val="0"/>
        </w:rPr>
        <w:t>.</w:t>
      </w:r>
    </w:p>
    <w:p w14:paraId="222CCC41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2B1C2D94" w14:textId="0ECC325D" w:rsidR="2AA296FB" w:rsidRPr="00707DD6" w:rsidRDefault="2AA296FB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>Grant, Irene,</w:t>
      </w:r>
      <w:r w:rsidRPr="00707DD6">
        <w:rPr>
          <w:rFonts w:ascii="Arial" w:hAnsi="Arial" w:cs="Arial"/>
          <w:noProof w:val="0"/>
        </w:rPr>
        <w:t xml:space="preserve"> as owner. Filed by U.S. Bank National Association. Action: Foreclosure of a mortgage in the principal amount of $370,000 affecting property located at 69 Church St., Tarrytown. Filed Oct. 25.</w:t>
      </w:r>
    </w:p>
    <w:p w14:paraId="28D17827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5D829E9A" w14:textId="3E25D707" w:rsidR="4E7C5307" w:rsidRPr="00707DD6" w:rsidRDefault="4E7C5307" w:rsidP="6C443E0D">
      <w:pPr>
        <w:rPr>
          <w:rFonts w:ascii="Arial" w:hAnsi="Arial" w:cs="Arial"/>
          <w:noProof w:val="0"/>
        </w:rPr>
      </w:pPr>
      <w:proofErr w:type="spellStart"/>
      <w:r w:rsidRPr="00707DD6">
        <w:rPr>
          <w:rFonts w:ascii="Arial" w:hAnsi="Arial" w:cs="Arial"/>
          <w:b/>
          <w:bCs/>
          <w:noProof w:val="0"/>
        </w:rPr>
        <w:t>Imbrogno</w:t>
      </w:r>
      <w:proofErr w:type="spellEnd"/>
      <w:r w:rsidRPr="00707DD6">
        <w:rPr>
          <w:rFonts w:ascii="Arial" w:hAnsi="Arial" w:cs="Arial"/>
          <w:b/>
          <w:bCs/>
          <w:noProof w:val="0"/>
        </w:rPr>
        <w:t>, Mary,</w:t>
      </w:r>
      <w:r w:rsidRPr="00707DD6">
        <w:rPr>
          <w:rFonts w:ascii="Arial" w:hAnsi="Arial" w:cs="Arial"/>
          <w:noProof w:val="0"/>
        </w:rPr>
        <w:t xml:space="preserve"> as owner. Filed by Nationstar Mortgage LLC. Action: Foreclosure of a mortgage in the principal amount of $375,000 affecting property located at 33 Orchard St., Mount Vernon. Filed Oct. 29.</w:t>
      </w:r>
    </w:p>
    <w:p w14:paraId="0E3E33EB" w14:textId="16416479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5D86C630" w14:textId="0380BD1E" w:rsidR="003B7197" w:rsidRPr="00707DD6" w:rsidRDefault="78BCA57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 xml:space="preserve">Monique, </w:t>
      </w:r>
      <w:proofErr w:type="gramStart"/>
      <w:r w:rsidRPr="00707DD6">
        <w:rPr>
          <w:rFonts w:ascii="Arial" w:hAnsi="Arial" w:cs="Arial"/>
          <w:b/>
          <w:bCs/>
          <w:noProof w:val="0"/>
        </w:rPr>
        <w:t>Taylor</w:t>
      </w:r>
      <w:proofErr w:type="gramEnd"/>
      <w:r w:rsidRPr="00707DD6">
        <w:rPr>
          <w:rFonts w:ascii="Arial" w:hAnsi="Arial" w:cs="Arial"/>
          <w:b/>
          <w:bCs/>
          <w:noProof w:val="0"/>
        </w:rPr>
        <w:t xml:space="preserve"> </w:t>
      </w:r>
      <w:r w:rsidRPr="00707DD6">
        <w:rPr>
          <w:rFonts w:ascii="Arial" w:hAnsi="Arial" w:cs="Arial"/>
          <w:noProof w:val="0"/>
        </w:rPr>
        <w:t>and</w:t>
      </w:r>
      <w:r w:rsidRPr="00707DD6">
        <w:rPr>
          <w:rFonts w:ascii="Arial" w:hAnsi="Arial" w:cs="Arial"/>
          <w:b/>
          <w:bCs/>
          <w:noProof w:val="0"/>
        </w:rPr>
        <w:t xml:space="preserve"> Leonard Taylor</w:t>
      </w:r>
      <w:r w:rsidRPr="00707DD6">
        <w:rPr>
          <w:rFonts w:ascii="Arial" w:hAnsi="Arial" w:cs="Arial"/>
          <w:noProof w:val="0"/>
        </w:rPr>
        <w:t>, as owners. Filed by Aurora Loan Services LLC. Action: Foreclosure of a mortgage in the principal amount of $600,000 affecting property located at 31 Pasadena Place, Mount Vernon. Filed Oct. 27.</w:t>
      </w:r>
      <w:r w:rsidRPr="00707DD6">
        <w:rPr>
          <w:rFonts w:ascii="Arial" w:hAnsi="Arial" w:cs="Arial"/>
          <w:noProof w:val="0"/>
          <w:color w:val="C0504D"/>
        </w:rPr>
        <w:t xml:space="preserve"> </w:t>
      </w:r>
      <w:r w:rsidR="003B7197" w:rsidRPr="00707DD6">
        <w:rPr>
          <w:rFonts w:ascii="Arial" w:hAnsi="Arial" w:cs="Arial"/>
          <w:noProof w:val="0"/>
          <w:color w:val="C0504D"/>
        </w:rPr>
        <w:t> </w:t>
      </w:r>
    </w:p>
    <w:p w14:paraId="61FCB14E" w14:textId="4D377766" w:rsidR="6C443E0D" w:rsidRPr="00707DD6" w:rsidRDefault="6C443E0D" w:rsidP="6C443E0D">
      <w:pPr>
        <w:rPr>
          <w:rFonts w:ascii="Arial" w:hAnsi="Arial" w:cs="Arial"/>
          <w:noProof w:val="0"/>
          <w:color w:val="C0504D"/>
        </w:rPr>
      </w:pPr>
    </w:p>
    <w:p w14:paraId="5380F020" w14:textId="44F55BDA" w:rsidR="003B7197" w:rsidRPr="00707DD6" w:rsidRDefault="5563972F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>Wilson, Patricia,</w:t>
      </w:r>
      <w:r w:rsidRPr="00707DD6">
        <w:rPr>
          <w:rFonts w:ascii="Arial" w:hAnsi="Arial" w:cs="Arial"/>
          <w:noProof w:val="0"/>
        </w:rPr>
        <w:t xml:space="preserve"> as owner. Filed by</w:t>
      </w:r>
      <w:r w:rsidR="27D6F992" w:rsidRPr="00707DD6">
        <w:rPr>
          <w:rFonts w:ascii="Arial" w:hAnsi="Arial" w:cs="Arial"/>
          <w:noProof w:val="0"/>
        </w:rPr>
        <w:t xml:space="preserve"> Nationstar Mortgage LLC. Action: Foreclosure of a mortgage in the principal amount of $569,832 affecting property located at 160 Buena Vista Ave., Yonkers. Filed Oct. 27.</w:t>
      </w:r>
    </w:p>
    <w:p w14:paraId="675038CB" w14:textId="7A15D59B" w:rsidR="6C443E0D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42F19EF9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4D855984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</w:t>
      </w:r>
    </w:p>
    <w:p w14:paraId="0DB7E682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Mechanic’s Liens </w:t>
      </w:r>
    </w:p>
    <w:p w14:paraId="6CE2FCB8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38427821" w14:textId="306E02BC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  <w:r w:rsidRPr="00707DD6">
        <w:rPr>
          <w:rFonts w:ascii="Arial" w:hAnsi="Arial" w:cs="Arial"/>
          <w:noProof w:val="0"/>
          <w:color w:val="C0504D"/>
        </w:rPr>
        <w:t>  </w:t>
      </w:r>
    </w:p>
    <w:p w14:paraId="5D2046B7" w14:textId="5366AC5C" w:rsidR="003B7197" w:rsidRPr="00707DD6" w:rsidRDefault="44F46A5C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>3521 Property LLC,</w:t>
      </w:r>
      <w:r w:rsidRPr="00707DD6">
        <w:rPr>
          <w:rFonts w:ascii="Arial" w:hAnsi="Arial" w:cs="Arial"/>
          <w:noProof w:val="0"/>
        </w:rPr>
        <w:t xml:space="preserve"> as owner. $43,662.50 in favor of KNR Construction LLC. Property: in Pound Ridge. Filed Oct. 26. </w:t>
      </w:r>
    </w:p>
    <w:p w14:paraId="15B3EB6E" w14:textId="55C57F7D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  </w:t>
      </w:r>
    </w:p>
    <w:p w14:paraId="42CAE146" w14:textId="41D8B923" w:rsidR="003B7197" w:rsidRPr="00707DD6" w:rsidRDefault="7DAFBAED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 xml:space="preserve">Hughes, David, </w:t>
      </w:r>
      <w:r w:rsidRPr="00707DD6">
        <w:rPr>
          <w:rFonts w:ascii="Arial" w:hAnsi="Arial" w:cs="Arial"/>
          <w:noProof w:val="0"/>
        </w:rPr>
        <w:t xml:space="preserve">as owner. $5,804 in favor of Prime Building Services Inc. Property: 10 Summer Ave., Yonkers. Filed Oct. 25. </w:t>
      </w:r>
      <w:r w:rsidR="003B7197" w:rsidRPr="00707DD6">
        <w:rPr>
          <w:rFonts w:ascii="Arial" w:hAnsi="Arial" w:cs="Arial"/>
          <w:noProof w:val="0"/>
        </w:rPr>
        <w:t> </w:t>
      </w:r>
    </w:p>
    <w:p w14:paraId="787073E9" w14:textId="4B44026B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2B69820E" w14:textId="3D0E398B" w:rsidR="15C4AE76" w:rsidRPr="00707DD6" w:rsidRDefault="15C4AE76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lastRenderedPageBreak/>
        <w:t>LMV II MMP Holdings L.P.,</w:t>
      </w:r>
      <w:r w:rsidRPr="00707DD6">
        <w:rPr>
          <w:rFonts w:ascii="Arial" w:hAnsi="Arial" w:cs="Arial"/>
          <w:noProof w:val="0"/>
        </w:rPr>
        <w:t xml:space="preserve"> as owner. $81,103.16 in favor of Feldman-Lumber-U.S. LBM LLC. Property: in White </w:t>
      </w:r>
      <w:r w:rsidRPr="00707DD6">
        <w:rPr>
          <w:rFonts w:ascii="Arial" w:hAnsi="Arial" w:cs="Arial"/>
        </w:rPr>
        <w:br/>
      </w:r>
      <w:r w:rsidR="00994E0C" w:rsidRPr="00707DD6">
        <w:rPr>
          <w:rFonts w:ascii="Arial" w:hAnsi="Arial" w:cs="Arial"/>
          <w:noProof w:val="0"/>
        </w:rPr>
        <w:t>P</w:t>
      </w:r>
      <w:r w:rsidR="28743F80" w:rsidRPr="00707DD6">
        <w:rPr>
          <w:rFonts w:ascii="Arial" w:hAnsi="Arial" w:cs="Arial"/>
          <w:noProof w:val="0"/>
        </w:rPr>
        <w:t xml:space="preserve">lains. Filed Oct. 29. </w:t>
      </w:r>
    </w:p>
    <w:p w14:paraId="6E9E6214" w14:textId="475E99E3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0D9C6264" w14:textId="716F0C90" w:rsidR="28743F80" w:rsidRPr="00707DD6" w:rsidRDefault="28743F80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</w:rPr>
        <w:t>MJ Gardens LLC,</w:t>
      </w:r>
      <w:r w:rsidRPr="00707DD6">
        <w:rPr>
          <w:rFonts w:ascii="Arial" w:hAnsi="Arial" w:cs="Arial"/>
          <w:noProof w:val="0"/>
        </w:rPr>
        <w:t xml:space="preserve"> as owner. $25,967.80 in favor of Sunbelt Rentals Inc. Region 11. Property: in New Rochelle. Filed Oct. 28. </w:t>
      </w:r>
    </w:p>
    <w:p w14:paraId="3D467E97" w14:textId="7145449E" w:rsidR="6C443E0D" w:rsidRPr="00707DD6" w:rsidRDefault="6C443E0D" w:rsidP="6C443E0D">
      <w:pPr>
        <w:rPr>
          <w:rFonts w:ascii="Arial" w:hAnsi="Arial" w:cs="Arial"/>
          <w:noProof w:val="0"/>
        </w:rPr>
      </w:pPr>
    </w:p>
    <w:p w14:paraId="4B9B179D" w14:textId="039AD0FE" w:rsidR="003B7197" w:rsidRPr="00707DD6" w:rsidRDefault="003B7197" w:rsidP="6C443E0D">
      <w:pPr>
        <w:rPr>
          <w:rFonts w:ascii="Arial" w:hAnsi="Arial" w:cs="Arial"/>
          <w:noProof w:val="0"/>
        </w:rPr>
      </w:pPr>
    </w:p>
    <w:p w14:paraId="38BC71DC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704D51E7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218FC86B" w14:textId="57A03052" w:rsidR="003B7197" w:rsidRPr="00707DD6" w:rsidRDefault="003B7197" w:rsidP="6C443E0D">
      <w:pPr>
        <w:rPr>
          <w:rFonts w:ascii="Arial" w:hAnsi="Arial" w:cs="Arial"/>
          <w:noProof w:val="0"/>
          <w:color w:val="000000" w:themeColor="text1"/>
        </w:rPr>
      </w:pPr>
    </w:p>
    <w:p w14:paraId="098CDE09" w14:textId="42956E54" w:rsidR="003B7197" w:rsidRPr="00707DD6" w:rsidRDefault="003B7197" w:rsidP="6C443E0D">
      <w:pPr>
        <w:rPr>
          <w:rFonts w:ascii="Arial" w:hAnsi="Arial" w:cs="Arial"/>
          <w:noProof w:val="0"/>
          <w:color w:val="000000" w:themeColor="text1"/>
        </w:rPr>
      </w:pPr>
    </w:p>
    <w:p w14:paraId="4DF0DE5A" w14:textId="6D7746C8" w:rsidR="003B7197" w:rsidRPr="00707DD6" w:rsidRDefault="44755013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Dabble Hot Sauce,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20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Sammis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Lane, White Plains 10605, c/o Ryan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Santolo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and Gregory Egan. Filed Oct. 29. </w:t>
      </w:r>
    </w:p>
    <w:p w14:paraId="693C4773" w14:textId="6D781BD0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04DC71F8" w14:textId="4DCB1A94" w:rsidR="57B847CB" w:rsidRPr="00707DD6" w:rsidRDefault="57B847CB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Posh Styles, </w:t>
      </w:r>
      <w:r w:rsidRPr="00707DD6">
        <w:rPr>
          <w:rFonts w:ascii="Arial" w:hAnsi="Arial" w:cs="Arial"/>
          <w:noProof w:val="0"/>
          <w:color w:val="000000" w:themeColor="text1"/>
        </w:rPr>
        <w:t xml:space="preserve">60 Marrow Ave., Apt. LMS, Scarsdale 10583, c/o Share Walsh and Renee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Bascoe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>. Filed Oct. 25.</w:t>
      </w:r>
    </w:p>
    <w:p w14:paraId="078DA2B6" w14:textId="7B9C886D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181972A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51756CA6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28520D2A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AB54743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noProof w:val="0"/>
          <w:color w:val="000000" w:themeColor="text1"/>
        </w:rPr>
        <w:t> </w:t>
      </w:r>
    </w:p>
    <w:p w14:paraId="3B89598A" w14:textId="77777777" w:rsidR="003B7197" w:rsidRPr="00707DD6" w:rsidRDefault="003B7197" w:rsidP="6C443E0D">
      <w:pPr>
        <w:rPr>
          <w:rFonts w:ascii="Arial" w:hAnsi="Arial" w:cs="Arial"/>
          <w:noProof w:val="0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BC41D6A" w14:textId="49D105E3" w:rsidR="01F68908" w:rsidRPr="00707DD6" w:rsidRDefault="01F68908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131 Palisade</w:t>
      </w:r>
      <w:r w:rsidRPr="00707DD6">
        <w:rPr>
          <w:rFonts w:ascii="Arial" w:hAnsi="Arial" w:cs="Arial"/>
          <w:noProof w:val="0"/>
          <w:color w:val="000000" w:themeColor="text1"/>
        </w:rPr>
        <w:t xml:space="preserve"> RE, 20 S</w:t>
      </w:r>
      <w:r w:rsidR="00994E0C" w:rsidRPr="00707DD6">
        <w:rPr>
          <w:rFonts w:ascii="Arial" w:hAnsi="Arial" w:cs="Arial"/>
          <w:noProof w:val="0"/>
          <w:color w:val="000000" w:themeColor="text1"/>
        </w:rPr>
        <w:t>.</w:t>
      </w:r>
      <w:r w:rsidRPr="00707DD6">
        <w:rPr>
          <w:rFonts w:ascii="Arial" w:hAnsi="Arial" w:cs="Arial"/>
          <w:noProof w:val="0"/>
          <w:color w:val="000000" w:themeColor="text1"/>
        </w:rPr>
        <w:t xml:space="preserve"> Broadway, Yonkers 10701, c/o Abdullah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Fersen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Filed Oct. 28. </w:t>
      </w:r>
    </w:p>
    <w:p w14:paraId="2D679AFD" w14:textId="0DC869AB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9E4770B" w14:textId="1EDAC2A2" w:rsidR="3FA70716" w:rsidRPr="00707DD6" w:rsidRDefault="3FA70716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American Treasure Exchange,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60 Windmill Road, Armonk 10504, c/o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Ireneusz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Josef Wisniewski. Filed Oct. 29. </w:t>
      </w:r>
    </w:p>
    <w:p w14:paraId="4B9BF0C2" w14:textId="5CCA0EB1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530582F8" w14:textId="591CCEE2" w:rsidR="72141D65" w:rsidRPr="00707DD6" w:rsidRDefault="72141D65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Caggie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Bradford Practice,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19 South Road, Katonah 10536, c/o Caroline S. Bradford. Filed Oct. 28. </w:t>
      </w:r>
    </w:p>
    <w:p w14:paraId="08F9B45D" w14:textId="5E6F405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5B66AAB" w14:textId="5AE9E47E" w:rsidR="52734C70" w:rsidRPr="00707DD6" w:rsidRDefault="52734C70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Casa Construction New York</w:t>
      </w:r>
      <w:r w:rsidRPr="00707DD6">
        <w:rPr>
          <w:rFonts w:ascii="Arial" w:hAnsi="Arial" w:cs="Arial"/>
          <w:noProof w:val="0"/>
          <w:color w:val="000000" w:themeColor="text1"/>
        </w:rPr>
        <w:t xml:space="preserve">, 93 Fisher Ave., Apt. 2B, White Plains 10606, c/o Cristian Hernandez. Filed Oct. 28. </w:t>
      </w:r>
    </w:p>
    <w:p w14:paraId="1BA4DD6C" w14:textId="36F0F1F5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E481551" w14:textId="72DBC435" w:rsidR="49785DFD" w:rsidRPr="00707DD6" w:rsidRDefault="49785DFD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Danyko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Testing Services,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30 Glenn St., Suite 305, White Plains 10603, c/o Stephen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Danuko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Filed Oct. 26. </w:t>
      </w:r>
    </w:p>
    <w:p w14:paraId="537A974F" w14:textId="378B1376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5A0411A" w14:textId="2C7117C2" w:rsidR="4FBD16D3" w:rsidRPr="00707DD6" w:rsidRDefault="4FBD16D3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>Design With Woof,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 Campus Place, Scarsdale 10583, c/o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Xiaohan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Wang. Filed Oct. 29. </w:t>
      </w:r>
    </w:p>
    <w:p w14:paraId="27D4CC89" w14:textId="0D0FE1A1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3F7EE67F" w14:textId="607D7A71" w:rsidR="626CA7DD" w:rsidRPr="00707DD6" w:rsidRDefault="626CA7DD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Dunga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Yard Services,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383 Warburton Ave., Yonkers 10701, c/o Alain Thompson. Filed Oct. 26. </w:t>
      </w:r>
    </w:p>
    <w:p w14:paraId="5322EDF3" w14:textId="4E32E9CE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CB09A08" w14:textId="1E6DFC53" w:rsidR="77556CC0" w:rsidRPr="00707DD6" w:rsidRDefault="77556CC0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E &amp; M Landscaping,</w:t>
      </w:r>
      <w:r w:rsidRPr="00707DD6">
        <w:rPr>
          <w:rFonts w:ascii="Arial" w:hAnsi="Arial" w:cs="Arial"/>
          <w:noProof w:val="0"/>
          <w:color w:val="000000" w:themeColor="text1"/>
        </w:rPr>
        <w:t xml:space="preserve"> 6 Woodland St., Mount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10549, c/o Elias Auguste Morales Salazar. Filed Oct. 26. </w:t>
      </w:r>
    </w:p>
    <w:p w14:paraId="66C77824" w14:textId="3BA5544F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7A3EE0A" w14:textId="7FCB9263" w:rsidR="14C89269" w:rsidRPr="00707DD6" w:rsidRDefault="14C89269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Flooring &amp; Carpet Design Center,</w:t>
      </w:r>
      <w:r w:rsidRPr="00707DD6">
        <w:rPr>
          <w:rFonts w:ascii="Arial" w:hAnsi="Arial" w:cs="Arial"/>
          <w:noProof w:val="0"/>
          <w:color w:val="000000" w:themeColor="text1"/>
        </w:rPr>
        <w:t xml:space="preserve"> 2455 Central Park Ave., Yonkers 10710, c/o Francisco Santana. Filed Oct. 28. </w:t>
      </w:r>
    </w:p>
    <w:p w14:paraId="7B0F0A62" w14:textId="32B63E53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21B8D15" w14:textId="451A2349" w:rsidR="19629EC4" w:rsidRPr="00707DD6" w:rsidRDefault="19629EC4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Get Ready </w:t>
      </w:r>
      <w:proofErr w:type="gram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To</w:t>
      </w:r>
      <w:proofErr w:type="gram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Smile,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1 Martine Ave., </w:t>
      </w:r>
      <w:r w:rsidR="00994E0C" w:rsidRPr="00707DD6">
        <w:rPr>
          <w:rFonts w:ascii="Arial" w:hAnsi="Arial" w:cs="Arial"/>
          <w:noProof w:val="0"/>
          <w:color w:val="000000" w:themeColor="text1"/>
        </w:rPr>
        <w:t xml:space="preserve">No. </w:t>
      </w:r>
      <w:r w:rsidRPr="00707DD6">
        <w:rPr>
          <w:rFonts w:ascii="Arial" w:hAnsi="Arial" w:cs="Arial"/>
          <w:noProof w:val="0"/>
          <w:color w:val="000000" w:themeColor="text1"/>
        </w:rPr>
        <w:t xml:space="preserve">518, White Plains 10606, c/o Spencer Cohen. Filed Oct. 29. </w:t>
      </w:r>
    </w:p>
    <w:p w14:paraId="672FA860" w14:textId="180C3BF5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2D768A1" w14:textId="47105598" w:rsidR="4F67B9B8" w:rsidRPr="00707DD6" w:rsidRDefault="4F67B9B8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Global Emerge,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8 Jane St., Hartsdale 10530, c/o Leonie Gordon. Filed Oct. 26. </w:t>
      </w:r>
    </w:p>
    <w:p w14:paraId="562A63A2" w14:textId="70E24AFA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D6F3B85" w14:textId="1D950934" w:rsidR="580783F5" w:rsidRPr="00707DD6" w:rsidRDefault="580783F5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Happy Venture Kids Club,</w:t>
      </w:r>
      <w:r w:rsidRPr="00707DD6">
        <w:rPr>
          <w:rFonts w:ascii="Arial" w:hAnsi="Arial" w:cs="Arial"/>
          <w:noProof w:val="0"/>
          <w:color w:val="000000" w:themeColor="text1"/>
        </w:rPr>
        <w:t xml:space="preserve"> 21 Howard St., Mount Vernon 10550, c/o Jacqueline Stephens Hurst. Filed Oct. 28. </w:t>
      </w:r>
    </w:p>
    <w:p w14:paraId="699BE2E0" w14:textId="0CE72008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31673BD" w14:textId="29FB60EB" w:rsidR="0A636E81" w:rsidRPr="00707DD6" w:rsidRDefault="0A636E8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J V Services,</w:t>
      </w:r>
      <w:r w:rsidRPr="00707DD6">
        <w:rPr>
          <w:rFonts w:ascii="Arial" w:hAnsi="Arial" w:cs="Arial"/>
          <w:noProof w:val="0"/>
          <w:color w:val="000000" w:themeColor="text1"/>
        </w:rPr>
        <w:t xml:space="preserve"> 113 Main St., Ossining 10562, c/o Juan Vera. Filed Oct. 25. </w:t>
      </w:r>
    </w:p>
    <w:p w14:paraId="4630BAC5" w14:textId="41364A2F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C420D58" w14:textId="6FF63544" w:rsidR="36150742" w:rsidRPr="00707DD6" w:rsidRDefault="36150742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JD Construction,</w:t>
      </w:r>
      <w:r w:rsidRPr="00707DD6">
        <w:rPr>
          <w:rFonts w:ascii="Arial" w:hAnsi="Arial" w:cs="Arial"/>
          <w:noProof w:val="0"/>
          <w:color w:val="000000" w:themeColor="text1"/>
        </w:rPr>
        <w:t xml:space="preserve"> 46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Jesmeral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Circle, Mohegan Lake 10547, c/o Joseph Deaton. Filed Oct. 29. </w:t>
      </w:r>
    </w:p>
    <w:p w14:paraId="4DEA07B2" w14:textId="76B018B4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4C9CF3B5" w14:textId="63964A62" w:rsidR="27FE38D2" w:rsidRPr="00707DD6" w:rsidRDefault="27FE38D2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Killer Weave,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325 Larchmont Acres, Apt. 5C, Larchmont 10538, c/o Cynthia Otero. Filed Oct. 29. </w:t>
      </w:r>
    </w:p>
    <w:p w14:paraId="56C98C16" w14:textId="02722266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DF2FDFB" w14:textId="24A75D24" w:rsidR="1399A611" w:rsidRPr="00707DD6" w:rsidRDefault="1399A61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Little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G&amp;Co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3784 Wildwood St., Yorktown Heights 10598, c/o Giulio Eliseo. Filed Oct 26. </w:t>
      </w:r>
    </w:p>
    <w:p w14:paraId="3A7E76F2" w14:textId="7A7067B9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2A12F7E1" w14:textId="56247CE9" w:rsidR="3773621D" w:rsidRPr="00707DD6" w:rsidRDefault="3773621D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LT General Contracting, </w:t>
      </w:r>
      <w:r w:rsidRPr="00707DD6">
        <w:rPr>
          <w:rFonts w:ascii="Arial" w:hAnsi="Arial" w:cs="Arial"/>
          <w:noProof w:val="0"/>
          <w:color w:val="000000" w:themeColor="text1"/>
        </w:rPr>
        <w:t xml:space="preserve">43 </w:t>
      </w:r>
      <w:r w:rsidR="00994E0C" w:rsidRPr="00707DD6">
        <w:rPr>
          <w:rFonts w:ascii="Arial" w:hAnsi="Arial" w:cs="Arial"/>
          <w:noProof w:val="0"/>
          <w:color w:val="000000" w:themeColor="text1"/>
        </w:rPr>
        <w:t>N.</w:t>
      </w:r>
      <w:r w:rsidRPr="00707DD6">
        <w:rPr>
          <w:rFonts w:ascii="Arial" w:hAnsi="Arial" w:cs="Arial"/>
          <w:noProof w:val="0"/>
          <w:color w:val="000000" w:themeColor="text1"/>
        </w:rPr>
        <w:t xml:space="preserve"> Malcom St., Ossining 10562, c/o Luis A.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Tenelanda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Villa. Filed Oct. 28. </w:t>
      </w:r>
    </w:p>
    <w:p w14:paraId="2126EFE1" w14:textId="0E2CFE17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488D152" w14:textId="2F4F819E" w:rsidR="3DD9F881" w:rsidRPr="00707DD6" w:rsidRDefault="3DD9F881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One Engineering,</w:t>
      </w:r>
      <w:r w:rsidRPr="00707DD6">
        <w:rPr>
          <w:rFonts w:ascii="Arial" w:hAnsi="Arial" w:cs="Arial"/>
          <w:noProof w:val="0"/>
          <w:color w:val="000000" w:themeColor="text1"/>
        </w:rPr>
        <w:t xml:space="preserve"> 770 Bronx River Road, Bronxville 10708, c/o Kwang Yi. Filed Oct. 29. </w:t>
      </w:r>
    </w:p>
    <w:p w14:paraId="0C66C74A" w14:textId="34E41E17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FEED67F" w14:textId="4712BF3D" w:rsidR="5B4D1E29" w:rsidRPr="00707DD6" w:rsidRDefault="5B4D1E29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Perfection Heating &amp; Cooling,</w:t>
      </w:r>
      <w:r w:rsidRPr="00707DD6">
        <w:rPr>
          <w:rFonts w:ascii="Arial" w:hAnsi="Arial" w:cs="Arial"/>
          <w:noProof w:val="0"/>
          <w:color w:val="000000" w:themeColor="text1"/>
        </w:rPr>
        <w:t xml:space="preserve"> 15 Lincoln Ave., Somers 10589, c/o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Wilguen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Sipprien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Filed Oct. 29. </w:t>
      </w:r>
    </w:p>
    <w:p w14:paraId="7487B13F" w14:textId="1579E04F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1CA0077B" w14:textId="2F02E79C" w:rsidR="34FBA737" w:rsidRPr="00707DD6" w:rsidRDefault="34FBA737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RocNroad2</w:t>
      </w:r>
      <w:r w:rsidRPr="00707DD6">
        <w:rPr>
          <w:rFonts w:ascii="Arial" w:hAnsi="Arial" w:cs="Arial"/>
          <w:noProof w:val="0"/>
          <w:color w:val="000000" w:themeColor="text1"/>
        </w:rPr>
        <w:t xml:space="preserve">, 63 Hartley Ave., Mount Vernon 10550, c/o Robin Berry. Filed Oct. 29. </w:t>
      </w:r>
    </w:p>
    <w:p w14:paraId="3A426C75" w14:textId="08BE292A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6DA176D5" w14:textId="69F02FA8" w:rsidR="07C6A473" w:rsidRPr="00707DD6" w:rsidRDefault="07C6A473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Salcedos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Landscaping,</w:t>
      </w:r>
      <w:r w:rsidRPr="00707DD6">
        <w:rPr>
          <w:rFonts w:ascii="Arial" w:hAnsi="Arial" w:cs="Arial"/>
          <w:noProof w:val="0"/>
          <w:color w:val="000000" w:themeColor="text1"/>
        </w:rPr>
        <w:t xml:space="preserve"> P.O. Box 1167, Port Chester 10573, c/o Anais G.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Cevallos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Filed Oct. 26. </w:t>
      </w:r>
    </w:p>
    <w:p w14:paraId="16D48538" w14:textId="6D8072E7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6675C253" w14:textId="50D8CBD6" w:rsidR="4C4DEDE6" w:rsidRPr="00707DD6" w:rsidRDefault="4C4DEDE6" w:rsidP="6C443E0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lastRenderedPageBreak/>
        <w:t>Self Care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gram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By</w:t>
      </w:r>
      <w:proofErr w:type="gram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707DD6">
        <w:rPr>
          <w:rFonts w:ascii="Arial" w:hAnsi="Arial" w:cs="Arial"/>
          <w:b/>
          <w:bCs/>
          <w:noProof w:val="0"/>
          <w:color w:val="000000" w:themeColor="text1"/>
        </w:rPr>
        <w:t>Indera</w:t>
      </w:r>
      <w:proofErr w:type="spellEnd"/>
      <w:r w:rsidRPr="00707DD6">
        <w:rPr>
          <w:rFonts w:ascii="Arial" w:hAnsi="Arial" w:cs="Arial"/>
          <w:b/>
          <w:bCs/>
          <w:noProof w:val="0"/>
          <w:color w:val="000000" w:themeColor="text1"/>
        </w:rPr>
        <w:t xml:space="preserve"> P,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39 Hudson Terrace, Apt. 203, Yonkers 10701, c/o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Indera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Prooley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>. Filed Oct. 28.</w:t>
      </w:r>
    </w:p>
    <w:p w14:paraId="6D2EA84C" w14:textId="36D4A4B3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01E67562" w14:textId="4AB2AF6C" w:rsidR="4C4DEDE6" w:rsidRPr="00707DD6" w:rsidRDefault="4C4DEDE6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Think Counseling &amp; Mental Wellness,</w:t>
      </w:r>
      <w:r w:rsidRPr="00707DD6">
        <w:rPr>
          <w:rFonts w:ascii="Arial" w:hAnsi="Arial" w:cs="Arial"/>
          <w:noProof w:val="0"/>
          <w:color w:val="000000" w:themeColor="text1"/>
        </w:rPr>
        <w:t xml:space="preserve"> 18 Gramercy Ave., Yonkers 10701, c/o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Lashanta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 Thomas. Filed Oct. 28. </w:t>
      </w:r>
    </w:p>
    <w:p w14:paraId="66E98F87" w14:textId="5F96642A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5A15765C" w14:textId="2702C174" w:rsidR="386D8D47" w:rsidRPr="00707DD6" w:rsidRDefault="386D8D47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Westchester Bathtub Refinishing,</w:t>
      </w:r>
      <w:r w:rsidRPr="00707DD6">
        <w:rPr>
          <w:rFonts w:ascii="Arial" w:hAnsi="Arial" w:cs="Arial"/>
          <w:noProof w:val="0"/>
          <w:color w:val="000000" w:themeColor="text1"/>
        </w:rPr>
        <w:t xml:space="preserve"> 220 Gainsbor</w:t>
      </w:r>
      <w:r w:rsidR="00994E0C" w:rsidRPr="00707DD6">
        <w:rPr>
          <w:rFonts w:ascii="Arial" w:hAnsi="Arial" w:cs="Arial"/>
          <w:noProof w:val="0"/>
          <w:color w:val="000000" w:themeColor="text1"/>
        </w:rPr>
        <w:t>ou</w:t>
      </w:r>
      <w:r w:rsidRPr="00707DD6">
        <w:rPr>
          <w:rFonts w:ascii="Arial" w:hAnsi="Arial" w:cs="Arial"/>
          <w:noProof w:val="0"/>
          <w:color w:val="000000" w:themeColor="text1"/>
        </w:rPr>
        <w:t>g</w:t>
      </w:r>
      <w:r w:rsidR="00994E0C" w:rsidRPr="00707DD6">
        <w:rPr>
          <w:rFonts w:ascii="Arial" w:hAnsi="Arial" w:cs="Arial"/>
          <w:noProof w:val="0"/>
          <w:color w:val="000000" w:themeColor="text1"/>
        </w:rPr>
        <w:t>h</w:t>
      </w:r>
      <w:r w:rsidRPr="00707DD6">
        <w:rPr>
          <w:rFonts w:ascii="Arial" w:hAnsi="Arial" w:cs="Arial"/>
          <w:noProof w:val="0"/>
          <w:color w:val="000000" w:themeColor="text1"/>
        </w:rPr>
        <w:t xml:space="preserve"> Ave., West Harrison 10604, c/o Antonio Avera. Filed Oct. 26. </w:t>
      </w:r>
    </w:p>
    <w:p w14:paraId="04AD86FC" w14:textId="2621D63C" w:rsidR="6C443E0D" w:rsidRPr="00707DD6" w:rsidRDefault="6C443E0D" w:rsidP="6C443E0D">
      <w:pPr>
        <w:rPr>
          <w:rFonts w:ascii="Arial" w:hAnsi="Arial" w:cs="Arial"/>
          <w:noProof w:val="0"/>
          <w:color w:val="000000" w:themeColor="text1"/>
        </w:rPr>
      </w:pPr>
    </w:p>
    <w:p w14:paraId="7D0AFE54" w14:textId="3668D7BE" w:rsidR="7CF4D6BA" w:rsidRDefault="7CF4D6BA" w:rsidP="6C443E0D">
      <w:pPr>
        <w:rPr>
          <w:rFonts w:ascii="Arial" w:hAnsi="Arial" w:cs="Arial"/>
          <w:noProof w:val="0"/>
          <w:color w:val="000000" w:themeColor="text1"/>
        </w:rPr>
      </w:pPr>
      <w:r w:rsidRPr="00707DD6">
        <w:rPr>
          <w:rFonts w:ascii="Arial" w:hAnsi="Arial" w:cs="Arial"/>
          <w:b/>
          <w:bCs/>
          <w:noProof w:val="0"/>
          <w:color w:val="000000" w:themeColor="text1"/>
        </w:rPr>
        <w:t>You Can Sleep Well,</w:t>
      </w:r>
      <w:r w:rsidRPr="00707DD6">
        <w:rPr>
          <w:rFonts w:ascii="Arial" w:hAnsi="Arial" w:cs="Arial"/>
          <w:noProof w:val="0"/>
          <w:color w:val="000000" w:themeColor="text1"/>
        </w:rPr>
        <w:t xml:space="preserve"> 360 Huguenot St., </w:t>
      </w:r>
      <w:r w:rsidR="00994E0C" w:rsidRPr="00707DD6">
        <w:rPr>
          <w:rFonts w:ascii="Arial" w:hAnsi="Arial" w:cs="Arial"/>
          <w:noProof w:val="0"/>
          <w:color w:val="000000" w:themeColor="text1"/>
        </w:rPr>
        <w:t xml:space="preserve">No. </w:t>
      </w:r>
      <w:r w:rsidRPr="00707DD6">
        <w:rPr>
          <w:rFonts w:ascii="Arial" w:hAnsi="Arial" w:cs="Arial"/>
          <w:noProof w:val="0"/>
          <w:color w:val="000000" w:themeColor="text1"/>
        </w:rPr>
        <w:t xml:space="preserve">2209, New Rochelle 10801, c/o Romana </w:t>
      </w:r>
      <w:proofErr w:type="spellStart"/>
      <w:r w:rsidRPr="00707DD6">
        <w:rPr>
          <w:rFonts w:ascii="Arial" w:hAnsi="Arial" w:cs="Arial"/>
          <w:noProof w:val="0"/>
          <w:color w:val="000000" w:themeColor="text1"/>
        </w:rPr>
        <w:t>Ciobany</w:t>
      </w:r>
      <w:proofErr w:type="spellEnd"/>
      <w:r w:rsidRPr="00707DD6">
        <w:rPr>
          <w:rFonts w:ascii="Arial" w:hAnsi="Arial" w:cs="Arial"/>
          <w:noProof w:val="0"/>
          <w:color w:val="000000" w:themeColor="text1"/>
        </w:rPr>
        <w:t xml:space="preserve">. Filed Oct. 26. </w:t>
      </w:r>
    </w:p>
    <w:p w14:paraId="6F297235" w14:textId="240F4175" w:rsidR="00707DD6" w:rsidRDefault="00707DD6" w:rsidP="6C443E0D">
      <w:pPr>
        <w:rPr>
          <w:rFonts w:ascii="Arial" w:hAnsi="Arial" w:cs="Arial"/>
          <w:noProof w:val="0"/>
          <w:color w:val="000000" w:themeColor="text1"/>
        </w:rPr>
      </w:pPr>
    </w:p>
    <w:p w14:paraId="084234AE" w14:textId="77777777" w:rsidR="00707DD6" w:rsidRPr="00685CC1" w:rsidRDefault="00707DD6" w:rsidP="00707DD6">
      <w:pPr>
        <w:rPr>
          <w:rFonts w:ascii="Arial" w:hAnsi="Arial" w:cs="Arial"/>
          <w:b/>
          <w:bCs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JUDGMENTS</w:t>
      </w:r>
    </w:p>
    <w:p w14:paraId="6A21A335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6EEBB6AC" w14:textId="29818D97" w:rsidR="00707DD6" w:rsidRPr="00685CC1" w:rsidRDefault="00707DD6" w:rsidP="00707DD6">
      <w:pPr>
        <w:rPr>
          <w:rFonts w:ascii="Arial" w:hAnsi="Arial" w:cs="Arial"/>
        </w:rPr>
      </w:pPr>
      <w:r w:rsidRPr="00685CC1">
        <w:rPr>
          <w:rFonts w:ascii="Arial" w:hAnsi="Arial" w:cs="Arial"/>
          <w:b/>
          <w:bCs/>
          <w:color w:val="000000"/>
        </w:rPr>
        <w:t>WORKERS’ COMPENSATION BOARD</w:t>
      </w:r>
    </w:p>
    <w:p w14:paraId="6E435E32" w14:textId="77777777" w:rsidR="00707DD6" w:rsidRDefault="00707DD6" w:rsidP="00707DD6">
      <w:pPr>
        <w:rPr>
          <w:rFonts w:ascii="Arial" w:hAnsi="Arial" w:cs="Arial"/>
          <w:i/>
          <w:iCs/>
          <w:color w:val="000000"/>
        </w:rPr>
      </w:pPr>
    </w:p>
    <w:p w14:paraId="63CBDEEA" w14:textId="702FA114" w:rsidR="00707DD6" w:rsidRPr="00685CC1" w:rsidRDefault="00707DD6" w:rsidP="00707DD6">
      <w:pPr>
        <w:rPr>
          <w:rFonts w:ascii="Arial" w:hAnsi="Arial" w:cs="Arial"/>
          <w:i/>
          <w:iCs/>
          <w:color w:val="000000"/>
        </w:rPr>
      </w:pPr>
      <w:r w:rsidRPr="00685CC1">
        <w:rPr>
          <w:rFonts w:ascii="Arial" w:hAnsi="Arial" w:cs="Arial"/>
          <w:i/>
          <w:iCs/>
          <w:color w:val="000000"/>
        </w:rPr>
        <w:t>Failure to carry insurance or for work-related injuries and illnesses, Oct. 28 to Nov. 3, 2021.</w:t>
      </w:r>
    </w:p>
    <w:p w14:paraId="1F33AFB8" w14:textId="77777777" w:rsidR="00707DD6" w:rsidRPr="00685CC1" w:rsidRDefault="00707DD6" w:rsidP="00707DD6">
      <w:pPr>
        <w:rPr>
          <w:rFonts w:ascii="Arial" w:hAnsi="Arial" w:cs="Arial"/>
        </w:rPr>
      </w:pPr>
    </w:p>
    <w:p w14:paraId="1CE8F139" w14:textId="65106EB3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201 Yonkers Rest Inc.</w:t>
      </w:r>
      <w:r w:rsidRPr="00685CC1">
        <w:rPr>
          <w:rFonts w:ascii="Arial" w:hAnsi="Arial" w:cs="Arial"/>
          <w:color w:val="000000"/>
        </w:rPr>
        <w:t>, New Rochelle. Amount: $2,000.</w:t>
      </w:r>
    </w:p>
    <w:p w14:paraId="5B59E177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4EAF3E00" w14:textId="77777777" w:rsidR="00707DD6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D’Erricos Platinum Corp.</w:t>
      </w:r>
      <w:r w:rsidRPr="00685CC1">
        <w:rPr>
          <w:rFonts w:ascii="Arial" w:hAnsi="Arial" w:cs="Arial"/>
          <w:color w:val="000000"/>
        </w:rPr>
        <w:t>, Scarsdale and Bronx. Amount: $13,000.</w:t>
      </w:r>
      <w:r>
        <w:rPr>
          <w:rFonts w:ascii="Arial" w:hAnsi="Arial" w:cs="Arial"/>
          <w:color w:val="000000"/>
        </w:rPr>
        <w:br/>
      </w:r>
    </w:p>
    <w:p w14:paraId="1904AB62" w14:textId="58C312A6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El Michoacano Corp.</w:t>
      </w:r>
      <w:r w:rsidRPr="00685CC1">
        <w:rPr>
          <w:rFonts w:ascii="Arial" w:hAnsi="Arial" w:cs="Arial"/>
          <w:color w:val="000000"/>
        </w:rPr>
        <w:t>, Scarsdale and New Rochelle. Amount: $20,000.</w:t>
      </w:r>
    </w:p>
    <w:p w14:paraId="24E3C7B3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632F7AE2" w14:textId="40CD73E4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Empire State Trucking Inc.</w:t>
      </w:r>
      <w:r w:rsidRPr="00685CC1">
        <w:rPr>
          <w:rFonts w:ascii="Arial" w:hAnsi="Arial" w:cs="Arial"/>
          <w:color w:val="000000"/>
        </w:rPr>
        <w:t>, Mount Vernon. Amount: $3,921.50.</w:t>
      </w:r>
    </w:p>
    <w:p w14:paraId="58D2CBD2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2F8A175B" w14:textId="38E23332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Millenium Stone LTD</w:t>
      </w:r>
      <w:r w:rsidRPr="00685CC1">
        <w:rPr>
          <w:rFonts w:ascii="Arial" w:hAnsi="Arial" w:cs="Arial"/>
          <w:color w:val="000000"/>
        </w:rPr>
        <w:t>, Port Chester. Amount: $40,000.</w:t>
      </w:r>
    </w:p>
    <w:p w14:paraId="53FE670D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5FAEBD12" w14:textId="5E072AB6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Mobile Pro New York LLC</w:t>
      </w:r>
      <w:r w:rsidRPr="00685CC1">
        <w:rPr>
          <w:rFonts w:ascii="Arial" w:hAnsi="Arial" w:cs="Arial"/>
          <w:color w:val="000000"/>
        </w:rPr>
        <w:t>, New Rochelle. Amount: $29,250.</w:t>
      </w:r>
    </w:p>
    <w:p w14:paraId="00450FD0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4D985286" w14:textId="4FE0DB2C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R&amp;S Laundromat Inc.</w:t>
      </w:r>
      <w:r w:rsidRPr="00685CC1">
        <w:rPr>
          <w:rFonts w:ascii="Arial" w:hAnsi="Arial" w:cs="Arial"/>
          <w:color w:val="000000"/>
        </w:rPr>
        <w:t>, Scarsdale. Amount: $9,750.</w:t>
      </w:r>
    </w:p>
    <w:p w14:paraId="17B1E8CD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67A2C99A" w14:textId="65B2CEBC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SHD Landscaping Company Inc.</w:t>
      </w:r>
      <w:r w:rsidRPr="00685CC1">
        <w:rPr>
          <w:rFonts w:ascii="Arial" w:hAnsi="Arial" w:cs="Arial"/>
          <w:color w:val="000000"/>
        </w:rPr>
        <w:t>, Port Chester. Amount: $33,500.</w:t>
      </w:r>
    </w:p>
    <w:p w14:paraId="462949B5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6B1CFA80" w14:textId="02DBD28E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 xml:space="preserve">The Diner Guys Group Corp </w:t>
      </w:r>
      <w:r w:rsidRPr="00685CC1">
        <w:rPr>
          <w:rFonts w:ascii="Arial" w:hAnsi="Arial" w:cs="Arial"/>
          <w:color w:val="000000"/>
        </w:rPr>
        <w:t>d.b.a.</w:t>
      </w:r>
      <w:r w:rsidRPr="00685CC1">
        <w:rPr>
          <w:rFonts w:ascii="Arial" w:hAnsi="Arial" w:cs="Arial"/>
          <w:b/>
          <w:bCs/>
          <w:color w:val="000000"/>
        </w:rPr>
        <w:t xml:space="preserve"> Roxy’s Diner</w:t>
      </w:r>
      <w:r w:rsidRPr="00685CC1">
        <w:rPr>
          <w:rFonts w:ascii="Arial" w:hAnsi="Arial" w:cs="Arial"/>
          <w:color w:val="000000"/>
        </w:rPr>
        <w:t>, Port Chester. Amount: $9,750.</w:t>
      </w:r>
    </w:p>
    <w:p w14:paraId="06344627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51C2ED5F" w14:textId="6F0DF9C7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>Tina’s House Daycare LLC</w:t>
      </w:r>
      <w:r w:rsidRPr="00685CC1">
        <w:rPr>
          <w:rFonts w:ascii="Arial" w:hAnsi="Arial" w:cs="Arial"/>
          <w:color w:val="000000"/>
        </w:rPr>
        <w:t>, Rye. Amount: $1,000.</w:t>
      </w:r>
    </w:p>
    <w:p w14:paraId="5D23F1F1" w14:textId="77777777" w:rsidR="00707DD6" w:rsidRDefault="00707DD6" w:rsidP="00707DD6">
      <w:pPr>
        <w:rPr>
          <w:rFonts w:ascii="Arial" w:hAnsi="Arial" w:cs="Arial"/>
          <w:b/>
          <w:bCs/>
          <w:color w:val="000000"/>
        </w:rPr>
      </w:pPr>
    </w:p>
    <w:p w14:paraId="3E192C81" w14:textId="61A39F52" w:rsidR="00707DD6" w:rsidRPr="00685CC1" w:rsidRDefault="00707DD6" w:rsidP="00707DD6">
      <w:pPr>
        <w:rPr>
          <w:rFonts w:ascii="Arial" w:hAnsi="Arial" w:cs="Arial"/>
          <w:color w:val="000000"/>
        </w:rPr>
      </w:pPr>
      <w:r w:rsidRPr="00685CC1">
        <w:rPr>
          <w:rFonts w:ascii="Arial" w:hAnsi="Arial" w:cs="Arial"/>
          <w:b/>
          <w:bCs/>
          <w:color w:val="000000"/>
        </w:rPr>
        <w:t xml:space="preserve">Travelers Club Restaurant Inc. </w:t>
      </w:r>
      <w:r w:rsidRPr="00685CC1">
        <w:rPr>
          <w:rFonts w:ascii="Arial" w:hAnsi="Arial" w:cs="Arial"/>
          <w:color w:val="000000"/>
        </w:rPr>
        <w:t xml:space="preserve">d.b.a. </w:t>
      </w:r>
      <w:r w:rsidRPr="00685CC1">
        <w:rPr>
          <w:rFonts w:ascii="Arial" w:hAnsi="Arial" w:cs="Arial"/>
          <w:b/>
          <w:bCs/>
          <w:color w:val="000000"/>
        </w:rPr>
        <w:t>Winglady</w:t>
      </w:r>
      <w:r w:rsidRPr="00685CC1">
        <w:rPr>
          <w:rFonts w:ascii="Arial" w:hAnsi="Arial" w:cs="Arial"/>
          <w:color w:val="000000"/>
        </w:rPr>
        <w:t>, White Plains. Amount: $15,000.</w:t>
      </w:r>
    </w:p>
    <w:p w14:paraId="784EF60C" w14:textId="06667E7D" w:rsidR="00707DD6" w:rsidRDefault="00707DD6" w:rsidP="6C443E0D">
      <w:pPr>
        <w:rPr>
          <w:rFonts w:ascii="Arial" w:hAnsi="Arial" w:cs="Arial"/>
          <w:noProof w:val="0"/>
          <w:color w:val="000000" w:themeColor="text1"/>
        </w:rPr>
      </w:pPr>
    </w:p>
    <w:p w14:paraId="537279E1" w14:textId="77777777" w:rsidR="00707DD6" w:rsidRPr="00703F71" w:rsidRDefault="00707DD6" w:rsidP="00707DD6">
      <w:pPr>
        <w:rPr>
          <w:rFonts w:ascii="Arial" w:hAnsi="Arial" w:cs="Arial"/>
          <w:b/>
        </w:rPr>
      </w:pPr>
      <w:r w:rsidRPr="00703F71">
        <w:rPr>
          <w:rFonts w:ascii="Arial" w:hAnsi="Arial" w:cs="Arial"/>
          <w:b/>
        </w:rPr>
        <w:t>Patents</w:t>
      </w:r>
    </w:p>
    <w:p w14:paraId="69BA7DE2" w14:textId="77777777" w:rsidR="00707DD6" w:rsidRPr="00703F71" w:rsidRDefault="00707DD6" w:rsidP="00707DD6">
      <w:pPr>
        <w:rPr>
          <w:rFonts w:ascii="Arial" w:hAnsi="Arial" w:cs="Arial"/>
        </w:rPr>
      </w:pPr>
    </w:p>
    <w:p w14:paraId="327C3C71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3277FC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Cognitive messaging with dynamically changing inputs. </w:t>
      </w:r>
      <w:r w:rsidRPr="00703F71">
        <w:rPr>
          <w:rFonts w:ascii="Arial" w:hAnsi="Arial" w:cs="Arial"/>
        </w:rPr>
        <w:t xml:space="preserve">Patent no. 11,165,722 issued to Gregory Boland,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7D5D24F7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96022B8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Network architecture with locally enhanced bandwidth. </w:t>
      </w:r>
      <w:r w:rsidRPr="00703F71">
        <w:rPr>
          <w:rFonts w:ascii="Arial" w:hAnsi="Arial" w:cs="Arial"/>
        </w:rPr>
        <w:t xml:space="preserve">Patent no. 11,165,719 issued to Philip Heidelberger,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7820EAF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1E23ABB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Switch-connected Dragonfly network. </w:t>
      </w:r>
      <w:r w:rsidRPr="00703F71">
        <w:rPr>
          <w:rFonts w:ascii="Arial" w:hAnsi="Arial" w:cs="Arial"/>
        </w:rPr>
        <w:t xml:space="preserve">Patent no. 11,165,686 issued to Philip Heidelberger,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7EF3D24D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AD7C0EB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Air-gap metal-tip electrostatic discharge protection. </w:t>
      </w:r>
      <w:r w:rsidRPr="00703F71">
        <w:rPr>
          <w:rFonts w:ascii="Arial" w:hAnsi="Arial" w:cs="Arial"/>
        </w:rPr>
        <w:t xml:space="preserve">Patent no. 11,165,248 issued to Qianwen Chen,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7210D567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AD7CF20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Cold-welded flip chip interconnect structure. </w:t>
      </w:r>
      <w:r w:rsidRPr="00703F71">
        <w:rPr>
          <w:rFonts w:ascii="Arial" w:hAnsi="Arial" w:cs="Arial"/>
        </w:rPr>
        <w:t xml:space="preserve">Patent no. 11,165,010 issued to Eric Peter Lewandowski,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1431B819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27056C5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Device with integration of light-emitting diode, light sensor and bio-electrode sensors on a substrate. </w:t>
      </w:r>
      <w:r w:rsidRPr="00703F71">
        <w:rPr>
          <w:rFonts w:ascii="Arial" w:hAnsi="Arial" w:cs="Arial"/>
        </w:rPr>
        <w:t xml:space="preserve">Patent no. 11,164,992 issued to Steve Holmes,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3ABDAC8B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9911655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Silicon photonics integration method and structure. </w:t>
      </w:r>
      <w:r w:rsidRPr="00703F71">
        <w:rPr>
          <w:rFonts w:ascii="Arial" w:hAnsi="Arial" w:cs="Arial"/>
        </w:rPr>
        <w:t xml:space="preserve">Patent no. 11,164,980 issued to Solomon Assefa,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6E127971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5C9D797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Finding precise causal multidrug-drug interactions for adverse drug reaction analysis. </w:t>
      </w:r>
      <w:r w:rsidRPr="00703F71">
        <w:rPr>
          <w:rFonts w:ascii="Arial" w:hAnsi="Arial" w:cs="Arial"/>
        </w:rPr>
        <w:t xml:space="preserve">Patent no. 11,164,678 issued to Sanjoy Dey,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3B60994B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3E5992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Method and system for crop recognition and boundary delineation. </w:t>
      </w:r>
      <w:r w:rsidRPr="00703F71">
        <w:rPr>
          <w:rFonts w:ascii="Arial" w:hAnsi="Arial" w:cs="Arial"/>
        </w:rPr>
        <w:t xml:space="preserve">Patent no. 11,164,310 issued to Conrad Albrecht,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1A305A63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C0841CF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Compartment rental in an autonomous ride source and delivery road vehicle. </w:t>
      </w:r>
      <w:r w:rsidRPr="00703F71">
        <w:rPr>
          <w:rFonts w:ascii="Arial" w:hAnsi="Arial" w:cs="Arial"/>
        </w:rPr>
        <w:t xml:space="preserve">Patent no. 11,164,241 issued to Jeremy Greenberger,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73D184BA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7DDCE4D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Method for product authentication using a microfluidic reader. </w:t>
      </w:r>
      <w:r w:rsidRPr="00703F71">
        <w:rPr>
          <w:rFonts w:ascii="Arial" w:hAnsi="Arial" w:cs="Arial"/>
        </w:rPr>
        <w:t xml:space="preserve">Patent no. 11,164,190 issued to Dirk Pfeiffer,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23404E3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5048F0E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Recommending personalized job recommendations from automated review of writing samples and resumes. </w:t>
      </w:r>
      <w:r w:rsidRPr="00703F71">
        <w:rPr>
          <w:rFonts w:ascii="Arial" w:hAnsi="Arial" w:cs="Arial"/>
        </w:rPr>
        <w:t xml:space="preserve">Patent no. 11,164,136 issued to Yi-Min Chee,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4AF1037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B1E13E5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Aggregating similarity metrics. </w:t>
      </w:r>
      <w:r w:rsidRPr="00703F71">
        <w:rPr>
          <w:rFonts w:ascii="Arial" w:hAnsi="Arial" w:cs="Arial"/>
        </w:rPr>
        <w:t xml:space="preserve">Patent no. 11,164,098 issued to Achille Fokoue-Nkoutche,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6BEDE5BF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093BB03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Interactive feedback and assessment experience. </w:t>
      </w:r>
      <w:r w:rsidRPr="00703F71">
        <w:rPr>
          <w:rFonts w:ascii="Arial" w:hAnsi="Arial" w:cs="Arial"/>
        </w:rPr>
        <w:t xml:space="preserve">Patent no. 11,164,088 issued to Srirupa Chakraborty,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5E7A27D9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F578DCC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Configurable conversational agent generator. </w:t>
      </w:r>
      <w:r w:rsidRPr="00703F71">
        <w:rPr>
          <w:rFonts w:ascii="Arial" w:hAnsi="Arial" w:cs="Arial"/>
        </w:rPr>
        <w:t xml:space="preserve">Patent no. 11,163,964 issued to Anup Kalia,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2CE7760B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6A860E8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Integrity, theft protection and cyber deception using a deception-based filesystem. </w:t>
      </w:r>
      <w:r w:rsidRPr="00703F71">
        <w:rPr>
          <w:rFonts w:ascii="Arial" w:hAnsi="Arial" w:cs="Arial"/>
        </w:rPr>
        <w:t xml:space="preserve">Patent no. 11,163,878 issued to Frederico Araujo,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449A871D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73E2D69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Building and querying hash tables on processors. </w:t>
      </w:r>
      <w:r w:rsidRPr="00703F71">
        <w:rPr>
          <w:rFonts w:ascii="Arial" w:hAnsi="Arial" w:cs="Arial"/>
        </w:rPr>
        <w:t xml:space="preserve">Patent no. 11,163,828 issued to Rajesh Bordawekar,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27611918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30C829D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Decision-support application and system for medical differential-diagnosis and treatment using a question-answering system. </w:t>
      </w:r>
      <w:r w:rsidRPr="00703F71">
        <w:rPr>
          <w:rFonts w:ascii="Arial" w:hAnsi="Arial" w:cs="Arial"/>
        </w:rPr>
        <w:t xml:space="preserve">Patent no. 11,163,763 issued to Sugato Bagchi,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21FB9329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B49425E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Efficient component communication through protocol switching in disaggregated datacenters. </w:t>
      </w:r>
      <w:r w:rsidRPr="00703F71">
        <w:rPr>
          <w:rFonts w:ascii="Arial" w:hAnsi="Arial" w:cs="Arial"/>
        </w:rPr>
        <w:t xml:space="preserve">Patent no. 11,163,713 issued to Min Li, et al. Assigned to </w:t>
      </w:r>
      <w:r w:rsidRPr="00703F71">
        <w:rPr>
          <w:rFonts w:ascii="Arial" w:hAnsi="Arial" w:cs="Arial"/>
          <w:b/>
          <w:i/>
        </w:rPr>
        <w:t xml:space="preserve">IBM, </w:t>
      </w:r>
      <w:r w:rsidRPr="00703F71">
        <w:rPr>
          <w:rFonts w:ascii="Arial" w:hAnsi="Arial" w:cs="Arial"/>
        </w:rPr>
        <w:t>Armonk.</w:t>
      </w:r>
    </w:p>
    <w:p w14:paraId="5483EC02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401FD17" w14:textId="77777777" w:rsidR="00707DD6" w:rsidRPr="00703F71" w:rsidRDefault="00707DD6" w:rsidP="00707DD6">
      <w:pPr>
        <w:rPr>
          <w:rFonts w:ascii="Arial" w:hAnsi="Arial" w:cs="Arial"/>
          <w:b/>
          <w:color w:val="000000"/>
          <w:shd w:val="clear" w:color="auto" w:fill="FFFFFF"/>
        </w:rPr>
      </w:pPr>
      <w:r w:rsidRPr="00703F71">
        <w:rPr>
          <w:rFonts w:ascii="Arial" w:hAnsi="Arial" w:cs="Arial"/>
          <w:b/>
          <w:color w:val="000000"/>
          <w:shd w:val="clear" w:color="auto" w:fill="FFFFFF"/>
        </w:rPr>
        <w:t xml:space="preserve">Systems and methods for performing payment transactions using messaging service. </w:t>
      </w:r>
      <w:r w:rsidRPr="00703F71">
        <w:rPr>
          <w:rFonts w:ascii="Arial" w:hAnsi="Arial" w:cs="Arial"/>
        </w:rPr>
        <w:t xml:space="preserve">Patent no. 11,164,173 issued to Prashanna Tiwaree, et al. Assigned to </w:t>
      </w:r>
      <w:r w:rsidRPr="00703F71">
        <w:rPr>
          <w:rFonts w:ascii="Arial" w:hAnsi="Arial" w:cs="Arial"/>
          <w:b/>
          <w:i/>
        </w:rPr>
        <w:t xml:space="preserve">Mastercard, </w:t>
      </w:r>
      <w:r w:rsidRPr="00703F71">
        <w:rPr>
          <w:rFonts w:ascii="Arial" w:hAnsi="Arial" w:cs="Arial"/>
        </w:rPr>
        <w:t>Purchase.</w:t>
      </w:r>
    </w:p>
    <w:p w14:paraId="250F350A" w14:textId="77777777" w:rsidR="00707DD6" w:rsidRPr="00707DD6" w:rsidRDefault="00707DD6" w:rsidP="6C443E0D">
      <w:pPr>
        <w:rPr>
          <w:rFonts w:ascii="Arial" w:hAnsi="Arial" w:cs="Arial"/>
          <w:noProof w:val="0"/>
          <w:color w:val="000000" w:themeColor="text1"/>
        </w:rPr>
      </w:pPr>
    </w:p>
    <w:sectPr w:rsidR="00707DD6" w:rsidRPr="00707DD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9650" w14:textId="77777777" w:rsidR="00B52699" w:rsidRDefault="00B52699" w:rsidP="00837694">
      <w:r>
        <w:separator/>
      </w:r>
    </w:p>
  </w:endnote>
  <w:endnote w:type="continuationSeparator" w:id="0">
    <w:p w14:paraId="729A8DEA" w14:textId="77777777" w:rsidR="00B52699" w:rsidRDefault="00B5269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C700" w14:textId="77777777" w:rsidR="00B52699" w:rsidRDefault="00B52699" w:rsidP="00837694">
      <w:r>
        <w:separator/>
      </w:r>
    </w:p>
  </w:footnote>
  <w:footnote w:type="continuationSeparator" w:id="0">
    <w:p w14:paraId="5AE62539" w14:textId="77777777" w:rsidR="00B52699" w:rsidRDefault="00B52699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DD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4E0C"/>
    <w:rsid w:val="00996011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699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1B43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8CE"/>
    <w:rsid w:val="00FF0AA9"/>
    <w:rsid w:val="00FF2863"/>
    <w:rsid w:val="00FF7729"/>
    <w:rsid w:val="00FF7976"/>
    <w:rsid w:val="01123FE1"/>
    <w:rsid w:val="01F68908"/>
    <w:rsid w:val="01FDD7E5"/>
    <w:rsid w:val="0279013C"/>
    <w:rsid w:val="02E5F8C3"/>
    <w:rsid w:val="0340DC32"/>
    <w:rsid w:val="058DA3A6"/>
    <w:rsid w:val="068AAFB4"/>
    <w:rsid w:val="06CD34AF"/>
    <w:rsid w:val="070812E8"/>
    <w:rsid w:val="071AD9EE"/>
    <w:rsid w:val="07C6A473"/>
    <w:rsid w:val="085C760A"/>
    <w:rsid w:val="08904EAF"/>
    <w:rsid w:val="08D4033D"/>
    <w:rsid w:val="0A561D9D"/>
    <w:rsid w:val="0A575308"/>
    <w:rsid w:val="0A636E81"/>
    <w:rsid w:val="0A6FF351"/>
    <w:rsid w:val="0ACBEDB6"/>
    <w:rsid w:val="0ADD75E6"/>
    <w:rsid w:val="0B016831"/>
    <w:rsid w:val="0BF1EDFE"/>
    <w:rsid w:val="0CB9E359"/>
    <w:rsid w:val="0CC5D079"/>
    <w:rsid w:val="0D07A03A"/>
    <w:rsid w:val="0D7DB17D"/>
    <w:rsid w:val="0E2E0CFB"/>
    <w:rsid w:val="0E54B09E"/>
    <w:rsid w:val="0EBE11B6"/>
    <w:rsid w:val="0EE44873"/>
    <w:rsid w:val="0FB10C82"/>
    <w:rsid w:val="100B1E37"/>
    <w:rsid w:val="1037A5EF"/>
    <w:rsid w:val="1061A756"/>
    <w:rsid w:val="1075B6CA"/>
    <w:rsid w:val="10B5523F"/>
    <w:rsid w:val="11ABACC9"/>
    <w:rsid w:val="13871122"/>
    <w:rsid w:val="1399A611"/>
    <w:rsid w:val="139ECEA2"/>
    <w:rsid w:val="13B7B996"/>
    <w:rsid w:val="13E8B9B7"/>
    <w:rsid w:val="142BDBA1"/>
    <w:rsid w:val="14B00DC3"/>
    <w:rsid w:val="14C89269"/>
    <w:rsid w:val="150CF0A3"/>
    <w:rsid w:val="152575F5"/>
    <w:rsid w:val="15A1EBBF"/>
    <w:rsid w:val="15C4AE76"/>
    <w:rsid w:val="1671B49B"/>
    <w:rsid w:val="167FF167"/>
    <w:rsid w:val="16BEB1E4"/>
    <w:rsid w:val="16BFFAC0"/>
    <w:rsid w:val="17664360"/>
    <w:rsid w:val="1850D6BF"/>
    <w:rsid w:val="185A8245"/>
    <w:rsid w:val="18BFED88"/>
    <w:rsid w:val="18C06424"/>
    <w:rsid w:val="19629EC4"/>
    <w:rsid w:val="19E535F1"/>
    <w:rsid w:val="19F652A6"/>
    <w:rsid w:val="1A261779"/>
    <w:rsid w:val="1A5AD484"/>
    <w:rsid w:val="1A92D305"/>
    <w:rsid w:val="1AA8E20C"/>
    <w:rsid w:val="1B411569"/>
    <w:rsid w:val="1B48E991"/>
    <w:rsid w:val="1BF86570"/>
    <w:rsid w:val="1C629B6B"/>
    <w:rsid w:val="1C981CF0"/>
    <w:rsid w:val="1DCCD9C4"/>
    <w:rsid w:val="1DFE6BCC"/>
    <w:rsid w:val="1E73B025"/>
    <w:rsid w:val="1EDD853A"/>
    <w:rsid w:val="1F764C1C"/>
    <w:rsid w:val="208C3D74"/>
    <w:rsid w:val="20EBD7E9"/>
    <w:rsid w:val="214278EC"/>
    <w:rsid w:val="21D24B4E"/>
    <w:rsid w:val="21E41305"/>
    <w:rsid w:val="2266CFCE"/>
    <w:rsid w:val="233D7581"/>
    <w:rsid w:val="233DCB98"/>
    <w:rsid w:val="23B0F65D"/>
    <w:rsid w:val="2402A02F"/>
    <w:rsid w:val="24C7B170"/>
    <w:rsid w:val="26898EA4"/>
    <w:rsid w:val="26B5FB29"/>
    <w:rsid w:val="26F9C328"/>
    <w:rsid w:val="2777CDDA"/>
    <w:rsid w:val="27D6F992"/>
    <w:rsid w:val="27F921F8"/>
    <w:rsid w:val="27FE38D2"/>
    <w:rsid w:val="28743F80"/>
    <w:rsid w:val="28C5ADA1"/>
    <w:rsid w:val="2901C67E"/>
    <w:rsid w:val="29FF33E3"/>
    <w:rsid w:val="2A7AA65F"/>
    <w:rsid w:val="2AA296FB"/>
    <w:rsid w:val="2B04EC68"/>
    <w:rsid w:val="2B59353E"/>
    <w:rsid w:val="2B71CCEE"/>
    <w:rsid w:val="2B86DC96"/>
    <w:rsid w:val="2B896C4C"/>
    <w:rsid w:val="2BC7F1D7"/>
    <w:rsid w:val="2C4C5E7F"/>
    <w:rsid w:val="2D3570CD"/>
    <w:rsid w:val="2D4D657E"/>
    <w:rsid w:val="2DDE643E"/>
    <w:rsid w:val="2DE1C681"/>
    <w:rsid w:val="2E027601"/>
    <w:rsid w:val="3021439A"/>
    <w:rsid w:val="306D118F"/>
    <w:rsid w:val="31AD3A63"/>
    <w:rsid w:val="31C96237"/>
    <w:rsid w:val="320D1DC5"/>
    <w:rsid w:val="3237335B"/>
    <w:rsid w:val="32D4D165"/>
    <w:rsid w:val="32DC320B"/>
    <w:rsid w:val="33BB463C"/>
    <w:rsid w:val="344F9871"/>
    <w:rsid w:val="34ADF861"/>
    <w:rsid w:val="34D3A4F8"/>
    <w:rsid w:val="34DAF20B"/>
    <w:rsid w:val="34F4B4BD"/>
    <w:rsid w:val="34FBA737"/>
    <w:rsid w:val="34FF2DC3"/>
    <w:rsid w:val="3547E26E"/>
    <w:rsid w:val="36150742"/>
    <w:rsid w:val="3690851E"/>
    <w:rsid w:val="372269EB"/>
    <w:rsid w:val="3773621D"/>
    <w:rsid w:val="37A84288"/>
    <w:rsid w:val="37E59923"/>
    <w:rsid w:val="37FFD39D"/>
    <w:rsid w:val="381CB89D"/>
    <w:rsid w:val="382AFF51"/>
    <w:rsid w:val="382C557F"/>
    <w:rsid w:val="386D8D47"/>
    <w:rsid w:val="390EDE49"/>
    <w:rsid w:val="39816984"/>
    <w:rsid w:val="3AD3A4E0"/>
    <w:rsid w:val="3AFD34D0"/>
    <w:rsid w:val="3B0861EB"/>
    <w:rsid w:val="3B30EF29"/>
    <w:rsid w:val="3B9FE2CE"/>
    <w:rsid w:val="3C33B90B"/>
    <w:rsid w:val="3D073520"/>
    <w:rsid w:val="3D5CC196"/>
    <w:rsid w:val="3DCF896C"/>
    <w:rsid w:val="3DD9F881"/>
    <w:rsid w:val="3E3BB24A"/>
    <w:rsid w:val="3E574C3B"/>
    <w:rsid w:val="3E78A532"/>
    <w:rsid w:val="3EA38489"/>
    <w:rsid w:val="3ECEDFA6"/>
    <w:rsid w:val="3EDF1E5E"/>
    <w:rsid w:val="3EE0C868"/>
    <w:rsid w:val="3EF26BD4"/>
    <w:rsid w:val="3F530075"/>
    <w:rsid w:val="3F5940F9"/>
    <w:rsid w:val="3F8F59F6"/>
    <w:rsid w:val="3FA70716"/>
    <w:rsid w:val="3FD89379"/>
    <w:rsid w:val="3FDB27EB"/>
    <w:rsid w:val="3FEACA6F"/>
    <w:rsid w:val="403E14BF"/>
    <w:rsid w:val="403F54EA"/>
    <w:rsid w:val="40B60922"/>
    <w:rsid w:val="411846A0"/>
    <w:rsid w:val="41996550"/>
    <w:rsid w:val="41DB62B4"/>
    <w:rsid w:val="4210E439"/>
    <w:rsid w:val="4216BF20"/>
    <w:rsid w:val="428C601C"/>
    <w:rsid w:val="4310343B"/>
    <w:rsid w:val="4391D4A8"/>
    <w:rsid w:val="43E66F1D"/>
    <w:rsid w:val="44755013"/>
    <w:rsid w:val="448EB316"/>
    <w:rsid w:val="44BCAECF"/>
    <w:rsid w:val="44F46A5C"/>
    <w:rsid w:val="45753ED7"/>
    <w:rsid w:val="461AB4FA"/>
    <w:rsid w:val="4694EF09"/>
    <w:rsid w:val="46AED3D7"/>
    <w:rsid w:val="46E4555C"/>
    <w:rsid w:val="46E88B68"/>
    <w:rsid w:val="46FC6083"/>
    <w:rsid w:val="47081005"/>
    <w:rsid w:val="47E4EE3A"/>
    <w:rsid w:val="48334B5F"/>
    <w:rsid w:val="484910A1"/>
    <w:rsid w:val="49785DFD"/>
    <w:rsid w:val="49933730"/>
    <w:rsid w:val="4996F5D6"/>
    <w:rsid w:val="4997333F"/>
    <w:rsid w:val="49A0DF72"/>
    <w:rsid w:val="49C8D35F"/>
    <w:rsid w:val="4AACC14A"/>
    <w:rsid w:val="4AC35D46"/>
    <w:rsid w:val="4AEC2CE3"/>
    <w:rsid w:val="4AFDF49A"/>
    <w:rsid w:val="4B32C637"/>
    <w:rsid w:val="4B5EC88A"/>
    <w:rsid w:val="4C252769"/>
    <w:rsid w:val="4C4DEDE6"/>
    <w:rsid w:val="4CCED401"/>
    <w:rsid w:val="4CF9CDB2"/>
    <w:rsid w:val="4D1F8E91"/>
    <w:rsid w:val="4D5396E0"/>
    <w:rsid w:val="4E7C5307"/>
    <w:rsid w:val="4F0FA312"/>
    <w:rsid w:val="4F1A9BFB"/>
    <w:rsid w:val="4F67B9B8"/>
    <w:rsid w:val="4F98A39F"/>
    <w:rsid w:val="4FBD16D3"/>
    <w:rsid w:val="503BD14F"/>
    <w:rsid w:val="505578B4"/>
    <w:rsid w:val="50AF648F"/>
    <w:rsid w:val="5115420D"/>
    <w:rsid w:val="51347400"/>
    <w:rsid w:val="51582C52"/>
    <w:rsid w:val="52734C70"/>
    <w:rsid w:val="52F3FCB3"/>
    <w:rsid w:val="533DD81C"/>
    <w:rsid w:val="533F3A38"/>
    <w:rsid w:val="53737211"/>
    <w:rsid w:val="53CC6D35"/>
    <w:rsid w:val="544AA44F"/>
    <w:rsid w:val="546C14C2"/>
    <w:rsid w:val="549EB056"/>
    <w:rsid w:val="55159132"/>
    <w:rsid w:val="5563972F"/>
    <w:rsid w:val="55887F72"/>
    <w:rsid w:val="559F576E"/>
    <w:rsid w:val="566B68DD"/>
    <w:rsid w:val="56742D2B"/>
    <w:rsid w:val="579ED5C6"/>
    <w:rsid w:val="57B847CB"/>
    <w:rsid w:val="57D85EED"/>
    <w:rsid w:val="580783F5"/>
    <w:rsid w:val="584613E2"/>
    <w:rsid w:val="58783313"/>
    <w:rsid w:val="5A2451E0"/>
    <w:rsid w:val="5B4D1E29"/>
    <w:rsid w:val="5B5C098C"/>
    <w:rsid w:val="5BE2F77A"/>
    <w:rsid w:val="5C0D4D5C"/>
    <w:rsid w:val="5C70EA40"/>
    <w:rsid w:val="5CB37A76"/>
    <w:rsid w:val="5CBC5AFF"/>
    <w:rsid w:val="5CF858D7"/>
    <w:rsid w:val="5D31294D"/>
    <w:rsid w:val="5D5D4530"/>
    <w:rsid w:val="5D5E5ABA"/>
    <w:rsid w:val="5E0CBAA1"/>
    <w:rsid w:val="5E0ED3BB"/>
    <w:rsid w:val="5F2DB462"/>
    <w:rsid w:val="604E9629"/>
    <w:rsid w:val="61F5B300"/>
    <w:rsid w:val="623E6A7B"/>
    <w:rsid w:val="626CA7DD"/>
    <w:rsid w:val="62CF23BE"/>
    <w:rsid w:val="635EEF3B"/>
    <w:rsid w:val="64171665"/>
    <w:rsid w:val="6498B7F1"/>
    <w:rsid w:val="64B396C4"/>
    <w:rsid w:val="6513F750"/>
    <w:rsid w:val="66007FDA"/>
    <w:rsid w:val="66C11E2D"/>
    <w:rsid w:val="66C92423"/>
    <w:rsid w:val="6766373E"/>
    <w:rsid w:val="676F336D"/>
    <w:rsid w:val="67B4226A"/>
    <w:rsid w:val="67B57898"/>
    <w:rsid w:val="67C5150B"/>
    <w:rsid w:val="68815819"/>
    <w:rsid w:val="69814F87"/>
    <w:rsid w:val="6A7E160B"/>
    <w:rsid w:val="6ACFFB9E"/>
    <w:rsid w:val="6B1F9434"/>
    <w:rsid w:val="6B9A9144"/>
    <w:rsid w:val="6BACE2B3"/>
    <w:rsid w:val="6C443E0D"/>
    <w:rsid w:val="6C6FC15E"/>
    <w:rsid w:val="6D173419"/>
    <w:rsid w:val="6E81B510"/>
    <w:rsid w:val="6EFE7520"/>
    <w:rsid w:val="6F8A1887"/>
    <w:rsid w:val="6FAEE6C9"/>
    <w:rsid w:val="6FC3BF74"/>
    <w:rsid w:val="6FF5A325"/>
    <w:rsid w:val="719A0752"/>
    <w:rsid w:val="71B393C6"/>
    <w:rsid w:val="72141D65"/>
    <w:rsid w:val="7216EE55"/>
    <w:rsid w:val="723615E2"/>
    <w:rsid w:val="72404E24"/>
    <w:rsid w:val="72560F13"/>
    <w:rsid w:val="7297F88E"/>
    <w:rsid w:val="72E67160"/>
    <w:rsid w:val="730FD3B9"/>
    <w:rsid w:val="7335D7B3"/>
    <w:rsid w:val="7348B9D5"/>
    <w:rsid w:val="73561384"/>
    <w:rsid w:val="73D1E643"/>
    <w:rsid w:val="73DE319B"/>
    <w:rsid w:val="741C5AE3"/>
    <w:rsid w:val="756DB6A4"/>
    <w:rsid w:val="756ED39F"/>
    <w:rsid w:val="75AA71D7"/>
    <w:rsid w:val="75D258DC"/>
    <w:rsid w:val="7636D9F5"/>
    <w:rsid w:val="76A2FD3C"/>
    <w:rsid w:val="76C25474"/>
    <w:rsid w:val="77098705"/>
    <w:rsid w:val="774370B6"/>
    <w:rsid w:val="77556CC0"/>
    <w:rsid w:val="77B11DD7"/>
    <w:rsid w:val="7830C53E"/>
    <w:rsid w:val="78573307"/>
    <w:rsid w:val="78A45B47"/>
    <w:rsid w:val="78BCA577"/>
    <w:rsid w:val="79072DFB"/>
    <w:rsid w:val="796E7AB7"/>
    <w:rsid w:val="796EEB95"/>
    <w:rsid w:val="7A4C805F"/>
    <w:rsid w:val="7B288117"/>
    <w:rsid w:val="7BDC818C"/>
    <w:rsid w:val="7BDCF828"/>
    <w:rsid w:val="7C3ECEBD"/>
    <w:rsid w:val="7C57F71A"/>
    <w:rsid w:val="7C57F850"/>
    <w:rsid w:val="7CD48BCF"/>
    <w:rsid w:val="7CF4D6BA"/>
    <w:rsid w:val="7D0B4F32"/>
    <w:rsid w:val="7DAFBAED"/>
    <w:rsid w:val="7DEFCB6C"/>
    <w:rsid w:val="7E284CE1"/>
    <w:rsid w:val="7EAEA857"/>
    <w:rsid w:val="7F1498EA"/>
    <w:rsid w:val="7F416079"/>
    <w:rsid w:val="7F58FFD7"/>
    <w:rsid w:val="7F7F2F6F"/>
    <w:rsid w:val="7F95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2560</Words>
  <Characters>14595</Characters>
  <Application>Microsoft Office Word</Application>
  <DocSecurity>0</DocSecurity>
  <Lines>121</Lines>
  <Paragraphs>34</Paragraphs>
  <ScaleCrop>false</ScaleCrop>
  <Company>IONA College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2021-11-04T16:53:00Z</dcterms:created>
  <dcterms:modified xsi:type="dcterms:W3CDTF">2021-11-04T17:45:00Z</dcterms:modified>
</cp:coreProperties>
</file>