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59D6E" w14:textId="56176D26" w:rsidR="00FB2A40" w:rsidRPr="00D97DB3" w:rsidRDefault="00C324A2">
      <w:pPr>
        <w:rPr>
          <w:rFonts w:ascii="Arial" w:hAnsi="Arial" w:cs="Arial"/>
          <w:b/>
          <w:sz w:val="24"/>
          <w:szCs w:val="24"/>
        </w:rPr>
      </w:pPr>
      <w:bookmarkStart w:id="0" w:name="OLE_LINK93"/>
      <w:bookmarkStart w:id="1" w:name="OLE_LINK94"/>
      <w:r w:rsidRPr="00D97DB3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D97DB3" w:rsidRDefault="00C324A2">
      <w:pPr>
        <w:rPr>
          <w:rFonts w:ascii="Arial" w:hAnsi="Arial" w:cs="Arial"/>
          <w:b/>
          <w:sz w:val="24"/>
          <w:szCs w:val="24"/>
        </w:rPr>
      </w:pPr>
      <w:r w:rsidRPr="00D97DB3">
        <w:rPr>
          <w:rFonts w:ascii="Arial" w:hAnsi="Arial" w:cs="Arial"/>
          <w:b/>
          <w:sz w:val="24"/>
          <w:szCs w:val="24"/>
        </w:rPr>
        <w:t>Commercial</w:t>
      </w:r>
    </w:p>
    <w:p w14:paraId="63C36A38" w14:textId="3B509165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Briggs Elizabeth, et al, </w:t>
      </w:r>
      <w:r w:rsidRPr="00D97DB3">
        <w:rPr>
          <w:rFonts w:ascii="Arial" w:eastAsia="Times New Roman" w:hAnsi="Arial" w:cs="Arial"/>
          <w:sz w:val="24"/>
          <w:szCs w:val="24"/>
        </w:rPr>
        <w:t>Greenwich, contractor for Elizabeth Briggs. Perform replacement alterations at 401 Greenwich Ave., Greenwich. Estimated cost: $45,000. Filed Jan</w:t>
      </w:r>
      <w:r w:rsidR="00C512C3" w:rsidRPr="00D97DB3">
        <w:rPr>
          <w:rFonts w:ascii="Arial" w:eastAsia="Times New Roman" w:hAnsi="Arial" w:cs="Arial"/>
          <w:sz w:val="24"/>
          <w:szCs w:val="24"/>
        </w:rPr>
        <w:t>uary</w:t>
      </w:r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34623BD6" w14:textId="77777777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CEC6C6" w14:textId="379E593C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Grow with Us Daycare + Pre-School,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Bridgeport, contractor for Paolo Bracaglia. Change of use to day care at 625 North Ave., Bridgeport. Estimated cost: $0.00. Filed Jan. 20.</w:t>
      </w:r>
    </w:p>
    <w:p w14:paraId="50D21A21" w14:textId="77777777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AC915D" w14:textId="71640A95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Haggerty Pools, </w:t>
      </w:r>
      <w:r w:rsidRPr="00D97DB3">
        <w:rPr>
          <w:rFonts w:ascii="Arial" w:eastAsia="Times New Roman" w:hAnsi="Arial" w:cs="Arial"/>
          <w:sz w:val="24"/>
          <w:szCs w:val="24"/>
        </w:rPr>
        <w:t>Norwalk, contractor for Gary Stein. Construct in</w:t>
      </w:r>
      <w:r w:rsidR="00C512C3" w:rsidRPr="00D97DB3">
        <w:rPr>
          <w:rFonts w:ascii="Arial" w:eastAsia="Times New Roman" w:hAnsi="Arial" w:cs="Arial"/>
          <w:sz w:val="24"/>
          <w:szCs w:val="24"/>
        </w:rPr>
        <w:t>-</w:t>
      </w:r>
      <w:r w:rsidRPr="00D97DB3">
        <w:rPr>
          <w:rFonts w:ascii="Arial" w:eastAsia="Times New Roman" w:hAnsi="Arial" w:cs="Arial"/>
          <w:sz w:val="24"/>
          <w:szCs w:val="24"/>
        </w:rPr>
        <w:t>ground swimming pool and required safety barrier at 13 Martin Dale, Greenwich. Estimated cost: $80,000. Filed Jan</w:t>
      </w:r>
      <w:r w:rsidR="00C512C3" w:rsidRPr="00D97DB3">
        <w:rPr>
          <w:rFonts w:ascii="Arial" w:eastAsia="Times New Roman" w:hAnsi="Arial" w:cs="Arial"/>
          <w:sz w:val="24"/>
          <w:szCs w:val="24"/>
        </w:rPr>
        <w:t>uary</w:t>
      </w:r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0C7AC4DD" w14:textId="77777777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518B27" w14:textId="325D7D92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Henry and </w:t>
      </w:r>
      <w:proofErr w:type="spellStart"/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Gerety</w:t>
      </w:r>
      <w:proofErr w:type="spellEnd"/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C512C3"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Fairfield, contractor for St</w:t>
      </w:r>
      <w:r w:rsidR="00C512C3" w:rsidRPr="00D97DB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Vincents/Hartford Health Care. Install glass curtain wall system, concrete footings, roof patch, canopy and interior renovations to lobby at 2660 Main St., Bridgeport. Estimated cost: $400,000. Filed Jan. 20.</w:t>
      </w:r>
    </w:p>
    <w:p w14:paraId="749088A1" w14:textId="77777777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54465C" w14:textId="4EBF979E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Indian Field Plaza LLC, </w:t>
      </w:r>
      <w:r w:rsidRPr="00D97DB3">
        <w:rPr>
          <w:rFonts w:ascii="Arial" w:eastAsia="Times New Roman" w:hAnsi="Arial" w:cs="Arial"/>
          <w:sz w:val="24"/>
          <w:szCs w:val="24"/>
        </w:rPr>
        <w:t>Greenwich, contractor for Indian Field Plaza LLC. Replace hair wash stations at 522 E</w:t>
      </w:r>
      <w:r w:rsidR="00C512C3" w:rsidRPr="00D97DB3">
        <w:rPr>
          <w:rFonts w:ascii="Arial" w:eastAsia="Times New Roman" w:hAnsi="Arial" w:cs="Arial"/>
          <w:sz w:val="24"/>
          <w:szCs w:val="24"/>
        </w:rPr>
        <w:t>.</w:t>
      </w:r>
      <w:r w:rsidRPr="00D97DB3">
        <w:rPr>
          <w:rFonts w:ascii="Arial" w:eastAsia="Times New Roman" w:hAnsi="Arial" w:cs="Arial"/>
          <w:sz w:val="24"/>
          <w:szCs w:val="24"/>
        </w:rPr>
        <w:t xml:space="preserve"> Putnam Ave., Greenwich. Estimated cost: $5,000. Filed Jan</w:t>
      </w:r>
      <w:r w:rsidR="00C512C3" w:rsidRPr="00D97DB3">
        <w:rPr>
          <w:rFonts w:ascii="Arial" w:eastAsia="Times New Roman" w:hAnsi="Arial" w:cs="Arial"/>
          <w:sz w:val="24"/>
          <w:szCs w:val="24"/>
        </w:rPr>
        <w:t xml:space="preserve">uary </w:t>
      </w:r>
      <w:r w:rsidRPr="00D97DB3">
        <w:rPr>
          <w:rFonts w:ascii="Arial" w:eastAsia="Times New Roman" w:hAnsi="Arial" w:cs="Arial"/>
          <w:sz w:val="24"/>
          <w:szCs w:val="24"/>
        </w:rPr>
        <w:t>2021.</w:t>
      </w:r>
    </w:p>
    <w:p w14:paraId="28476E17" w14:textId="77777777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1C268A" w14:textId="0670ADEB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Lionetti, Michael, </w:t>
      </w:r>
      <w:r w:rsidRPr="00D97DB3">
        <w:rPr>
          <w:rFonts w:ascii="Arial" w:eastAsia="Times New Roman" w:hAnsi="Arial" w:cs="Arial"/>
          <w:sz w:val="24"/>
          <w:szCs w:val="24"/>
        </w:rPr>
        <w:t>Stamford, contractor for Terence Goodwin. Construct in</w:t>
      </w:r>
      <w:r w:rsidR="00C512C3" w:rsidRPr="00D97DB3">
        <w:rPr>
          <w:rFonts w:ascii="Arial" w:eastAsia="Times New Roman" w:hAnsi="Arial" w:cs="Arial"/>
          <w:sz w:val="24"/>
          <w:szCs w:val="24"/>
        </w:rPr>
        <w:t>-</w:t>
      </w:r>
      <w:r w:rsidRPr="00D97DB3">
        <w:rPr>
          <w:rFonts w:ascii="Arial" w:eastAsia="Times New Roman" w:hAnsi="Arial" w:cs="Arial"/>
          <w:sz w:val="24"/>
          <w:szCs w:val="24"/>
        </w:rPr>
        <w:t>ground swimming pool and required safety barrier at 28 Nearwater Lane, Riverside. Estimated cost: $125,000. Filed Jan</w:t>
      </w:r>
      <w:r w:rsidR="00C512C3" w:rsidRPr="00D97DB3">
        <w:rPr>
          <w:rFonts w:ascii="Arial" w:eastAsia="Times New Roman" w:hAnsi="Arial" w:cs="Arial"/>
          <w:sz w:val="24"/>
          <w:szCs w:val="24"/>
        </w:rPr>
        <w:t>uary</w:t>
      </w:r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463210C3" w14:textId="77777777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FF6449" w14:textId="6BCB1C2B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Live Oak Contracting,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Jacksonville, Florida, contractor for Canfield Partners. Build a foundation for </w:t>
      </w:r>
      <w:r w:rsidR="00C512C3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six-story building at 306 Canfield Ave., Bridgeport. Estimated cost: $1,000,000. Filed Jan. 15.</w:t>
      </w:r>
    </w:p>
    <w:p w14:paraId="3D14498B" w14:textId="77777777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B70A6E" w14:textId="70B845B6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Live Oak Contracting, </w:t>
      </w:r>
      <w:r w:rsidRPr="00D97DB3">
        <w:rPr>
          <w:rFonts w:ascii="Arial" w:eastAsia="Times New Roman" w:hAnsi="Arial" w:cs="Arial"/>
          <w:color w:val="FF0000"/>
          <w:sz w:val="24"/>
          <w:szCs w:val="24"/>
        </w:rPr>
        <w:t xml:space="preserve">Jacksonville,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Florida, contractor for Canfield Partners. Build six-story</w:t>
      </w:r>
      <w:r w:rsidR="0066226C" w:rsidRPr="00D97DB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mixed</w:t>
      </w:r>
      <w:r w:rsidR="00C512C3" w:rsidRPr="00D97DB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use building</w:t>
      </w:r>
      <w:r w:rsidR="00C512C3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with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two</w:t>
      </w:r>
      <w:r w:rsidR="00C512C3" w:rsidRPr="00D97DB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thre</w:t>
      </w:r>
      <w:r w:rsidR="00C512C3" w:rsidRPr="00D97DB3">
        <w:rPr>
          <w:rFonts w:ascii="Arial" w:eastAsia="Times New Roman" w:hAnsi="Arial" w:cs="Arial"/>
          <w:color w:val="000000"/>
          <w:sz w:val="24"/>
          <w:szCs w:val="24"/>
        </w:rPr>
        <w:t>e- and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one</w:t>
      </w:r>
      <w:r w:rsidR="00C512C3" w:rsidRPr="00D97DB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dwelling units at 306 Canfield Ave., Bridgeport. Estimated cost: $19,303,800. Filed Jan. 11</w:t>
      </w:r>
    </w:p>
    <w:p w14:paraId="5D804A74" w14:textId="77777777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17E380" w14:textId="707AD875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Live Oak Contracting,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Jacksonville, Florida, contractor for Canfield Partners. Build a five-story mixed</w:t>
      </w:r>
      <w:r w:rsidR="0066226C" w:rsidRPr="00D97DB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use building</w:t>
      </w:r>
      <w:r w:rsidR="0066226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with 69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dwelling units at 215 Alfred St., Bridgeport. Estimated cost: $5,736,200. Filed Jan. 11</w:t>
      </w:r>
    </w:p>
    <w:p w14:paraId="4B17B7A7" w14:textId="77777777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7F4831" w14:textId="490C285E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Nismark Construction,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Milford, contractor for St</w:t>
      </w:r>
      <w:r w:rsidR="0066226C" w:rsidRPr="00D97DB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Vincent’s Medical Center. Perform interior renovations </w:t>
      </w:r>
      <w:r w:rsidR="0066226C" w:rsidRPr="00D97DB3">
        <w:rPr>
          <w:rFonts w:ascii="Arial" w:eastAsia="Times New Roman" w:hAnsi="Arial" w:cs="Arial"/>
          <w:color w:val="000000"/>
          <w:sz w:val="24"/>
          <w:szCs w:val="24"/>
        </w:rPr>
        <w:t>in a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sterile processing department to accommodate new infrastructure and equipment at 2800 Main St., Bridgeport. Estimated cost: $2,737,915. Filed Jan. 12.</w:t>
      </w:r>
    </w:p>
    <w:p w14:paraId="193DEBFE" w14:textId="77777777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015D75" w14:textId="2E124C0E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Pereira, Antonio,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Bridgeport contractor for self. Fit</w:t>
      </w:r>
      <w:r w:rsidR="0066226C" w:rsidRPr="00D97DB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up dance studio at 1415 North Ave., Bridgeport. Estimated cost:</w:t>
      </w:r>
      <w:r w:rsidR="0066226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. Filed Jan. 28.</w:t>
      </w:r>
    </w:p>
    <w:p w14:paraId="671E1E14" w14:textId="77777777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6B53A8" w14:textId="49F0A5D1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Richards </w:t>
      </w:r>
      <w:r w:rsidR="003366AA"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Corp.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Terryville, contractor for Sikorsky Aircraft. Remove paint</w:t>
      </w:r>
      <w:r w:rsidR="0066226C" w:rsidRPr="00D97DB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spray booth and paint</w:t>
      </w:r>
      <w:r w:rsidR="0066226C" w:rsidRPr="00D97DB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mix room and patch</w:t>
      </w:r>
      <w:r w:rsidR="0066226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infill concrete floor at 1225 South Ave.</w:t>
      </w:r>
      <w:r w:rsidR="00B55303" w:rsidRPr="00D97DB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="00B55303" w:rsidRPr="00D97DB3">
        <w:rPr>
          <w:rFonts w:ascii="Arial" w:eastAsia="Times New Roman" w:hAnsi="Arial" w:cs="Arial"/>
          <w:color w:val="000000"/>
          <w:sz w:val="24"/>
          <w:szCs w:val="24"/>
        </w:rPr>
        <w:t>uilding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19, Bridgeport. Estimated cost: $300,000. Filed Jan. 29.</w:t>
      </w:r>
    </w:p>
    <w:p w14:paraId="60CE29B8" w14:textId="77777777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751B23" w14:textId="086214CB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Richards </w:t>
      </w:r>
      <w:r w:rsidR="003366AA" w:rsidRPr="00D97DB3">
        <w:rPr>
          <w:rFonts w:ascii="Arial" w:eastAsia="Times New Roman" w:hAnsi="Arial" w:cs="Arial"/>
          <w:b/>
          <w:bCs/>
          <w:color w:val="FF0000"/>
          <w:sz w:val="24"/>
          <w:szCs w:val="24"/>
        </w:rPr>
        <w:t>Corp.</w:t>
      </w:r>
      <w:r w:rsidRPr="00D97DB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, </w:t>
      </w:r>
      <w:r w:rsidRPr="00D97DB3">
        <w:rPr>
          <w:rFonts w:ascii="Arial" w:eastAsia="Times New Roman" w:hAnsi="Arial" w:cs="Arial"/>
          <w:color w:val="FF0000"/>
          <w:sz w:val="24"/>
          <w:szCs w:val="24"/>
        </w:rPr>
        <w:t xml:space="preserve">Terryville, contractor for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Sikorsky Aircraft. Improve egress of </w:t>
      </w:r>
      <w:r w:rsidR="00B55303" w:rsidRPr="00D97DB3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uilding </w:t>
      </w:r>
      <w:r w:rsidR="00B55303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19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by placing new concrete stairs at exit doors at 1225 South Ave. Bridgeport. Estimated cost: $150,000. Filed Jan. 7.</w:t>
      </w:r>
    </w:p>
    <w:p w14:paraId="467A32D0" w14:textId="77777777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9EF603" w14:textId="41366383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Rocker Concepts,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Bridgeport contractor for B Becker Holding LLC. Add demising wall and accessible bathroom at 115 Brookfield Ave., Bridgeport. Estimated cost: $15,000. Filed Jan. 15.</w:t>
      </w:r>
    </w:p>
    <w:p w14:paraId="6070B488" w14:textId="77777777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50CB4B" w14:textId="4546B2E7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sz w:val="24"/>
          <w:szCs w:val="24"/>
        </w:rPr>
        <w:t>Seaman Construction Inc</w:t>
      </w:r>
      <w:r w:rsidR="00B55303" w:rsidRPr="00D97DB3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97DB3">
        <w:rPr>
          <w:rFonts w:ascii="Arial" w:eastAsia="Times New Roman" w:hAnsi="Arial" w:cs="Arial"/>
          <w:sz w:val="24"/>
          <w:szCs w:val="24"/>
        </w:rPr>
        <w:t>Rowayton, contractor for Magali Swanson. Perform replacement alterations at 134 Otter Rock Drive, Greenwich. Estimated cost: $2,000. Filed Jan</w:t>
      </w:r>
      <w:r w:rsidR="00B55303" w:rsidRPr="00D97DB3">
        <w:rPr>
          <w:rFonts w:ascii="Arial" w:eastAsia="Times New Roman" w:hAnsi="Arial" w:cs="Arial"/>
          <w:sz w:val="24"/>
          <w:szCs w:val="24"/>
        </w:rPr>
        <w:t>uary</w:t>
      </w:r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22C41217" w14:textId="77777777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940658" w14:textId="4FD1736F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97DB3">
        <w:rPr>
          <w:rFonts w:ascii="Arial" w:eastAsia="Times New Roman" w:hAnsi="Arial" w:cs="Arial"/>
          <w:b/>
          <w:bCs/>
          <w:sz w:val="24"/>
          <w:szCs w:val="24"/>
        </w:rPr>
        <w:t>Swimm</w:t>
      </w:r>
      <w:proofErr w:type="spellEnd"/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 Pools Inc</w:t>
      </w:r>
      <w:r w:rsidR="00B55303" w:rsidRPr="00D97DB3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97DB3">
        <w:rPr>
          <w:rFonts w:ascii="Arial" w:eastAsia="Times New Roman" w:hAnsi="Arial" w:cs="Arial"/>
          <w:sz w:val="24"/>
          <w:szCs w:val="24"/>
        </w:rPr>
        <w:t>Darien, contractor for George D</w:t>
      </w:r>
      <w:r w:rsidR="00B55303" w:rsidRPr="00D97DB3">
        <w:rPr>
          <w:rFonts w:ascii="Arial" w:eastAsia="Times New Roman" w:hAnsi="Arial" w:cs="Arial"/>
          <w:sz w:val="24"/>
          <w:szCs w:val="24"/>
        </w:rPr>
        <w:t>’A</w:t>
      </w:r>
      <w:r w:rsidRPr="00D97DB3">
        <w:rPr>
          <w:rFonts w:ascii="Arial" w:eastAsia="Times New Roman" w:hAnsi="Arial" w:cs="Arial"/>
          <w:sz w:val="24"/>
          <w:szCs w:val="24"/>
        </w:rPr>
        <w:t>ngelo. Construct in</w:t>
      </w:r>
      <w:r w:rsidR="00B55303" w:rsidRPr="00D97DB3">
        <w:rPr>
          <w:rFonts w:ascii="Arial" w:eastAsia="Times New Roman" w:hAnsi="Arial" w:cs="Arial"/>
          <w:sz w:val="24"/>
          <w:szCs w:val="24"/>
        </w:rPr>
        <w:t>-</w:t>
      </w:r>
      <w:r w:rsidRPr="00D97DB3">
        <w:rPr>
          <w:rFonts w:ascii="Arial" w:eastAsia="Times New Roman" w:hAnsi="Arial" w:cs="Arial"/>
          <w:sz w:val="24"/>
          <w:szCs w:val="24"/>
        </w:rPr>
        <w:t>ground swimming pool and required safety barrier at 16 Center Road</w:t>
      </w:r>
      <w:r w:rsidR="00B55303" w:rsidRPr="00D97DB3">
        <w:rPr>
          <w:rFonts w:ascii="Arial" w:eastAsia="Times New Roman" w:hAnsi="Arial" w:cs="Arial"/>
          <w:sz w:val="24"/>
          <w:szCs w:val="24"/>
        </w:rPr>
        <w:t>,</w:t>
      </w:r>
      <w:r w:rsidRPr="00D97DB3">
        <w:rPr>
          <w:rFonts w:ascii="Arial" w:eastAsia="Times New Roman" w:hAnsi="Arial" w:cs="Arial"/>
          <w:sz w:val="24"/>
          <w:szCs w:val="24"/>
        </w:rPr>
        <w:t xml:space="preserve"> Old Greenwich. Estimated cost: $75,000. Filed Jan</w:t>
      </w:r>
      <w:r w:rsidR="00B55303" w:rsidRPr="00D97DB3">
        <w:rPr>
          <w:rFonts w:ascii="Arial" w:eastAsia="Times New Roman" w:hAnsi="Arial" w:cs="Arial"/>
          <w:sz w:val="24"/>
          <w:szCs w:val="24"/>
        </w:rPr>
        <w:t>uary</w:t>
      </w:r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521D4088" w14:textId="77777777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C40874" w14:textId="581AD89D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97DB3">
        <w:rPr>
          <w:rFonts w:ascii="Arial" w:eastAsia="Times New Roman" w:hAnsi="Arial" w:cs="Arial"/>
          <w:b/>
          <w:bCs/>
          <w:sz w:val="24"/>
          <w:szCs w:val="24"/>
        </w:rPr>
        <w:t>Swimm</w:t>
      </w:r>
      <w:proofErr w:type="spellEnd"/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 Pools Inc</w:t>
      </w:r>
      <w:r w:rsidR="00B55303" w:rsidRPr="00D97DB3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97DB3">
        <w:rPr>
          <w:rFonts w:ascii="Arial" w:eastAsia="Times New Roman" w:hAnsi="Arial" w:cs="Arial"/>
          <w:sz w:val="24"/>
          <w:szCs w:val="24"/>
        </w:rPr>
        <w:t>Darien, contractor for Nathaniel August. Construct in</w:t>
      </w:r>
      <w:r w:rsidR="00B55303" w:rsidRPr="00D97DB3">
        <w:rPr>
          <w:rFonts w:ascii="Arial" w:eastAsia="Times New Roman" w:hAnsi="Arial" w:cs="Arial"/>
          <w:sz w:val="24"/>
          <w:szCs w:val="24"/>
        </w:rPr>
        <w:t>-</w:t>
      </w:r>
      <w:r w:rsidRPr="00D97DB3">
        <w:rPr>
          <w:rFonts w:ascii="Arial" w:eastAsia="Times New Roman" w:hAnsi="Arial" w:cs="Arial"/>
          <w:sz w:val="24"/>
          <w:szCs w:val="24"/>
        </w:rPr>
        <w:t>ground swimming pool and required safety barrier at 180 Stanwich Road, Greenwich. Estimated cost: $75,000. Filed Jan</w:t>
      </w:r>
      <w:r w:rsidR="00B55303" w:rsidRPr="00D97DB3">
        <w:rPr>
          <w:rFonts w:ascii="Arial" w:eastAsia="Times New Roman" w:hAnsi="Arial" w:cs="Arial"/>
          <w:sz w:val="24"/>
          <w:szCs w:val="24"/>
        </w:rPr>
        <w:t>uary</w:t>
      </w:r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36B1AB18" w14:textId="77777777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85239B" w14:textId="40B4BE2F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Transcend Wireless LLC, </w:t>
      </w:r>
      <w:r w:rsidRPr="00D97DB3">
        <w:rPr>
          <w:rFonts w:ascii="Arial" w:eastAsia="Times New Roman" w:hAnsi="Arial" w:cs="Arial"/>
          <w:sz w:val="24"/>
          <w:szCs w:val="24"/>
        </w:rPr>
        <w:t>Mahwah, New Jersey, contractor for West Putnam Owner LLC. Replace and install new antennas and associated equip</w:t>
      </w:r>
      <w:r w:rsidR="00B55303" w:rsidRPr="00D97DB3">
        <w:rPr>
          <w:rFonts w:ascii="Arial" w:eastAsia="Times New Roman" w:hAnsi="Arial" w:cs="Arial"/>
          <w:sz w:val="24"/>
          <w:szCs w:val="24"/>
        </w:rPr>
        <w:t>ment</w:t>
      </w:r>
      <w:r w:rsidRPr="00D97DB3">
        <w:rPr>
          <w:rFonts w:ascii="Arial" w:eastAsia="Times New Roman" w:hAnsi="Arial" w:cs="Arial"/>
          <w:sz w:val="24"/>
          <w:szCs w:val="24"/>
        </w:rPr>
        <w:t xml:space="preserve"> at 411 W</w:t>
      </w:r>
      <w:r w:rsidR="00B55303" w:rsidRPr="00D97DB3">
        <w:rPr>
          <w:rFonts w:ascii="Arial" w:eastAsia="Times New Roman" w:hAnsi="Arial" w:cs="Arial"/>
          <w:sz w:val="24"/>
          <w:szCs w:val="24"/>
        </w:rPr>
        <w:t>.</w:t>
      </w:r>
      <w:r w:rsidRPr="00D97DB3">
        <w:rPr>
          <w:rFonts w:ascii="Arial" w:eastAsia="Times New Roman" w:hAnsi="Arial" w:cs="Arial"/>
          <w:sz w:val="24"/>
          <w:szCs w:val="24"/>
        </w:rPr>
        <w:t xml:space="preserve"> Putnam Ave., Greenwich. Estimated cost: $20,000. Filed Jan</w:t>
      </w:r>
      <w:r w:rsidR="00B55303" w:rsidRPr="00D97DB3">
        <w:rPr>
          <w:rFonts w:ascii="Arial" w:eastAsia="Times New Roman" w:hAnsi="Arial" w:cs="Arial"/>
          <w:sz w:val="24"/>
          <w:szCs w:val="24"/>
        </w:rPr>
        <w:t>uary</w:t>
      </w:r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109285F9" w14:textId="77777777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B3C681" w14:textId="70554D68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Transcend Wireless,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Mahwah, New Jersey, contractor for Olivet Congregational Church. Install one battery cabinet, one antenna per sector and one hybrid cable per sector at 2102 Main St., Bridgeport. Estimated cost: $15,000. Filed Jan. 15.</w:t>
      </w:r>
    </w:p>
    <w:p w14:paraId="534863A6" w14:textId="77777777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D30A7F" w14:textId="211B8C7E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Transcend Wireless,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Mahwah, New Jersey, contractor for University of Bridgeport. Upgrade and replace of equipment at existing telecommunication facility at 126 Park Ave., Bridgeport. Estimated cost: $20,000. Filed Jan. 15.</w:t>
      </w:r>
    </w:p>
    <w:p w14:paraId="46E780BB" w14:textId="77777777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46767E" w14:textId="527DF3DD" w:rsidR="00FB2A40" w:rsidRPr="00D97DB3" w:rsidRDefault="00FB2A40" w:rsidP="00FB2A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Yanza</w:t>
      </w:r>
      <w:proofErr w:type="spellEnd"/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Home Imp</w:t>
      </w:r>
      <w:r w:rsidR="00B55303"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rovement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North Branford, contractor for The Watermark. Perform alterations to unit at 3030 Park Ave., Bridgeport. Estimated cost: $42,000. Filed Jan. 11</w:t>
      </w:r>
      <w:r w:rsidR="00EA7F76" w:rsidRPr="00D97DB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D97790E" w14:textId="6AA047E8" w:rsidR="00C324A2" w:rsidRPr="00D97DB3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F383DF" w14:textId="77777777" w:rsidR="00EA7F76" w:rsidRPr="00D97DB3" w:rsidRDefault="00EA7F76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D97DB3" w:rsidRDefault="00C324A2" w:rsidP="00C324A2">
      <w:pPr>
        <w:rPr>
          <w:rFonts w:ascii="Arial" w:hAnsi="Arial" w:cs="Arial"/>
          <w:b/>
          <w:sz w:val="24"/>
          <w:szCs w:val="24"/>
        </w:rPr>
      </w:pPr>
      <w:r w:rsidRPr="00D97DB3">
        <w:rPr>
          <w:rFonts w:ascii="Arial" w:hAnsi="Arial" w:cs="Arial"/>
          <w:b/>
          <w:sz w:val="24"/>
          <w:szCs w:val="24"/>
        </w:rPr>
        <w:t>Residential</w:t>
      </w:r>
    </w:p>
    <w:p w14:paraId="3771DBF3" w14:textId="745CDC9E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103 Mason Street LLC,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Greenwich, contractor for 103 Mason Street LLC. Renovate two rest rooms and office room at 103 Mason St., Greenwich. Estimated cost: $150,000. Filed Jan</w:t>
      </w:r>
      <w:r w:rsidR="00B55303" w:rsidRPr="00D97DB3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51F81CCD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0FC9D4" w14:textId="15EFD759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AAA </w:t>
      </w:r>
      <w:proofErr w:type="spellStart"/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Bongiorno</w:t>
      </w:r>
      <w:proofErr w:type="spellEnd"/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Carting</w:t>
      </w:r>
      <w:r w:rsidR="00B55303"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97DB3">
        <w:rPr>
          <w:rFonts w:ascii="Arial" w:eastAsia="Times New Roman" w:hAnsi="Arial" w:cs="Arial"/>
          <w:sz w:val="24"/>
          <w:szCs w:val="24"/>
        </w:rPr>
        <w:t>Stamford, contractor for Kotch Heath. Perform replacement alterations at 10 South Crossway, Old Greenwich. Estimated cost: $25,600. Filed Jan</w:t>
      </w:r>
      <w:r w:rsidR="00B55303" w:rsidRPr="00D97DB3">
        <w:rPr>
          <w:rFonts w:ascii="Arial" w:eastAsia="Times New Roman" w:hAnsi="Arial" w:cs="Arial"/>
          <w:sz w:val="24"/>
          <w:szCs w:val="24"/>
        </w:rPr>
        <w:t>uary</w:t>
      </w:r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61AAAB59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BE879B" w14:textId="2054A62D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Arone, Michael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Natalie Arone,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Greenwich, contractor for Michael Arone. Perform replacement alterations at 903 King St., Greenwich. Estimated cost: $7,000. Filed Jan</w:t>
      </w:r>
      <w:r w:rsidR="00B55303" w:rsidRPr="00D97DB3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1E7CB40D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652AFD" w14:textId="265E2433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Baker, Henry C.,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Greenwich, contractor for Henry C. Baker. Convert single</w:t>
      </w:r>
      <w:r w:rsidR="00B55303" w:rsidRPr="00D97DB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car garage to master bedroom suite at 47 Nicholas Ave., Greenwich. Estimated cost: $79,000. Filed Jan</w:t>
      </w:r>
      <w:r w:rsidR="00B55303" w:rsidRPr="00D97DB3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6A538720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2EF20B" w14:textId="3DC6699C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Campbell, Scott C.,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Riverside, contractor for Scott C. Campbell. Perform replacement alterations at 23 Mary Lane, Riverside. Estimated cost: $1,000. Filed Jan</w:t>
      </w:r>
      <w:r w:rsidR="00B55303" w:rsidRPr="00D97DB3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72EBA15C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086A70" w14:textId="2DD25665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DeRosa Builders,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Cos Cob, contractor for Nelly Traisman. Perform replacement alterations at 1 Indian Chase Drive, Greenwich. Estimated cost: $30,000. Filed Jan</w:t>
      </w:r>
      <w:r w:rsidR="00B55303" w:rsidRPr="00D97DB3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3ACB59F2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E80761" w14:textId="71E5484F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Dostmann, Felix,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Greenwich, contractor for Felix Dostmann. Update kitchen</w:t>
      </w:r>
      <w:r w:rsidR="00B55303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and bath and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remove wall</w:t>
      </w:r>
      <w:r w:rsidR="00B55303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at 992 North St., Greenwich. Estimated cost: $40,000. Filed Jan</w:t>
      </w:r>
      <w:r w:rsidR="00B55303" w:rsidRPr="00D97DB3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76965454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6FF306" w14:textId="7E434150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Duffy Construction Inc</w:t>
      </w:r>
      <w:r w:rsidR="00B55303"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97DB3">
        <w:rPr>
          <w:rFonts w:ascii="Arial" w:eastAsia="Times New Roman" w:hAnsi="Arial" w:cs="Arial"/>
          <w:sz w:val="24"/>
          <w:szCs w:val="24"/>
        </w:rPr>
        <w:t>Stamford, contractor for Harborside Owner Corp. Renovate bathrooms, laundry room, bar, upgrade kitchen</w:t>
      </w:r>
      <w:r w:rsidR="00B55303" w:rsidRPr="00D97DB3">
        <w:rPr>
          <w:rFonts w:ascii="Arial" w:eastAsia="Times New Roman" w:hAnsi="Arial" w:cs="Arial"/>
          <w:sz w:val="24"/>
          <w:szCs w:val="24"/>
        </w:rPr>
        <w:t xml:space="preserve"> and i</w:t>
      </w:r>
      <w:r w:rsidRPr="00D97DB3">
        <w:rPr>
          <w:rFonts w:ascii="Arial" w:eastAsia="Times New Roman" w:hAnsi="Arial" w:cs="Arial"/>
          <w:sz w:val="24"/>
          <w:szCs w:val="24"/>
        </w:rPr>
        <w:t>nstall new windows at 680 Steamboat Road, Greenwich. Estimated cost: $150,000. Filed Jan</w:t>
      </w:r>
      <w:r w:rsidR="00B55303" w:rsidRPr="00D97DB3">
        <w:rPr>
          <w:rFonts w:ascii="Arial" w:eastAsia="Times New Roman" w:hAnsi="Arial" w:cs="Arial"/>
          <w:sz w:val="24"/>
          <w:szCs w:val="24"/>
        </w:rPr>
        <w:t>uary</w:t>
      </w:r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005CDDB5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CAFE67" w14:textId="722ABBC5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Earthlight Technologies LLC, </w:t>
      </w:r>
      <w:r w:rsidRPr="00D97DB3">
        <w:rPr>
          <w:rFonts w:ascii="Arial" w:eastAsia="Times New Roman" w:hAnsi="Arial" w:cs="Arial"/>
          <w:sz w:val="24"/>
          <w:szCs w:val="24"/>
        </w:rPr>
        <w:t>Ellington, contractor for Carolyn H. Anderson. Install roof</w:t>
      </w:r>
      <w:r w:rsidR="00B55303" w:rsidRPr="00D97DB3">
        <w:rPr>
          <w:rFonts w:ascii="Arial" w:eastAsia="Times New Roman" w:hAnsi="Arial" w:cs="Arial"/>
          <w:sz w:val="24"/>
          <w:szCs w:val="24"/>
        </w:rPr>
        <w:t>-</w:t>
      </w:r>
      <w:r w:rsidRPr="00D97DB3">
        <w:rPr>
          <w:rFonts w:ascii="Arial" w:eastAsia="Times New Roman" w:hAnsi="Arial" w:cs="Arial"/>
          <w:sz w:val="24"/>
          <w:szCs w:val="24"/>
        </w:rPr>
        <w:t>mounted solar panels at 138 Clapboard Ridge Road, Greenwich. Estimated cost: $42,624. Filed Jan</w:t>
      </w:r>
      <w:r w:rsidR="00B55303" w:rsidRPr="00D97DB3">
        <w:rPr>
          <w:rFonts w:ascii="Arial" w:eastAsia="Times New Roman" w:hAnsi="Arial" w:cs="Arial"/>
          <w:sz w:val="24"/>
          <w:szCs w:val="24"/>
        </w:rPr>
        <w:t>uary</w:t>
      </w:r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1A48A222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8E8B5C" w14:textId="0119C76C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Finlay, Nancy E.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Finlay,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Greenwich, contractor for Nancy E. Finlay. Repair joist at 111 Halstead Ave., Greenwich. Estimated cost: $1,380. Filed Jan</w:t>
      </w:r>
      <w:r w:rsidR="00B55303" w:rsidRPr="00D97DB3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36688415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852F5F" w14:textId="0BF0689B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Gonzalez, Ricardo, </w:t>
      </w:r>
      <w:r w:rsidRPr="00D97DB3">
        <w:rPr>
          <w:rFonts w:ascii="Arial" w:eastAsia="Times New Roman" w:hAnsi="Arial" w:cs="Arial"/>
          <w:sz w:val="24"/>
          <w:szCs w:val="24"/>
        </w:rPr>
        <w:t>Riverside, contractor for Ricardo Gonzalez. Provide new hall bath, remodel rooms, replace windows and doors at 43 Druid Lane, Riverside. Estimated cost: $295,000. Filed Jan</w:t>
      </w:r>
      <w:r w:rsidR="00B55303" w:rsidRPr="00D97DB3">
        <w:rPr>
          <w:rFonts w:ascii="Arial" w:eastAsia="Times New Roman" w:hAnsi="Arial" w:cs="Arial"/>
          <w:sz w:val="24"/>
          <w:szCs w:val="24"/>
        </w:rPr>
        <w:t>uary</w:t>
      </w:r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2AFBEEE9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773F87" w14:textId="2F1EABFA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Hawthorne Development III LLC, </w:t>
      </w:r>
      <w:r w:rsidRPr="00D97DB3">
        <w:rPr>
          <w:rFonts w:ascii="Arial" w:eastAsia="Times New Roman" w:hAnsi="Arial" w:cs="Arial"/>
          <w:sz w:val="24"/>
          <w:szCs w:val="24"/>
        </w:rPr>
        <w:t>Greenwich, contractor for Hawthorne Development III LLC. Construct new single-family dwelling at 54 Round Hill Road, Greenwich. Estimated cost: $2,000,000. Filed Jan</w:t>
      </w:r>
      <w:r w:rsidR="00B55303" w:rsidRPr="00D97DB3">
        <w:rPr>
          <w:rFonts w:ascii="Arial" w:eastAsia="Times New Roman" w:hAnsi="Arial" w:cs="Arial"/>
          <w:sz w:val="24"/>
          <w:szCs w:val="24"/>
        </w:rPr>
        <w:t>uary</w:t>
      </w:r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5E02332C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CD0D15" w14:textId="178DC8F6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Energy Repair LLC, </w:t>
      </w:r>
      <w:r w:rsidRPr="00D97DB3">
        <w:rPr>
          <w:rFonts w:ascii="Arial" w:eastAsia="Times New Roman" w:hAnsi="Arial" w:cs="Arial"/>
          <w:sz w:val="24"/>
          <w:szCs w:val="24"/>
        </w:rPr>
        <w:t>Greenwich, contractor for Cho Hyun. Install a portico above the front door at 21 West</w:t>
      </w:r>
      <w:r w:rsidR="00B55303" w:rsidRPr="00D97DB3">
        <w:rPr>
          <w:rFonts w:ascii="Arial" w:eastAsia="Times New Roman" w:hAnsi="Arial" w:cs="Arial"/>
          <w:sz w:val="24"/>
          <w:szCs w:val="24"/>
        </w:rPr>
        <w:t>e</w:t>
      </w:r>
      <w:r w:rsidRPr="00D97DB3">
        <w:rPr>
          <w:rFonts w:ascii="Arial" w:eastAsia="Times New Roman" w:hAnsi="Arial" w:cs="Arial"/>
          <w:sz w:val="24"/>
          <w:szCs w:val="24"/>
        </w:rPr>
        <w:t>nd Ave., Old Greenwich. Estimated cost: $36,000. Filed Jan</w:t>
      </w:r>
      <w:r w:rsidR="00B55303" w:rsidRPr="00D97DB3">
        <w:rPr>
          <w:rFonts w:ascii="Arial" w:eastAsia="Times New Roman" w:hAnsi="Arial" w:cs="Arial"/>
          <w:sz w:val="24"/>
          <w:szCs w:val="24"/>
        </w:rPr>
        <w:t>uary</w:t>
      </w:r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5382A45F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7BE62D" w14:textId="2C58C4E5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Energy Repair LLC, </w:t>
      </w:r>
      <w:r w:rsidRPr="00D97DB3">
        <w:rPr>
          <w:rFonts w:ascii="Arial" w:eastAsia="Times New Roman" w:hAnsi="Arial" w:cs="Arial"/>
          <w:sz w:val="24"/>
          <w:szCs w:val="24"/>
        </w:rPr>
        <w:t xml:space="preserve">Greenwich, contractor for Zhanna Rozenbaum. Remove </w:t>
      </w:r>
      <w:r w:rsidR="00B55303" w:rsidRPr="00D97DB3">
        <w:rPr>
          <w:rFonts w:ascii="Arial" w:eastAsia="Times New Roman" w:hAnsi="Arial" w:cs="Arial"/>
          <w:sz w:val="24"/>
          <w:szCs w:val="24"/>
        </w:rPr>
        <w:t xml:space="preserve">existing roof </w:t>
      </w:r>
      <w:r w:rsidRPr="00D97DB3">
        <w:rPr>
          <w:rFonts w:ascii="Arial" w:eastAsia="Times New Roman" w:hAnsi="Arial" w:cs="Arial"/>
          <w:sz w:val="24"/>
          <w:szCs w:val="24"/>
        </w:rPr>
        <w:t>and re-roof 70 Dandy Drive, Cos Cob. Estimated cost: $47,000. Filed Jan</w:t>
      </w:r>
      <w:r w:rsidR="00B55303" w:rsidRPr="00D97DB3">
        <w:rPr>
          <w:rFonts w:ascii="Arial" w:eastAsia="Times New Roman" w:hAnsi="Arial" w:cs="Arial"/>
          <w:sz w:val="24"/>
          <w:szCs w:val="24"/>
        </w:rPr>
        <w:t>uary</w:t>
      </w:r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5A940817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3A1674" w14:textId="28E553BB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JAG Building &amp; Remodeling LLC,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Fairfield, contractor for Luis Revilla-Munoz. Add </w:t>
      </w:r>
      <w:proofErr w:type="spellStart"/>
      <w:r w:rsidRPr="00D97DB3">
        <w:rPr>
          <w:rFonts w:ascii="Arial" w:eastAsia="Times New Roman" w:hAnsi="Arial" w:cs="Arial"/>
          <w:color w:val="000000"/>
          <w:sz w:val="24"/>
          <w:szCs w:val="24"/>
        </w:rPr>
        <w:t>walkin</w:t>
      </w:r>
      <w:proofErr w:type="spellEnd"/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closet </w:t>
      </w:r>
      <w:r w:rsidR="00B55303"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office space at 10 Rainbow Drive, Riverside. Estimated cost: $88,000. Filed Jan</w:t>
      </w:r>
      <w:r w:rsidR="00B55303" w:rsidRPr="00D97DB3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3C10EC56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7C2C45" w14:textId="15586D5E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Jean, Yves,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Bridgeport, contractor for self. Finish basement at 31 Astoria Ave., Bridgeport. Estimated cost: $5,000. Filed Jan. 25.</w:t>
      </w:r>
    </w:p>
    <w:p w14:paraId="7F987C55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BB1B86" w14:textId="04554015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Jimmy's Home Improvements LLC, </w:t>
      </w:r>
      <w:r w:rsidRPr="00D97DB3">
        <w:rPr>
          <w:rFonts w:ascii="Arial" w:eastAsia="Times New Roman" w:hAnsi="Arial" w:cs="Arial"/>
          <w:sz w:val="24"/>
          <w:szCs w:val="24"/>
        </w:rPr>
        <w:t xml:space="preserve">Cos Cob, contractor for Ideal Associates LLC. Remove </w:t>
      </w:r>
      <w:r w:rsidR="00B55303" w:rsidRPr="00D97DB3">
        <w:rPr>
          <w:rFonts w:ascii="Arial" w:eastAsia="Times New Roman" w:hAnsi="Arial" w:cs="Arial"/>
          <w:sz w:val="24"/>
          <w:szCs w:val="24"/>
        </w:rPr>
        <w:t>s</w:t>
      </w:r>
      <w:r w:rsidRPr="00D97DB3">
        <w:rPr>
          <w:rFonts w:ascii="Arial" w:eastAsia="Times New Roman" w:hAnsi="Arial" w:cs="Arial"/>
          <w:sz w:val="24"/>
          <w:szCs w:val="24"/>
        </w:rPr>
        <w:t>heetrock</w:t>
      </w:r>
      <w:r w:rsidR="00B55303" w:rsidRPr="00D97DB3">
        <w:rPr>
          <w:rFonts w:ascii="Arial" w:eastAsia="Times New Roman" w:hAnsi="Arial" w:cs="Arial"/>
          <w:sz w:val="24"/>
          <w:szCs w:val="24"/>
        </w:rPr>
        <w:t xml:space="preserve"> and </w:t>
      </w:r>
      <w:r w:rsidRPr="00D97DB3">
        <w:rPr>
          <w:rFonts w:ascii="Arial" w:eastAsia="Times New Roman" w:hAnsi="Arial" w:cs="Arial"/>
          <w:sz w:val="24"/>
          <w:szCs w:val="24"/>
        </w:rPr>
        <w:t>vinyl floo</w:t>
      </w:r>
      <w:r w:rsidR="00B55303" w:rsidRPr="00D97DB3">
        <w:rPr>
          <w:rFonts w:ascii="Arial" w:eastAsia="Times New Roman" w:hAnsi="Arial" w:cs="Arial"/>
          <w:sz w:val="24"/>
          <w:szCs w:val="24"/>
        </w:rPr>
        <w:t>r and</w:t>
      </w:r>
      <w:r w:rsidRPr="00D97DB3">
        <w:rPr>
          <w:rFonts w:ascii="Arial" w:eastAsia="Times New Roman" w:hAnsi="Arial" w:cs="Arial"/>
          <w:sz w:val="24"/>
          <w:szCs w:val="24"/>
        </w:rPr>
        <w:t xml:space="preserve"> install engineered</w:t>
      </w:r>
      <w:r w:rsidR="00B55303" w:rsidRPr="00D97DB3">
        <w:rPr>
          <w:rFonts w:ascii="Arial" w:eastAsia="Times New Roman" w:hAnsi="Arial" w:cs="Arial"/>
          <w:sz w:val="24"/>
          <w:szCs w:val="24"/>
        </w:rPr>
        <w:t>-</w:t>
      </w:r>
      <w:r w:rsidRPr="00D97DB3">
        <w:rPr>
          <w:rFonts w:ascii="Arial" w:eastAsia="Times New Roman" w:hAnsi="Arial" w:cs="Arial"/>
          <w:sz w:val="24"/>
          <w:szCs w:val="24"/>
        </w:rPr>
        <w:t>wood floor at 60 Greenwich Ave., Greenwich. Estimated cost: $18,000. Filed Jan</w:t>
      </w:r>
      <w:r w:rsidR="00B55303" w:rsidRPr="00D97DB3">
        <w:rPr>
          <w:rFonts w:ascii="Arial" w:eastAsia="Times New Roman" w:hAnsi="Arial" w:cs="Arial"/>
          <w:sz w:val="24"/>
          <w:szCs w:val="24"/>
        </w:rPr>
        <w:t>uary</w:t>
      </w:r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0D88E7B0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1BAFF6" w14:textId="12064B79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JT Burke &amp; Son,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West Hartford, contractor for Pamela Holcomb. Perform roofing and siding at 1096 Sylvan Ave., Bridgeport. Estimated cost: $9,960. Filed Jan. 12.</w:t>
      </w:r>
    </w:p>
    <w:p w14:paraId="510F1B58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3A2065" w14:textId="5A153A55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JT Burke &amp; Sons Inc.,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West Hartford, contractor for Arnold Dixon. Perform a siding replacement at 182 Glenbrook R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>oa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d, Bridgeport. Estimated cost: $14,000. Filed Jan. 12.</w:t>
      </w:r>
    </w:p>
    <w:p w14:paraId="418031D9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F9AD16" w14:textId="633ACDD6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Langner Renovations Alterations, </w:t>
      </w:r>
      <w:r w:rsidRPr="00D97DB3">
        <w:rPr>
          <w:rFonts w:ascii="Arial" w:eastAsia="Times New Roman" w:hAnsi="Arial" w:cs="Arial"/>
          <w:sz w:val="24"/>
          <w:szCs w:val="24"/>
        </w:rPr>
        <w:t>Wilton, contractor for Edward T. Krumeich. Construct new deck at 16 Perryridge Road, Greenwich. Estimated cost: $15,000. Filed Jan</w:t>
      </w:r>
      <w:r w:rsidR="00D253CC" w:rsidRPr="00D97DB3">
        <w:rPr>
          <w:rFonts w:ascii="Arial" w:eastAsia="Times New Roman" w:hAnsi="Arial" w:cs="Arial"/>
          <w:sz w:val="24"/>
          <w:szCs w:val="24"/>
        </w:rPr>
        <w:t>uary</w:t>
      </w:r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544CFAFB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722280" w14:textId="1A4C7C50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M&amp;M Construction LLC, </w:t>
      </w:r>
      <w:r w:rsidRPr="00D97DB3">
        <w:rPr>
          <w:rFonts w:ascii="Arial" w:eastAsia="Times New Roman" w:hAnsi="Arial" w:cs="Arial"/>
          <w:sz w:val="24"/>
          <w:szCs w:val="24"/>
        </w:rPr>
        <w:t>Wilton, contractor for Sharman &amp; Hedaya Hadayati. Renovate kitchen, construct new walls for mudroom and relocation of powder room at 32 Griffith Road, Riverside. Estimated cost: $145,000. Filed Jan</w:t>
      </w:r>
      <w:r w:rsidR="00D253CC" w:rsidRPr="00D97DB3">
        <w:rPr>
          <w:rFonts w:ascii="Arial" w:eastAsia="Times New Roman" w:hAnsi="Arial" w:cs="Arial"/>
          <w:sz w:val="24"/>
          <w:szCs w:val="24"/>
        </w:rPr>
        <w:t>uary</w:t>
      </w:r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03998DAB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A24591" w14:textId="363E1137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M&amp;M Construction LLC,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Wilton, contractor for Nina Venkatesh. Renovate bathroom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construct walls for new laundry at 39 Crawford Terrace, Riverside. Estimated cost: $27,500. Filed Jan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0BC59E5C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53A6F1" w14:textId="1BDFF355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Mao, Xuejun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Song J. Mao, </w:t>
      </w:r>
      <w:r w:rsidRPr="00D97DB3">
        <w:rPr>
          <w:rFonts w:ascii="Arial" w:eastAsia="Times New Roman" w:hAnsi="Arial" w:cs="Arial"/>
          <w:sz w:val="24"/>
          <w:szCs w:val="24"/>
        </w:rPr>
        <w:t>Cos Cob, contractor for Xuejun Mao. Add second floor over the first floor at 16 Azalez Terrace, Cos Cob. Estimated cost: $75,000. Filed Jan</w:t>
      </w:r>
      <w:r w:rsidR="00D253CC" w:rsidRPr="00D97DB3">
        <w:rPr>
          <w:rFonts w:ascii="Arial" w:eastAsia="Times New Roman" w:hAnsi="Arial" w:cs="Arial"/>
          <w:sz w:val="24"/>
          <w:szCs w:val="24"/>
        </w:rPr>
        <w:t>uary</w:t>
      </w:r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6B46FDB8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38282C" w14:textId="5AA2B829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Marchini, Jonathan, </w:t>
      </w:r>
      <w:r w:rsidRPr="00D97DB3">
        <w:rPr>
          <w:rFonts w:ascii="Arial" w:eastAsia="Times New Roman" w:hAnsi="Arial" w:cs="Arial"/>
          <w:sz w:val="24"/>
          <w:szCs w:val="24"/>
        </w:rPr>
        <w:t>Riverside, contractor for Jonathan Marchini. Renovate full baths</w:t>
      </w:r>
      <w:r w:rsidR="00D253CC" w:rsidRPr="00D97DB3">
        <w:rPr>
          <w:rFonts w:ascii="Arial" w:eastAsia="Times New Roman" w:hAnsi="Arial" w:cs="Arial"/>
          <w:sz w:val="24"/>
          <w:szCs w:val="24"/>
        </w:rPr>
        <w:t xml:space="preserve"> and</w:t>
      </w:r>
      <w:r w:rsidRPr="00D97DB3">
        <w:rPr>
          <w:rFonts w:ascii="Arial" w:eastAsia="Times New Roman" w:hAnsi="Arial" w:cs="Arial"/>
          <w:sz w:val="24"/>
          <w:szCs w:val="24"/>
        </w:rPr>
        <w:t xml:space="preserve"> add new full bath at 22 Linwood Ave., Riverside. Estimated cost: $30,000. Filed Jan</w:t>
      </w:r>
      <w:r w:rsidR="00D253CC" w:rsidRPr="00D97DB3">
        <w:rPr>
          <w:rFonts w:ascii="Arial" w:eastAsia="Times New Roman" w:hAnsi="Arial" w:cs="Arial"/>
          <w:sz w:val="24"/>
          <w:szCs w:val="24"/>
        </w:rPr>
        <w:t>uary</w:t>
      </w:r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643234F8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69D170" w14:textId="7BF2C05A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Martin, Jennifer,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Bridgeport contractor for self. Replace windows at 721 Garfield, Bridgeport. Estimated cost: $8,764. Filed Jan. 5.</w:t>
      </w:r>
    </w:p>
    <w:p w14:paraId="71B920B1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948B07" w14:textId="2FE7333C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Melo Development LLC,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Melo K Holding D LLC. Remodel kitchen, bathroom, 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add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new bathroom, 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construct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alterations to third floor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replace interior doors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windows, sheetrock and insulation at 32 Dora Cir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>cle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, Bridgeport. Estimated cost: $28,000. Filed Jan. 20.</w:t>
      </w:r>
    </w:p>
    <w:p w14:paraId="29A55F4A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A68779" w14:textId="7C3105B0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Millennials Roofing,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Bridgeport, contractor for Jose Perez. Replace roof covering at 37 Trowel St., Bridgeport. Estimated cost: $7,211. Filed Jan. 6.</w:t>
      </w:r>
    </w:p>
    <w:p w14:paraId="2944CB19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A8176E" w14:textId="4DAF0C1E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Millennials Roofing,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Bridgeport, contractor for Sherwin Navarro. Replace roof covering at 495 Hawley Ave., Bridgeport. Estimated cost: $8,502. Filed Jan. 6.</w:t>
      </w:r>
    </w:p>
    <w:p w14:paraId="0C4AEEAD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97B512" w14:textId="1A908FD0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Minasul Construction,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Trumbull, contractor for Pro Tech Home LLC. Build a new single-family dwelling at 29 Infield St, Bridgeport. Estimated cost: $145,000. Filed Jan. 12.</w:t>
      </w:r>
    </w:p>
    <w:p w14:paraId="417CFC85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0A52C6" w14:textId="0D478EF4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National Preservation &amp; Maintenance LLC,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Southbury, contractor for Federal Home Loan Mortgage. 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>Perform k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itchen 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bathroom alterations at 832 Brewster St., Bridgeport. Estimated cost: $11,000. Filed Jan. 25.</w:t>
      </w:r>
    </w:p>
    <w:p w14:paraId="06E80A95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164A99" w14:textId="1DD5E165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 Ridge Builders,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Darien, contractor for Ann Lynn Markley. Perform replacement alterations at 2 Old Church Road, Greenwich. Estimated cost: $24,250. Filed Jan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5906CD2C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38B329" w14:textId="6DD50F01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Olympic Construction LLC, </w:t>
      </w:r>
      <w:r w:rsidRPr="00D97DB3">
        <w:rPr>
          <w:rFonts w:ascii="Arial" w:eastAsia="Times New Roman" w:hAnsi="Arial" w:cs="Arial"/>
          <w:sz w:val="24"/>
          <w:szCs w:val="24"/>
        </w:rPr>
        <w:t>Stamford, contractor for Vincent Gierer. Renovate bathrooms</w:t>
      </w:r>
      <w:r w:rsidR="00D253CC" w:rsidRPr="00D97DB3">
        <w:rPr>
          <w:rFonts w:ascii="Arial" w:eastAsia="Times New Roman" w:hAnsi="Arial" w:cs="Arial"/>
          <w:sz w:val="24"/>
          <w:szCs w:val="24"/>
        </w:rPr>
        <w:t xml:space="preserve"> and</w:t>
      </w:r>
      <w:r w:rsidRPr="00D97DB3">
        <w:rPr>
          <w:rFonts w:ascii="Arial" w:eastAsia="Times New Roman" w:hAnsi="Arial" w:cs="Arial"/>
          <w:sz w:val="24"/>
          <w:szCs w:val="24"/>
        </w:rPr>
        <w:t xml:space="preserve"> install new plumb</w:t>
      </w:r>
      <w:r w:rsidR="00D253CC" w:rsidRPr="00D97DB3">
        <w:rPr>
          <w:rFonts w:ascii="Arial" w:eastAsia="Times New Roman" w:hAnsi="Arial" w:cs="Arial"/>
          <w:sz w:val="24"/>
          <w:szCs w:val="24"/>
        </w:rPr>
        <w:t>ing</w:t>
      </w:r>
      <w:r w:rsidRPr="00D97DB3">
        <w:rPr>
          <w:rFonts w:ascii="Arial" w:eastAsia="Times New Roman" w:hAnsi="Arial" w:cs="Arial"/>
          <w:sz w:val="24"/>
          <w:szCs w:val="24"/>
        </w:rPr>
        <w:t xml:space="preserve"> at 10 Edgewood Drive, Unit 5A, Greenwich. Estimated cost: $55,000. Filed Jan</w:t>
      </w:r>
      <w:r w:rsidR="00D253CC" w:rsidRPr="00D97DB3">
        <w:rPr>
          <w:rFonts w:ascii="Arial" w:eastAsia="Times New Roman" w:hAnsi="Arial" w:cs="Arial"/>
          <w:sz w:val="24"/>
          <w:szCs w:val="24"/>
        </w:rPr>
        <w:t>uary</w:t>
      </w:r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3508576D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3E1517" w14:textId="6FDF44BD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RJYZ Bridgeport LLC,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Bridgeport contractor for self. 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Construct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>-s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tory mercantile b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>uilding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at 1705 Fairfield Ave., Bridgeport. Estimated cost: $852,755. Filed Jan. 6.</w:t>
      </w:r>
    </w:p>
    <w:p w14:paraId="7C7393A2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BC1474" w14:textId="31EF4E66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SB Builders LLC,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Bridgeport, contractor for self. Build a new one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family dwelling at 15 Emra St., Bridgeport. Estimated cost: $150,000. Filed Jan. 15.</w:t>
      </w:r>
    </w:p>
    <w:p w14:paraId="39464B5E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69A524" w14:textId="008B1C60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SLS Construction, </w:t>
      </w:r>
      <w:r w:rsidRPr="00D97DB3">
        <w:rPr>
          <w:rFonts w:ascii="Arial" w:eastAsia="Times New Roman" w:hAnsi="Arial" w:cs="Arial"/>
          <w:sz w:val="24"/>
          <w:szCs w:val="24"/>
        </w:rPr>
        <w:t>Greenwich, contractor for 14 Cos Cob LLC. Remodel kitchen, bathrooms</w:t>
      </w:r>
      <w:r w:rsidR="00D253CC" w:rsidRPr="00D97DB3">
        <w:rPr>
          <w:rFonts w:ascii="Arial" w:eastAsia="Times New Roman" w:hAnsi="Arial" w:cs="Arial"/>
          <w:sz w:val="24"/>
          <w:szCs w:val="24"/>
        </w:rPr>
        <w:t xml:space="preserve"> and construct</w:t>
      </w:r>
      <w:r w:rsidRPr="00D97DB3">
        <w:rPr>
          <w:rFonts w:ascii="Arial" w:eastAsia="Times New Roman" w:hAnsi="Arial" w:cs="Arial"/>
          <w:sz w:val="24"/>
          <w:szCs w:val="24"/>
        </w:rPr>
        <w:t xml:space="preserve"> new siding, new windows</w:t>
      </w:r>
      <w:r w:rsidR="00D253CC" w:rsidRPr="00D97DB3">
        <w:rPr>
          <w:rFonts w:ascii="Arial" w:eastAsia="Times New Roman" w:hAnsi="Arial" w:cs="Arial"/>
          <w:sz w:val="24"/>
          <w:szCs w:val="24"/>
        </w:rPr>
        <w:t xml:space="preserve"> and</w:t>
      </w:r>
      <w:r w:rsidRPr="00D97DB3">
        <w:rPr>
          <w:rFonts w:ascii="Arial" w:eastAsia="Times New Roman" w:hAnsi="Arial" w:cs="Arial"/>
          <w:sz w:val="24"/>
          <w:szCs w:val="24"/>
        </w:rPr>
        <w:t xml:space="preserve"> new roof at 89 View St., Greenwich. Estimated cost: $165,000. Filed </w:t>
      </w:r>
      <w:proofErr w:type="spellStart"/>
      <w:r w:rsidRPr="00D97DB3">
        <w:rPr>
          <w:rFonts w:ascii="Arial" w:eastAsia="Times New Roman" w:hAnsi="Arial" w:cs="Arial"/>
          <w:sz w:val="24"/>
          <w:szCs w:val="24"/>
        </w:rPr>
        <w:t>Jan</w:t>
      </w:r>
      <w:r w:rsidR="00D253CC" w:rsidRPr="00D97DB3">
        <w:rPr>
          <w:rFonts w:ascii="Arial" w:eastAsia="Times New Roman" w:hAnsi="Arial" w:cs="Arial"/>
          <w:sz w:val="24"/>
          <w:szCs w:val="24"/>
        </w:rPr>
        <w:t>iary</w:t>
      </w:r>
      <w:proofErr w:type="spellEnd"/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4239DD4B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F151C8" w14:textId="2BDFB23D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Stonecrest Builders,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Ridgefield, contractor for Helen D. Yeager. Construct 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single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family home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at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16 John St., Greenwich. Estimated cost: $600,000. Filed Jan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2286EA02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DB61A9" w14:textId="0E9569A9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Tesla Energy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, Rocky</w:t>
      </w:r>
      <w:r w:rsidRPr="00D97DB3">
        <w:rPr>
          <w:rFonts w:ascii="Arial" w:eastAsia="Times New Roman" w:hAnsi="Arial" w:cs="Arial"/>
          <w:sz w:val="24"/>
          <w:szCs w:val="24"/>
        </w:rPr>
        <w:t xml:space="preserve"> Hill, contractor for Alex Gitelman. Install roof</w:t>
      </w:r>
      <w:r w:rsidR="00D253CC" w:rsidRPr="00D97DB3">
        <w:rPr>
          <w:rFonts w:ascii="Arial" w:eastAsia="Times New Roman" w:hAnsi="Arial" w:cs="Arial"/>
          <w:sz w:val="24"/>
          <w:szCs w:val="24"/>
        </w:rPr>
        <w:t>-</w:t>
      </w:r>
      <w:r w:rsidRPr="00D97DB3">
        <w:rPr>
          <w:rFonts w:ascii="Arial" w:eastAsia="Times New Roman" w:hAnsi="Arial" w:cs="Arial"/>
          <w:sz w:val="24"/>
          <w:szCs w:val="24"/>
        </w:rPr>
        <w:t>mounted solar panels at 45 Harding Road, Old Greenwich. Estimated cost: $11,505. Filed Jan</w:t>
      </w:r>
      <w:r w:rsidR="00D253CC" w:rsidRPr="00D97DB3">
        <w:rPr>
          <w:rFonts w:ascii="Arial" w:eastAsia="Times New Roman" w:hAnsi="Arial" w:cs="Arial"/>
          <w:sz w:val="24"/>
          <w:szCs w:val="24"/>
        </w:rPr>
        <w:t>uary</w:t>
      </w:r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2D48EADA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3E81D5" w14:textId="2C31257D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Tschantz Kelly Jeanne Trust,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Tschantz Kelly Jeanne Trust. Renovate kitchen and 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perform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cosmetic improvements at 77 Rockwood Lane, Greenwich. Estimated cost: $200,000. Filed Jan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337FCB27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07C8E3" w14:textId="49EE8E43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Valiant Construction,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Matt 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Catherine Watson. Expand 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rebuil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, deck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pergola at 7 Cottontail Road, Cos Cob. Estimated cost: $120,000. Filed Jan</w:t>
      </w:r>
      <w:r w:rsidR="00D253CC" w:rsidRPr="00D97DB3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72348585" w14:textId="77777777" w:rsidR="001D1AF3" w:rsidRPr="00D97DB3" w:rsidRDefault="001D1AF3" w:rsidP="00EA7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B24D5C" w14:textId="2A69AB2D" w:rsidR="00EA7F76" w:rsidRPr="00D97DB3" w:rsidRDefault="00EA7F76" w:rsidP="00EA7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Vas Construction Group LLC, </w:t>
      </w:r>
      <w:r w:rsidRPr="00D97DB3">
        <w:rPr>
          <w:rFonts w:ascii="Arial" w:eastAsia="Times New Roman" w:hAnsi="Arial" w:cs="Arial"/>
          <w:sz w:val="24"/>
          <w:szCs w:val="24"/>
        </w:rPr>
        <w:t xml:space="preserve">Wilton, contractor for Fred and Monique Christensen. Renovate </w:t>
      </w:r>
      <w:r w:rsidR="00D253CC" w:rsidRPr="00D97DB3">
        <w:rPr>
          <w:rFonts w:ascii="Arial" w:eastAsia="Times New Roman" w:hAnsi="Arial" w:cs="Arial"/>
          <w:sz w:val="24"/>
          <w:szCs w:val="24"/>
        </w:rPr>
        <w:t xml:space="preserve">existing floor </w:t>
      </w:r>
      <w:r w:rsidRPr="00D97DB3">
        <w:rPr>
          <w:rFonts w:ascii="Arial" w:eastAsia="Times New Roman" w:hAnsi="Arial" w:cs="Arial"/>
          <w:sz w:val="24"/>
          <w:szCs w:val="24"/>
        </w:rPr>
        <w:t>and add second floor at 62 Winthrop Drive, Riverside. Estimated cost: $482,524. Filed Jan</w:t>
      </w:r>
      <w:r w:rsidR="00D253CC" w:rsidRPr="00D97DB3">
        <w:rPr>
          <w:rFonts w:ascii="Arial" w:eastAsia="Times New Roman" w:hAnsi="Arial" w:cs="Arial"/>
          <w:sz w:val="24"/>
          <w:szCs w:val="24"/>
        </w:rPr>
        <w:t>uary</w:t>
      </w:r>
      <w:r w:rsidRPr="00D97DB3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6F322BE3" w14:textId="44E70695" w:rsidR="00FB2A40" w:rsidRPr="00D97DB3" w:rsidRDefault="00EA7F76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79C65B7B" w14:textId="77777777" w:rsidR="00C324A2" w:rsidRPr="00D97DB3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D97DB3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645F02CA" w14:textId="77777777" w:rsidR="007F776D" w:rsidRPr="00D97DB3" w:rsidRDefault="007F776D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D97DB3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97DB3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77777777" w:rsidR="00C324A2" w:rsidRPr="00D97DB3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97DB3">
        <w:rPr>
          <w:rFonts w:ascii="Arial" w:eastAsia="Times New Roman" w:hAnsi="Arial" w:cs="Arial"/>
          <w:b/>
          <w:sz w:val="24"/>
          <w:szCs w:val="24"/>
        </w:rPr>
        <w:t xml:space="preserve">       </w:t>
      </w:r>
    </w:p>
    <w:p w14:paraId="6650452E" w14:textId="3CFBB7EE" w:rsidR="007F776D" w:rsidRPr="00D97DB3" w:rsidRDefault="007F776D" w:rsidP="007F776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Conquest, </w:t>
      </w:r>
      <w:proofErr w:type="spellStart"/>
      <w:r w:rsidRPr="00D97DB3">
        <w:rPr>
          <w:rFonts w:ascii="Arial" w:eastAsia="Times New Roman" w:hAnsi="Arial" w:cs="Arial"/>
          <w:b/>
          <w:bCs/>
          <w:sz w:val="24"/>
          <w:szCs w:val="24"/>
        </w:rPr>
        <w:t>Tatyiana</w:t>
      </w:r>
      <w:proofErr w:type="spellEnd"/>
      <w:r w:rsidR="0099244C" w:rsidRPr="00D97DB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97DB3">
        <w:rPr>
          <w:rFonts w:ascii="Arial" w:eastAsia="Times New Roman" w:hAnsi="Arial" w:cs="Arial"/>
          <w:sz w:val="24"/>
          <w:szCs w:val="24"/>
        </w:rPr>
        <w:t xml:space="preserve">Bridgeport. Filed by La'tia Commodore, Bridgeport.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Plaintiff's attorney: Bruce J</w:t>
      </w:r>
      <w:r w:rsidR="0099244C" w:rsidRPr="00D97DB3">
        <w:rPr>
          <w:rFonts w:ascii="Arial" w:eastAsia="Times New Roman" w:hAnsi="Arial" w:cs="Arial"/>
          <w:color w:val="000000"/>
          <w:sz w:val="24"/>
          <w:szCs w:val="24"/>
        </w:rPr>
        <w:t>. Corrigan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Jr</w:t>
      </w:r>
      <w:r w:rsidR="0099244C" w:rsidRPr="00D97DB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Law Office, Westport. Action: The plaintiff suffered a collision </w:t>
      </w:r>
      <w:r w:rsidR="0099244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D97DB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Case no. FBT-CV-21-6103166-S. Filed Jan. 14.</w:t>
      </w:r>
    </w:p>
    <w:p w14:paraId="71920D2F" w14:textId="77777777" w:rsidR="0099244C" w:rsidRPr="00D97DB3" w:rsidRDefault="0099244C" w:rsidP="007F776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66178E3" w14:textId="6D9B1013" w:rsidR="007F776D" w:rsidRPr="00D97DB3" w:rsidRDefault="007F776D" w:rsidP="007F776D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97DB3">
        <w:rPr>
          <w:rFonts w:ascii="Arial" w:eastAsia="Times New Roman" w:hAnsi="Arial" w:cs="Arial"/>
          <w:b/>
          <w:bCs/>
          <w:sz w:val="24"/>
          <w:szCs w:val="24"/>
        </w:rPr>
        <w:t>Jacinthe</w:t>
      </w:r>
      <w:proofErr w:type="spellEnd"/>
      <w:r w:rsidRPr="00D97DB3">
        <w:rPr>
          <w:rFonts w:ascii="Arial" w:eastAsia="Times New Roman" w:hAnsi="Arial" w:cs="Arial"/>
          <w:b/>
          <w:bCs/>
          <w:sz w:val="24"/>
          <w:szCs w:val="24"/>
        </w:rPr>
        <w:t>, John M</w:t>
      </w:r>
      <w:r w:rsidR="0099244C" w:rsidRPr="00D97DB3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97DB3">
        <w:rPr>
          <w:rFonts w:ascii="Arial" w:eastAsia="Times New Roman" w:hAnsi="Arial" w:cs="Arial"/>
          <w:sz w:val="24"/>
          <w:szCs w:val="24"/>
        </w:rPr>
        <w:t xml:space="preserve">Bridgeport. Filed by Juana Melendez, Bridgeport.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Tortora Law Firm LLC, Fairfield. Action: The plaintiff suffered a collision </w:t>
      </w:r>
      <w:r w:rsidR="0099244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D97DB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Case no. FBT-CV-21-6103167-S. Filed Jan. 14.</w:t>
      </w:r>
    </w:p>
    <w:p w14:paraId="4230F2CC" w14:textId="77777777" w:rsidR="0099244C" w:rsidRPr="00D97DB3" w:rsidRDefault="0099244C" w:rsidP="007F776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3AD77FD" w14:textId="6E56CDF8" w:rsidR="007F776D" w:rsidRPr="00D97DB3" w:rsidRDefault="007F776D" w:rsidP="007F776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James, </w:t>
      </w:r>
      <w:proofErr w:type="spellStart"/>
      <w:r w:rsidRPr="00D97DB3">
        <w:rPr>
          <w:rFonts w:ascii="Arial" w:eastAsia="Times New Roman" w:hAnsi="Arial" w:cs="Arial"/>
          <w:b/>
          <w:bCs/>
          <w:sz w:val="24"/>
          <w:szCs w:val="24"/>
        </w:rPr>
        <w:t>Jevaun</w:t>
      </w:r>
      <w:proofErr w:type="spellEnd"/>
      <w:r w:rsidR="0099244C" w:rsidRPr="00D97DB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97DB3">
        <w:rPr>
          <w:rFonts w:ascii="Arial" w:eastAsia="Times New Roman" w:hAnsi="Arial" w:cs="Arial"/>
          <w:sz w:val="24"/>
          <w:szCs w:val="24"/>
        </w:rPr>
        <w:t xml:space="preserve">Bridgeport. Filed by Jose Aleman, Bridgeport.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Bradley Denkovich &amp; Karayiannis PC, Bridgeport. Action: The plaintiff suffered a collision </w:t>
      </w:r>
      <w:r w:rsidR="0099244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D97DB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Case no. FBT-CV-21-6103039-S. Filed Jan. 8.</w:t>
      </w:r>
    </w:p>
    <w:p w14:paraId="7001ADB7" w14:textId="77777777" w:rsidR="0099244C" w:rsidRPr="00D97DB3" w:rsidRDefault="0099244C" w:rsidP="00C765C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DCE4740" w14:textId="69D10CC7" w:rsidR="00C324A2" w:rsidRPr="00D97DB3" w:rsidRDefault="007F776D" w:rsidP="00C765C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sz w:val="24"/>
          <w:szCs w:val="24"/>
        </w:rPr>
        <w:lastRenderedPageBreak/>
        <w:t>Northeast Medical Group</w:t>
      </w:r>
      <w:r w:rsidR="0099244C"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97DB3">
        <w:rPr>
          <w:rFonts w:ascii="Arial" w:eastAsia="Times New Roman" w:hAnsi="Arial" w:cs="Arial"/>
          <w:b/>
          <w:bCs/>
          <w:sz w:val="24"/>
          <w:szCs w:val="24"/>
        </w:rPr>
        <w:t>Inc.</w:t>
      </w:r>
      <w:r w:rsidR="0099244C" w:rsidRPr="00D97DB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97DB3">
        <w:rPr>
          <w:rFonts w:ascii="Arial" w:eastAsia="Times New Roman" w:hAnsi="Arial" w:cs="Arial"/>
          <w:sz w:val="24"/>
          <w:szCs w:val="24"/>
        </w:rPr>
        <w:t xml:space="preserve">Stratford. Filed by Diana Lemus, Stamford.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Skiber Michael E. Law Office, Norwalk. Action: The plaintiff was contracted by the defendant to clean its facilities. The plaintiff was injured by a hypodermic needle that had punctured through a trash bag. The injuries suffered by the plaintiff were </w:t>
      </w:r>
      <w:r w:rsidR="0099244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caused by the negligence of the defendant to exercise reasonable care. </w:t>
      </w:r>
      <w:r w:rsidRPr="00D97DB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Case no. FBT-CV-21-6103046-S. Filed Jan. 11.</w:t>
      </w:r>
    </w:p>
    <w:p w14:paraId="1D9042FC" w14:textId="77777777" w:rsidR="00991C60" w:rsidRPr="00D97DB3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7777777" w:rsidR="00991C60" w:rsidRPr="00D97DB3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97DB3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D97DB3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D97DB3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D97DB3">
        <w:rPr>
          <w:rFonts w:ascii="Arial" w:eastAsia="Times New Roman" w:hAnsi="Arial" w:cs="Arial"/>
          <w:b/>
          <w:sz w:val="24"/>
          <w:szCs w:val="24"/>
        </w:rPr>
        <w:t>ourt</w:t>
      </w:r>
      <w:r w:rsidRPr="00D97DB3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71EAA3BE" w14:textId="77777777" w:rsidR="00C324A2" w:rsidRPr="00D97DB3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sz w:val="24"/>
          <w:szCs w:val="24"/>
        </w:rPr>
        <w:t xml:space="preserve"> 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0B0FA1FB" w14:textId="0B8F164C" w:rsidR="007F776D" w:rsidRPr="00D97DB3" w:rsidRDefault="007F776D" w:rsidP="007F776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sz w:val="24"/>
          <w:szCs w:val="24"/>
        </w:rPr>
        <w:t>Halliday, Suzanne Marie</w:t>
      </w:r>
      <w:r w:rsidR="0099244C" w:rsidRPr="00D97DB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97DB3">
        <w:rPr>
          <w:rFonts w:ascii="Arial" w:eastAsia="Times New Roman" w:hAnsi="Arial" w:cs="Arial"/>
          <w:sz w:val="24"/>
          <w:szCs w:val="24"/>
        </w:rPr>
        <w:t xml:space="preserve">Danbury. Filed by Frank Anthony Torres, Danbury.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99244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D97DB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Case no. DBD-CV-21-6038164-S. Filed Jan. 11.</w:t>
      </w:r>
    </w:p>
    <w:p w14:paraId="27AB34D6" w14:textId="77777777" w:rsidR="0099244C" w:rsidRPr="00D97DB3" w:rsidRDefault="0099244C" w:rsidP="007F776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B222D11" w14:textId="0EC37332" w:rsidR="007F776D" w:rsidRPr="00D97DB3" w:rsidRDefault="007F776D" w:rsidP="007F776D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97DB3">
        <w:rPr>
          <w:rFonts w:ascii="Arial" w:eastAsia="Times New Roman" w:hAnsi="Arial" w:cs="Arial"/>
          <w:b/>
          <w:bCs/>
          <w:sz w:val="24"/>
          <w:szCs w:val="24"/>
        </w:rPr>
        <w:t>Micol</w:t>
      </w:r>
      <w:proofErr w:type="spellEnd"/>
      <w:r w:rsidRPr="00D97DB3">
        <w:rPr>
          <w:rFonts w:ascii="Arial" w:eastAsia="Times New Roman" w:hAnsi="Arial" w:cs="Arial"/>
          <w:b/>
          <w:bCs/>
          <w:sz w:val="24"/>
          <w:szCs w:val="24"/>
        </w:rPr>
        <w:t>, Stacie Ann</w:t>
      </w:r>
      <w:r w:rsidR="0099244C" w:rsidRPr="00D97DB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97DB3">
        <w:rPr>
          <w:rFonts w:ascii="Arial" w:eastAsia="Times New Roman" w:hAnsi="Arial" w:cs="Arial"/>
          <w:sz w:val="24"/>
          <w:szCs w:val="24"/>
        </w:rPr>
        <w:t xml:space="preserve">Naugatuck Filed by Angelica Cedeno, Danbury.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99244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D97DB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Case no. DBD-CV-21-6038290-S. Filed Jan. 19.</w:t>
      </w:r>
    </w:p>
    <w:p w14:paraId="20938376" w14:textId="77777777" w:rsidR="0099244C" w:rsidRPr="00D97DB3" w:rsidRDefault="0099244C" w:rsidP="007F776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772B020" w14:textId="7114C189" w:rsidR="007F776D" w:rsidRPr="00D97DB3" w:rsidRDefault="007F776D" w:rsidP="007F776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New England Interiors LLC, </w:t>
      </w:r>
      <w:r w:rsidRPr="00D97DB3">
        <w:rPr>
          <w:rFonts w:ascii="Arial" w:eastAsia="Times New Roman" w:hAnsi="Arial" w:cs="Arial"/>
          <w:sz w:val="24"/>
          <w:szCs w:val="24"/>
        </w:rPr>
        <w:t xml:space="preserve">Brookfield. Filed by Leonard Joudy, Brookfield.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Jowdy &amp; Jowdy PC, Danbury. Action: The plaintiff and defendant entered into an agreement wherein the defendant </w:t>
      </w:r>
      <w:r w:rsidR="0099244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would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provide labor and materials to remodel the plaintiff's residence. The parties agreed on the cost, however the plaintiff noticed significant errors and deficiencies</w:t>
      </w:r>
      <w:r w:rsidR="0099244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, which the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defendant refused to correct. The defendant breached the contract and failed to complete the project. </w:t>
      </w:r>
      <w:r w:rsidRPr="00D97DB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Case no. DBD-CV-21-6038042-S. Filed Dec. 23.</w:t>
      </w:r>
    </w:p>
    <w:p w14:paraId="0B8BD246" w14:textId="77777777" w:rsidR="0099244C" w:rsidRPr="00D97DB3" w:rsidRDefault="0099244C" w:rsidP="00C765C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1989C98" w14:textId="5B442B0E" w:rsidR="00991C60" w:rsidRPr="00D97DB3" w:rsidRDefault="007F776D" w:rsidP="00C765C4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97DB3">
        <w:rPr>
          <w:rFonts w:ascii="Arial" w:eastAsia="Times New Roman" w:hAnsi="Arial" w:cs="Arial"/>
          <w:b/>
          <w:bCs/>
          <w:sz w:val="24"/>
          <w:szCs w:val="24"/>
        </w:rPr>
        <w:t>Schultes</w:t>
      </w:r>
      <w:proofErr w:type="spellEnd"/>
      <w:r w:rsidRPr="00D97DB3">
        <w:rPr>
          <w:rFonts w:ascii="Arial" w:eastAsia="Times New Roman" w:hAnsi="Arial" w:cs="Arial"/>
          <w:b/>
          <w:bCs/>
          <w:sz w:val="24"/>
          <w:szCs w:val="24"/>
        </w:rPr>
        <w:t>, Adrian</w:t>
      </w:r>
      <w:r w:rsidR="0099244C" w:rsidRPr="00D97DB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97DB3">
        <w:rPr>
          <w:rFonts w:ascii="Arial" w:eastAsia="Times New Roman" w:hAnsi="Arial" w:cs="Arial"/>
          <w:sz w:val="24"/>
          <w:szCs w:val="24"/>
        </w:rPr>
        <w:t xml:space="preserve">West Harrison, New York. Filed by Marc Cottini, New Fairfield.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Plaintiff's attorney: Patrick J</w:t>
      </w:r>
      <w:r w:rsidR="0099244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="0099244C" w:rsidRPr="00D97DB3">
        <w:rPr>
          <w:rFonts w:ascii="Arial" w:eastAsia="Times New Roman" w:hAnsi="Arial" w:cs="Arial"/>
          <w:color w:val="000000"/>
          <w:sz w:val="24"/>
          <w:szCs w:val="24"/>
        </w:rPr>
        <w:t>Filan</w:t>
      </w:r>
      <w:proofErr w:type="spellEnd"/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Law Offices Of LLC, Fairfield. Action: The plaintiff was invited on the premises maintained and controlled by the defendant to perform repairs and improvements. </w:t>
      </w:r>
      <w:r w:rsidR="0099244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While performing improvements,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the plaintiff was caused to slip and fall on an accumulation of ice and snow. As a result, the plaintiff suffered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injuries. </w:t>
      </w:r>
      <w:r w:rsidRPr="00D97DB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Case no. DBD-CV-21-6038291-S. Filed Jan. 19.</w:t>
      </w:r>
    </w:p>
    <w:p w14:paraId="66BC54B3" w14:textId="77777777" w:rsidR="00C324A2" w:rsidRPr="00D97DB3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97DB3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0A3CEE" w14:textId="77777777" w:rsidR="00991C60" w:rsidRPr="00D97DB3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97DB3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D97DB3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D97DB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7777777" w:rsidR="00C324A2" w:rsidRPr="00D97DB3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DB3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D424DA1" w14:textId="4B1BCA95" w:rsidR="007F776D" w:rsidRPr="00D97DB3" w:rsidRDefault="007F776D" w:rsidP="007F776D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97DB3">
        <w:rPr>
          <w:rFonts w:ascii="Arial" w:eastAsia="Times New Roman" w:hAnsi="Arial" w:cs="Arial"/>
          <w:b/>
          <w:bCs/>
          <w:sz w:val="24"/>
          <w:szCs w:val="24"/>
        </w:rPr>
        <w:t>Calapa</w:t>
      </w:r>
      <w:proofErr w:type="spellEnd"/>
      <w:r w:rsidRPr="00D97DB3">
        <w:rPr>
          <w:rFonts w:ascii="Arial" w:eastAsia="Times New Roman" w:hAnsi="Arial" w:cs="Arial"/>
          <w:b/>
          <w:bCs/>
          <w:sz w:val="24"/>
          <w:szCs w:val="24"/>
        </w:rPr>
        <w:t>, Nicholas M</w:t>
      </w:r>
      <w:r w:rsidR="0099244C" w:rsidRPr="00D97DB3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97DB3">
        <w:rPr>
          <w:rFonts w:ascii="Arial" w:eastAsia="Times New Roman" w:hAnsi="Arial" w:cs="Arial"/>
          <w:sz w:val="24"/>
          <w:szCs w:val="24"/>
        </w:rPr>
        <w:t>Stamford. Filed by Capital One Bank N</w:t>
      </w:r>
      <w:r w:rsidR="0099244C" w:rsidRPr="00D97DB3">
        <w:rPr>
          <w:rFonts w:ascii="Arial" w:eastAsia="Times New Roman" w:hAnsi="Arial" w:cs="Arial"/>
          <w:sz w:val="24"/>
          <w:szCs w:val="24"/>
        </w:rPr>
        <w:t>A,</w:t>
      </w:r>
      <w:r w:rsidRPr="00D97DB3">
        <w:rPr>
          <w:rFonts w:ascii="Arial" w:eastAsia="Times New Roman" w:hAnsi="Arial" w:cs="Arial"/>
          <w:sz w:val="24"/>
          <w:szCs w:val="24"/>
        </w:rPr>
        <w:t xml:space="preserve"> Richmond, Virginia.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Plaintiff's attorney: London &amp; London, Newington. Action: The plaintiff is a banking association</w:t>
      </w:r>
      <w:r w:rsidR="0099244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, which issued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 credit account </w:t>
      </w:r>
      <w:r w:rsidR="0099244C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to the defendant who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agreed to make payments for goods and services. The defendant failed to make payments. </w:t>
      </w:r>
      <w:r w:rsidRPr="00D97DB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Case no. FST-CV-21-6049949-S. Filed Jan. 7.</w:t>
      </w:r>
    </w:p>
    <w:p w14:paraId="3E15773F" w14:textId="77777777" w:rsidR="0099244C" w:rsidRPr="00D97DB3" w:rsidRDefault="0099244C" w:rsidP="007F776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870F6E1" w14:textId="13C7652E" w:rsidR="007F776D" w:rsidRPr="00D97DB3" w:rsidRDefault="007F776D" w:rsidP="007F776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sz w:val="24"/>
          <w:szCs w:val="24"/>
        </w:rPr>
        <w:t>Deering Construction Inc</w:t>
      </w:r>
      <w:r w:rsidR="0099244C" w:rsidRPr="00D97DB3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97DB3">
        <w:rPr>
          <w:rFonts w:ascii="Arial" w:eastAsia="Times New Roman" w:hAnsi="Arial" w:cs="Arial"/>
          <w:sz w:val="24"/>
          <w:szCs w:val="24"/>
        </w:rPr>
        <w:t xml:space="preserve">Norwalk. Filed by Charles Chinzi, Norwalk.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Plaintiff's attorney: Eddy &amp; Associates PLLC, Westport. Action: The plaintiff</w:t>
      </w:r>
      <w:r w:rsidR="0099244C" w:rsidRPr="00D97DB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while walking on his property</w:t>
      </w:r>
      <w:r w:rsidR="0099244C" w:rsidRPr="00D97DB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was caused to trip on clumps of dirt and grass that </w:t>
      </w:r>
      <w:r w:rsidR="0099244C" w:rsidRPr="00D97DB3">
        <w:rPr>
          <w:rFonts w:ascii="Arial" w:eastAsia="Times New Roman" w:hAnsi="Arial" w:cs="Arial"/>
          <w:color w:val="000000"/>
          <w:sz w:val="24"/>
          <w:szCs w:val="24"/>
        </w:rPr>
        <w:t>were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left by the defendant. The plaintiff sustained injuries. </w:t>
      </w:r>
      <w:r w:rsidRPr="00D97DB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Case no. FST-CV-21-6050141-S. Filed Jan. 25.</w:t>
      </w:r>
    </w:p>
    <w:p w14:paraId="796DB8DC" w14:textId="77777777" w:rsidR="0099244C" w:rsidRPr="00D97DB3" w:rsidRDefault="0099244C" w:rsidP="007F776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10E9E8A" w14:textId="63813EEB" w:rsidR="007F776D" w:rsidRPr="00D97DB3" w:rsidRDefault="007F776D" w:rsidP="007F776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sz w:val="24"/>
          <w:szCs w:val="24"/>
        </w:rPr>
        <w:t>Jain, Kevin</w:t>
      </w:r>
      <w:r w:rsidR="0099244C" w:rsidRPr="00D97DB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97DB3">
        <w:rPr>
          <w:rFonts w:ascii="Arial" w:eastAsia="Times New Roman" w:hAnsi="Arial" w:cs="Arial"/>
          <w:sz w:val="24"/>
          <w:szCs w:val="24"/>
        </w:rPr>
        <w:t xml:space="preserve">Southport. Filed by Yvonne Marisa Defrancesco, Westport.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Joseph George Colbert, Westport. Action: The plaintiff rented a premise owned by the defendant. The defendant doubled the </w:t>
      </w:r>
      <w:r w:rsidR="0088456D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rent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for the second year and threatened to evict the plaintiff and start an eviction lawsuit</w:t>
      </w:r>
      <w:r w:rsidR="0088456D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The defendant breached the lease contract and plaintiff suffered monetary damages. </w:t>
      </w:r>
      <w:r w:rsidRPr="00D97DB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Case no. FST-CV-21-6049399-S. Filed Nov. 27.</w:t>
      </w:r>
    </w:p>
    <w:p w14:paraId="7080C88A" w14:textId="77777777" w:rsidR="0088456D" w:rsidRPr="00D97DB3" w:rsidRDefault="0088456D" w:rsidP="007F776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F59B458" w14:textId="3D37D13F" w:rsidR="007F776D" w:rsidRPr="00D97DB3" w:rsidRDefault="007F776D" w:rsidP="007F776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sz w:val="24"/>
          <w:szCs w:val="24"/>
        </w:rPr>
        <w:t>Parks, Hunter</w:t>
      </w:r>
      <w:r w:rsidR="0088456D" w:rsidRPr="00D97DB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97DB3">
        <w:rPr>
          <w:rFonts w:ascii="Arial" w:eastAsia="Times New Roman" w:hAnsi="Arial" w:cs="Arial"/>
          <w:sz w:val="24"/>
          <w:szCs w:val="24"/>
        </w:rPr>
        <w:t xml:space="preserve">Norwalk. Filed by Marques Richardson, Norwalk.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Michael Luke Riley, Bridgeport. Action: The plaintiff suffered a collision </w:t>
      </w:r>
      <w:r w:rsidR="0088456D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D97DB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Case no. FST-CV-21-6049966-S. Filed Jan. 8.</w:t>
      </w:r>
    </w:p>
    <w:p w14:paraId="5B07543F" w14:textId="77777777" w:rsidR="0088456D" w:rsidRPr="00D97DB3" w:rsidRDefault="0088456D" w:rsidP="007F776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F6891C6" w14:textId="070E2E91" w:rsidR="007F776D" w:rsidRPr="00D97DB3" w:rsidRDefault="007F776D" w:rsidP="007F776D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97DB3">
        <w:rPr>
          <w:rFonts w:ascii="Arial" w:eastAsia="Times New Roman" w:hAnsi="Arial" w:cs="Arial"/>
          <w:b/>
          <w:bCs/>
          <w:sz w:val="24"/>
          <w:szCs w:val="24"/>
        </w:rPr>
        <w:lastRenderedPageBreak/>
        <w:t>Surguladze</w:t>
      </w:r>
      <w:proofErr w:type="spellEnd"/>
      <w:r w:rsidRPr="00D97DB3">
        <w:rPr>
          <w:rFonts w:ascii="Arial" w:eastAsia="Times New Roman" w:hAnsi="Arial" w:cs="Arial"/>
          <w:b/>
          <w:bCs/>
          <w:sz w:val="24"/>
          <w:szCs w:val="24"/>
        </w:rPr>
        <w:t>, Saba</w:t>
      </w:r>
      <w:r w:rsidR="0088456D" w:rsidRPr="00D97DB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97DB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97DB3">
        <w:rPr>
          <w:rFonts w:ascii="Arial" w:eastAsia="Times New Roman" w:hAnsi="Arial" w:cs="Arial"/>
          <w:sz w:val="24"/>
          <w:szCs w:val="24"/>
        </w:rPr>
        <w:t xml:space="preserve">Stamford. Filed by Miguel Machado-Echavarria, Stamford.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Wofsey Rosen Kweskin &amp; Kuriansky LLP, Stamford. Action: The plaintiff suffered a collision </w:t>
      </w:r>
      <w:r w:rsidR="0088456D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D97DB3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88456D" w:rsidRPr="00D97DB3">
        <w:rPr>
          <w:rFonts w:ascii="Arial" w:eastAsia="Times New Roman" w:hAnsi="Arial" w:cs="Arial"/>
          <w:sz w:val="24"/>
          <w:szCs w:val="24"/>
        </w:rPr>
        <w:t xml:space="preserve">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Case no. FST-CV-21-6049840-S. Filed Dec. 30.</w:t>
      </w:r>
    </w:p>
    <w:p w14:paraId="6B367D10" w14:textId="77777777" w:rsidR="000365D5" w:rsidRPr="00D97DB3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CA0D04" w14:textId="651D53F4" w:rsidR="00C324A2" w:rsidRPr="00D97DB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70FDA711" w14:textId="77777777" w:rsidR="00F00648" w:rsidRPr="00D97DB3" w:rsidRDefault="00F00648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D97DB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D97DB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BE5C080" w14:textId="4DFF192E" w:rsidR="00F00648" w:rsidRPr="00D97DB3" w:rsidRDefault="00F00648" w:rsidP="001D1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16 Belle Manor LLC,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Greenwich. Seller:  Gregory Carl Masone, Greenwich. Property: 150 Prospect St., Unit 16, Greenwich. Amount: $10. Filed Jan. 12.</w:t>
      </w:r>
    </w:p>
    <w:p w14:paraId="4E75EA07" w14:textId="77777777" w:rsidR="00F00648" w:rsidRPr="00D97DB3" w:rsidRDefault="00F00648" w:rsidP="001D1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16C5CB" w14:textId="1C9FF319" w:rsidR="00F00648" w:rsidRPr="00D97DB3" w:rsidRDefault="00F00648" w:rsidP="001D1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190SWD LLC,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Bridgeport. Seller:  Andrew D. Nicsaji, Southport. Property: 190 Southport Woods Drive, Southport. Amount: $345,000. Filed Jan. 22.</w:t>
      </w:r>
    </w:p>
    <w:p w14:paraId="3F3DD6C8" w14:textId="77777777" w:rsidR="00F00648" w:rsidRPr="00D97DB3" w:rsidRDefault="00F00648" w:rsidP="001D1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AEC7AD" w14:textId="461D383B" w:rsidR="00F00648" w:rsidRPr="00D97DB3" w:rsidRDefault="00F00648" w:rsidP="001D1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Gingold, Jessica,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Eastchester, New York. Seller: 59 </w:t>
      </w:r>
      <w:proofErr w:type="spellStart"/>
      <w:r w:rsidRPr="00D97DB3">
        <w:rPr>
          <w:rFonts w:ascii="Arial" w:eastAsia="Times New Roman" w:hAnsi="Arial" w:cs="Arial"/>
          <w:color w:val="000000"/>
          <w:sz w:val="24"/>
          <w:szCs w:val="24"/>
        </w:rPr>
        <w:t>Stanwich</w:t>
      </w:r>
      <w:proofErr w:type="spellEnd"/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LLC, Greenwich. Property: 59 Stanwich Road, Greenwich. Amount: $1,260,000. Filed Jan. 11.</w:t>
      </w:r>
    </w:p>
    <w:p w14:paraId="4B402282" w14:textId="77777777" w:rsidR="00F00648" w:rsidRPr="00D97DB3" w:rsidRDefault="00F00648" w:rsidP="001D1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2F03E7" w14:textId="14369532" w:rsidR="00F00648" w:rsidRPr="00D97DB3" w:rsidRDefault="00F00648" w:rsidP="001D1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Marshalko, Lisa,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Bridgeport. Seller:  115 Davis R</w:t>
      </w:r>
      <w:r w:rsidR="0088456D" w:rsidRPr="00D97DB3">
        <w:rPr>
          <w:rFonts w:ascii="Arial" w:eastAsia="Times New Roman" w:hAnsi="Arial" w:cs="Arial"/>
          <w:color w:val="000000"/>
          <w:sz w:val="24"/>
          <w:szCs w:val="24"/>
        </w:rPr>
        <w:t>oa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d LLC, Stamford. Property: 115 Davis Road, Fairfield. Amount: $694,000. Filed Jan. 19.</w:t>
      </w:r>
    </w:p>
    <w:p w14:paraId="11C96F5B" w14:textId="77777777" w:rsidR="00F00648" w:rsidRPr="00D97DB3" w:rsidRDefault="00F00648" w:rsidP="001D1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B57667" w14:textId="77C1AFFA" w:rsidR="00F00648" w:rsidRPr="00D97DB3" w:rsidRDefault="00F00648" w:rsidP="001D1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Salguero Ramos, Evelyn M.,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Norwalk. Seller:  H and P LLC, Norwalk. Property: 27 Marlin Drive, Norwalk. Amount: $410,000. Filed Jan. 14.</w:t>
      </w:r>
    </w:p>
    <w:p w14:paraId="5C88F351" w14:textId="77777777" w:rsidR="00F00648" w:rsidRPr="00D97DB3" w:rsidRDefault="00F00648" w:rsidP="001D1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8C442D" w14:textId="0D065EB5" w:rsidR="00F00648" w:rsidRPr="00D97DB3" w:rsidRDefault="00F00648" w:rsidP="001D1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Smith, Kimberly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Mark Smith,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Southport. Seller: Sound Vision Homes LLC, Fairfield. Property: 21 Middlebrook Drive, Fairfield. Amount: $606,000. Filed Jan. 21.</w:t>
      </w:r>
    </w:p>
    <w:p w14:paraId="3CF684B7" w14:textId="77777777" w:rsidR="00F00648" w:rsidRPr="00D97DB3" w:rsidRDefault="00F00648" w:rsidP="001D1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206EBB" w14:textId="486BFA6E" w:rsidR="00F00648" w:rsidRPr="00D97DB3" w:rsidRDefault="00F00648" w:rsidP="001D1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SRK Capital Partners LLC,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Stamford. Seller: Steven Shepard, Riverside. Property: 77 Havemeyer Lane, Unit 53, Stamford. Amount: $1. Filed Jan. 14.</w:t>
      </w:r>
    </w:p>
    <w:p w14:paraId="4A9EFECA" w14:textId="77777777" w:rsidR="00F00648" w:rsidRPr="00D97DB3" w:rsidRDefault="00F00648" w:rsidP="001D1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44C37E" w14:textId="50A173E8" w:rsidR="00F00648" w:rsidRPr="00D97DB3" w:rsidRDefault="00F00648" w:rsidP="001D1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Turzer, Rachel,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Fairfield. Seller:  Beachside Estates LLC, Fairfield. Property: 23 Beaumont St., Fairfield. Amount: $1. Filed Jan. 19.</w:t>
      </w:r>
    </w:p>
    <w:p w14:paraId="5CE87408" w14:textId="77777777" w:rsidR="00F00648" w:rsidRPr="00D97DB3" w:rsidRDefault="00F00648" w:rsidP="001D1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0C7E27" w14:textId="71731C09" w:rsidR="00F00648" w:rsidRPr="00D97DB3" w:rsidRDefault="00F00648" w:rsidP="001D1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Van Der Vord, Andrew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Nicola Van Der Vord,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Harrison, New York. Seller: RS 125 Field Point Road LLC, Miami Beach, Florida. Property: 125 Field Point Road, Unit A6, Greenwich. Amount: $3,500,000. Filed Jan. 11.</w:t>
      </w:r>
    </w:p>
    <w:p w14:paraId="4D280C7B" w14:textId="77777777" w:rsidR="000365D5" w:rsidRPr="00D97DB3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D97DB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D97DB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F5ED4F5" w14:textId="3404E12D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Ahmed, Hassan,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Stamford. Seller:  Mustaque Nabi, Stamford. Property: 33 Finney Lane, Stamford. Amount: $535,000. Filed Jan. 15.</w:t>
      </w:r>
    </w:p>
    <w:p w14:paraId="3A3F5856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1C869C" w14:textId="68076972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Angel, Paula Marcela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Miguel A. Angel,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Georgia </w:t>
      </w:r>
      <w:proofErr w:type="spellStart"/>
      <w:r w:rsidRPr="00D97DB3">
        <w:rPr>
          <w:rFonts w:ascii="Arial" w:eastAsia="Times New Roman" w:hAnsi="Arial" w:cs="Arial"/>
          <w:color w:val="000000"/>
          <w:sz w:val="24"/>
          <w:szCs w:val="24"/>
        </w:rPr>
        <w:t>Vlahakis</w:t>
      </w:r>
      <w:proofErr w:type="spellEnd"/>
      <w:r w:rsidRPr="00D97DB3">
        <w:rPr>
          <w:rFonts w:ascii="Arial" w:eastAsia="Times New Roman" w:hAnsi="Arial" w:cs="Arial"/>
          <w:color w:val="000000"/>
          <w:sz w:val="24"/>
          <w:szCs w:val="24"/>
        </w:rPr>
        <w:t>, Stamford. Property: 17 Nelson St., Stamford. Amount: $487,000. Filed Jan. 15.</w:t>
      </w:r>
    </w:p>
    <w:p w14:paraId="69D03EF8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64CCB7" w14:textId="7F653511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Arias, Ivan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Yesenia Rodriguez-Andrade,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Norwalk. Seller: Prince Hill LLC, Southport. Property: 7 Foursons Court, Norwalk. Amount: $455,000. Filed Jan. 19.</w:t>
      </w:r>
    </w:p>
    <w:p w14:paraId="7DB28061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0E4B3E" w14:textId="43F40C96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Austin, William B.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Jacqueline B. Austin,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Weston. Seller:  Wyatt A. Gilmore and Lulu Han, Stevensville, Michigan. Property: 5 Elmcrest Terrace, Unit 3, Norwalk. Amount: $276,000. Filed Jan. 14.</w:t>
      </w:r>
    </w:p>
    <w:p w14:paraId="0493C05F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695D4A" w14:textId="2CF3EA34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Beinfield, Elizabeth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Friedman,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Rowayton. Seller: Daniel C. Duchene and Lauren Defeo Duchene, Rowayton. Property: 23 Craw Ave., Rowayton. Amount: $1,150,000. Fi</w:t>
      </w:r>
      <w:r w:rsidR="0088456D" w:rsidRPr="00D97DB3">
        <w:rPr>
          <w:rFonts w:ascii="Arial" w:eastAsia="Times New Roman" w:hAnsi="Arial" w:cs="Arial"/>
          <w:color w:val="000000"/>
          <w:sz w:val="24"/>
          <w:szCs w:val="24"/>
        </w:rPr>
        <w:t>le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d Jan. 14.</w:t>
      </w:r>
    </w:p>
    <w:p w14:paraId="5E404536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2CE2EE" w14:textId="62AC20A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Clark, Bridget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Joel Clark,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Stamford. Seller:  Hilary Ward and Todd Thibodeaux, Fairfield. Property: 121 Ann St., Fairfield. Amount: $999,000. Filed Jan. 19.</w:t>
      </w:r>
    </w:p>
    <w:p w14:paraId="006D8010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0AB8C0" w14:textId="03D68DAE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Downey, Leslie,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Fairfield. Seller:  Graham T. Angelo and Karen Angelo, Fairfield. Property: 17 Meadowbrook Road, Fairfield. Amount: $285,000. Filed Jan. 20.</w:t>
      </w:r>
    </w:p>
    <w:p w14:paraId="5905F19A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5E73FD" w14:textId="246C963F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Edwards, Devin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Kathleen Maloney,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Fairfield. Seller: Van Kolton, Fairfield. Property: 193 Oakwood Drive, Fairfield. Amount: $500,000. Filed Jan. 19.</w:t>
      </w:r>
    </w:p>
    <w:p w14:paraId="63A288CB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94B3BD" w14:textId="6D66D179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Friedson, Ronald S.,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Westport. Seller:  Joseph M. Formato, Fairfield. Property: 57 Rhode Island Ave., Fairfield. Amount: $295,000. Filed Jan. 20.</w:t>
      </w:r>
    </w:p>
    <w:p w14:paraId="1C7F0738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C012D6" w14:textId="5044B759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Gebremedhin, Solomon,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Westport. Seller:  Hugo Campos, Norwalk. Property: 14 Lufberry Lane, Norwalk. Amount: $400,000. Filed Jan. 19.</w:t>
      </w:r>
    </w:p>
    <w:p w14:paraId="773AC086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9F3F8E" w14:textId="23F8C3CD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Giorlando, Anthony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Helen Giorlando,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Nanuet, New York. Seller:  Melanie M. Harding, Stamford. Property: 40 Riverside Ave., Unit 5, Stamford. Amount: $382,500. Filed Jan. 15.</w:t>
      </w:r>
    </w:p>
    <w:p w14:paraId="197C5156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56240B" w14:textId="74CCC20E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Gomez, Roni W.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Miriam Soto,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Stamford. Seller: Roslyn Kelly, Stamford. Property: 45 Morris St., Stamford. Amount: $385,000. Filed Jan. 14.</w:t>
      </w:r>
    </w:p>
    <w:p w14:paraId="7CEEEFAC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B1A4C4" w14:textId="756D8946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Gonzalez, Flor DeLucia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Silvia Rina Flores-Gonzalez,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Yonkers, New York. Seller:  Linda Kittell, Eden Mills, Vermont. Property: 42 Ardsley Road, Stamford. Amount: $441,000. Filed Jan. 15.</w:t>
      </w:r>
    </w:p>
    <w:p w14:paraId="063842F0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0AED2F" w14:textId="6E3D84C0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Hayes, Michael James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Marie H. Hayes,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Wilton. Seller: </w:t>
      </w:r>
      <w:proofErr w:type="spellStart"/>
      <w:r w:rsidRPr="00D97DB3">
        <w:rPr>
          <w:rFonts w:ascii="Arial" w:eastAsia="Times New Roman" w:hAnsi="Arial" w:cs="Arial"/>
          <w:color w:val="000000"/>
          <w:sz w:val="24"/>
          <w:szCs w:val="24"/>
        </w:rPr>
        <w:t>Canera</w:t>
      </w:r>
      <w:proofErr w:type="spellEnd"/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Lee Pagano and Michael P. Pagano, Norwalk. Property: 3 Shorefront Park, Norwalk. Amount: $560,000. Filed Jan. 13.</w:t>
      </w:r>
    </w:p>
    <w:p w14:paraId="5B2CFF80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3A1931" w14:textId="6852C3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Isacoff, Meredith B.,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Greenwich. Seller:  Oren K. Isacoff, Greenwich. Property: 1110 Lake Ave., Greenwich. Amount: $1. Filed Jan. 13.</w:t>
      </w:r>
    </w:p>
    <w:p w14:paraId="4A2190A2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E51CAE" w14:textId="491AA8B8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Levinson, Karin A.,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Los Angeles, California. Seller: Donald S. Tague and Patricia A. Tague, Fairfield. Property: 279 Sturges Road, Fairfield. Amount: $1,070,000. Filed Jan. 19.</w:t>
      </w:r>
    </w:p>
    <w:p w14:paraId="68586D97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8A1BAC" w14:textId="1EC77522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Marcus, Matthew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Fara Marcus,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Piotr </w:t>
      </w:r>
      <w:proofErr w:type="spellStart"/>
      <w:r w:rsidRPr="00D97DB3">
        <w:rPr>
          <w:rFonts w:ascii="Arial" w:eastAsia="Times New Roman" w:hAnsi="Arial" w:cs="Arial"/>
          <w:color w:val="000000"/>
          <w:sz w:val="24"/>
          <w:szCs w:val="24"/>
        </w:rPr>
        <w:t>Brakoniecki</w:t>
      </w:r>
      <w:proofErr w:type="spellEnd"/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and Elizabeth </w:t>
      </w:r>
      <w:proofErr w:type="spellStart"/>
      <w:r w:rsidRPr="00D97DB3">
        <w:rPr>
          <w:rFonts w:ascii="Arial" w:eastAsia="Times New Roman" w:hAnsi="Arial" w:cs="Arial"/>
          <w:color w:val="000000"/>
          <w:sz w:val="24"/>
          <w:szCs w:val="24"/>
        </w:rPr>
        <w:t>Brakoniecki</w:t>
      </w:r>
      <w:proofErr w:type="spellEnd"/>
      <w:r w:rsidRPr="00D97DB3">
        <w:rPr>
          <w:rFonts w:ascii="Arial" w:eastAsia="Times New Roman" w:hAnsi="Arial" w:cs="Arial"/>
          <w:color w:val="000000"/>
          <w:sz w:val="24"/>
          <w:szCs w:val="24"/>
        </w:rPr>
        <w:t>, Stamford. Property: 126 Jonathan Drive, Stamford. Amount: $1,200,000. Filed Jan. 13.</w:t>
      </w:r>
    </w:p>
    <w:p w14:paraId="447AA06C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5474DF" w14:textId="64E56E78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Martinez, Jennifer M.,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New Rochelle, New York. Seller: Jessica L. Santo and Frank Santo Jr., Norwalk. Property: 14 Lounsbury Ave., Norwalk. Amount: $588,000. Filed Jan. 13.</w:t>
      </w:r>
    </w:p>
    <w:p w14:paraId="6FCF95C7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144B41" w14:textId="50CBD89F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McKensie, Marion Alexander,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Norwalk. Seller: John Fales, Norwalk. Property: 16 Ann St., Unit 32, Norwalk. Amount: $280,000. Filed Jan. 14.</w:t>
      </w:r>
    </w:p>
    <w:p w14:paraId="0BABD751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97D7F3" w14:textId="5A6FFA5E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Morello, Anthony C.,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Greenwich. Seller:  Michael P. Morello, Charlotte, North Carolina. Property: 19 Melrose Ave., Greenwich. Amount: $200,000. Filed Jan. 12.</w:t>
      </w:r>
    </w:p>
    <w:p w14:paraId="14E4CDFB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446F3A" w14:textId="37421C3C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Nelson, Michael James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Taylor Nelson,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Fairfield. Seller: Kyle Elliott and Nancy Jo Elliott, Fairfield. Property: 1537 Redding Road, Fairfield. Amount: $2,257,000. Filed Jan. 20.</w:t>
      </w:r>
    </w:p>
    <w:p w14:paraId="396DD406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6BD7EA" w14:textId="7E4206C8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No, Mun Ho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Suk Chong No,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Stamford. Seller: Thomas P. Cawley and Thomas J. Cawley, Greenwich. Property: 45 Ettl Lane, Unit 201, Greenwich. Amount: $640,000. Filed Jan. 14.</w:t>
      </w:r>
    </w:p>
    <w:p w14:paraId="53CA1449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470FAA" w14:textId="460B1074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Paniccia, Martha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Clifford Mollo,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Stamford. Seller: Robert K. Nelson, Southbury. Property: 61 Crane Road, Stamford. Amount: $462,500. Filed Jan. 15.</w:t>
      </w:r>
    </w:p>
    <w:p w14:paraId="6530A2AA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30B690" w14:textId="3F218E44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Penny, Mary K.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 W. Ribeiro,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Stamford. Seller: Tobias Francis Bannon III, Oley, Pennsylvania. Property: 55 Woodland Place. Unit 1, Stamford. Amount: $325,000. Filed Jan. 13.</w:t>
      </w:r>
    </w:p>
    <w:p w14:paraId="639ADC30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D888EE" w14:textId="055BA112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Rowley, Diana,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Valley Cottage, New York. Seller: Anthony M. Kim and Jennifer C. Kim, Westport. Property: 12 Riverwalk Lane, Norwalk. Amount: $689,000. Filed Jan. 19.</w:t>
      </w:r>
    </w:p>
    <w:p w14:paraId="1BE9A397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09EB66" w14:textId="015B7E30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Selbach, Linda Susan,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Greenwich. Seller:  Irene D. Casey, Greenwich. Property: 4 Lafayette Court, Unit 3A, Greenwich. Amount: </w:t>
      </w:r>
      <w:r w:rsidR="0088456D" w:rsidRPr="00D97DB3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. Filed Jan. 13.</w:t>
      </w:r>
    </w:p>
    <w:p w14:paraId="3E483E59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989932" w14:textId="2E04A6B8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Senecal, Paul R.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Agnieska M. Fijalkowska,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Stamford. Seller: Joseph L. Divestea, Ridgefield. Property: 1 Broad St., Unit 22G, Stamford. Amount: $770,000. Filed Jan. 15.</w:t>
      </w:r>
    </w:p>
    <w:p w14:paraId="53F39624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39F7CA" w14:textId="037CABED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Sicangco, Siegfrid M.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Katherine Sicangco,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Stamford. Seller: Carla G. Rodriguez, Norwalk. Property: 37 East Ave., Norwalk. Amount: $605,000. Filed Jan. 13.</w:t>
      </w:r>
    </w:p>
    <w:p w14:paraId="5025D37E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E3FE69" w14:textId="562F5713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Siguenza, Jorge O.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Diego M. Siguenza,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Greenwich. Seller:  Giovanna Repaci, Stamford. Property: 169 Pine St., Greenwich. Amount: $550,000. Filed Jan. 14.</w:t>
      </w:r>
    </w:p>
    <w:p w14:paraId="712C469F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A3F011" w14:textId="60DC6239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Spira, Bronwyn Anne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Mark Lieberman,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Greenwich. Seller: David M. Platter and Sharon M. Platter, Greenwich. Property: 12 Stanwich Road, Greenwich. Amount: $1. Filed Jan. 11.</w:t>
      </w:r>
    </w:p>
    <w:p w14:paraId="31A39184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3D81A2" w14:textId="01B112F8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Steinberg, Leonard,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New York, New York. Seller: Susan S. Hinrichs, Greenwich. Property: 9 Sound View Terrace, Greenwich. Amount: $1,150,000. Filed Jan. 12.</w:t>
      </w:r>
    </w:p>
    <w:p w14:paraId="381DB6A7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A30C4D" w14:textId="01315F42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Stephens, Cynthia,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Ipswich, Massachusetts. Seller: John H. Kenaga and Michele M. Kenaga, Norwalk. Property: 3 Pequot Drive, Norwalk. Amount: $1,100,000. Filed Jan. 19.</w:t>
      </w:r>
    </w:p>
    <w:p w14:paraId="5DF7685D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1BC7C2" w14:textId="5E200C11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Taft-Gersten, AnaLisse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 Gersten,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Greenwich. Seller: Jacqueline MacLeod and Brian Lippey, Greenwich. Property: 124 Havemeyer Place, Greenwich. Amount: $10. Filed Jan. 12.</w:t>
      </w:r>
    </w:p>
    <w:p w14:paraId="7975C27A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CB1286" w14:textId="0E7BD5A5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Tam, Daniella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Jesse Ng,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Laurindo Pereira and </w:t>
      </w:r>
      <w:proofErr w:type="spellStart"/>
      <w:r w:rsidRPr="00D97DB3">
        <w:rPr>
          <w:rFonts w:ascii="Arial" w:eastAsia="Times New Roman" w:hAnsi="Arial" w:cs="Arial"/>
          <w:color w:val="000000"/>
          <w:sz w:val="24"/>
          <w:szCs w:val="24"/>
        </w:rPr>
        <w:t>Geomar</w:t>
      </w:r>
      <w:proofErr w:type="spellEnd"/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Pereira, Monroe. Property: 546 Riverside Drive, Fairfield. Amount: $590,000. Filed Jan. 19.</w:t>
      </w:r>
    </w:p>
    <w:p w14:paraId="252568B5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928F99" w14:textId="3FBFC9C6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Taylor, Kiley N.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Benjamin Bergin,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Stamford. Seller: Brian Carroll and Amy Reger, Easton. Property: 52 Southport Ridge, Fairfield. Amount: $775,000. Filed Jan. 22.</w:t>
      </w:r>
    </w:p>
    <w:p w14:paraId="42481522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9BC729" w14:textId="2C7A6DDE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Theriot, Christopher L.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Irene C. Theriot,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Greenwich. Seller: John I. Larkin, Greenwich. Property: 312 W</w:t>
      </w:r>
      <w:r w:rsidR="0088456D" w:rsidRPr="00D97DB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Lyon Farm Drive, Greenwich. Amount: $1,050,000. Filed Jan. 11.</w:t>
      </w:r>
    </w:p>
    <w:p w14:paraId="04D8906C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343CEC" w14:textId="6FD5971E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Venkatesh, Nina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Koji Inoue,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Greenwich. Seller: Bruce J. Rose and Virginia E. Rose, Sheffield, Massachusetts. Property: 39 Crawford Terrace, Greenwich. Amount: $1,200,000. Filed Jan. 11.</w:t>
      </w:r>
    </w:p>
    <w:p w14:paraId="5BCB0179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11F916" w14:textId="70133FF3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Walsh, Lauren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James Walsh,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New York, New York. Seller: Robert Klein and Emily Klein, Stamford. Property: 210 Knickerbocker Ave., Stamford. Amount: $550,000. Filed Jan. 13.</w:t>
      </w:r>
    </w:p>
    <w:p w14:paraId="4192BE7B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8D822E" w14:textId="2D89366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Wilson, James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Katherine Philbin,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Shelton. Seller: Daniel </w:t>
      </w:r>
      <w:proofErr w:type="spellStart"/>
      <w:r w:rsidRPr="00D97DB3">
        <w:rPr>
          <w:rFonts w:ascii="Arial" w:eastAsia="Times New Roman" w:hAnsi="Arial" w:cs="Arial"/>
          <w:color w:val="000000"/>
          <w:sz w:val="24"/>
          <w:szCs w:val="24"/>
        </w:rPr>
        <w:t>Oehlsen</w:t>
      </w:r>
      <w:proofErr w:type="spellEnd"/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and Susan </w:t>
      </w:r>
      <w:proofErr w:type="spellStart"/>
      <w:r w:rsidRPr="00D97DB3">
        <w:rPr>
          <w:rFonts w:ascii="Arial" w:eastAsia="Times New Roman" w:hAnsi="Arial" w:cs="Arial"/>
          <w:color w:val="000000"/>
          <w:sz w:val="24"/>
          <w:szCs w:val="24"/>
        </w:rPr>
        <w:t>Oehlsen</w:t>
      </w:r>
      <w:proofErr w:type="spellEnd"/>
      <w:r w:rsidRPr="00D97DB3">
        <w:rPr>
          <w:rFonts w:ascii="Arial" w:eastAsia="Times New Roman" w:hAnsi="Arial" w:cs="Arial"/>
          <w:color w:val="000000"/>
          <w:sz w:val="24"/>
          <w:szCs w:val="24"/>
        </w:rPr>
        <w:t>, Fairfield. Property: 41 Ridgedale Road, Fairfield. Amount: $550,500. Filed Jan. 21.</w:t>
      </w:r>
    </w:p>
    <w:p w14:paraId="2E0483DB" w14:textId="77777777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C7F999" w14:textId="03F8E144" w:rsidR="00F00648" w:rsidRPr="00D97DB3" w:rsidRDefault="00F00648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Withiam, Jack,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Greenwich. Seller: Andrea </w:t>
      </w:r>
      <w:proofErr w:type="spellStart"/>
      <w:r w:rsidRPr="00D97DB3">
        <w:rPr>
          <w:rFonts w:ascii="Arial" w:eastAsia="Times New Roman" w:hAnsi="Arial" w:cs="Arial"/>
          <w:color w:val="000000"/>
          <w:sz w:val="24"/>
          <w:szCs w:val="24"/>
        </w:rPr>
        <w:t>Viscuso</w:t>
      </w:r>
      <w:proofErr w:type="spellEnd"/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and Richard </w:t>
      </w:r>
      <w:proofErr w:type="spellStart"/>
      <w:r w:rsidRPr="00D97DB3">
        <w:rPr>
          <w:rFonts w:ascii="Arial" w:eastAsia="Times New Roman" w:hAnsi="Arial" w:cs="Arial"/>
          <w:color w:val="000000"/>
          <w:sz w:val="24"/>
          <w:szCs w:val="24"/>
        </w:rPr>
        <w:t>Sudock</w:t>
      </w:r>
      <w:proofErr w:type="spellEnd"/>
      <w:r w:rsidRPr="00D97DB3">
        <w:rPr>
          <w:rFonts w:ascii="Arial" w:eastAsia="Times New Roman" w:hAnsi="Arial" w:cs="Arial"/>
          <w:color w:val="000000"/>
          <w:sz w:val="24"/>
          <w:szCs w:val="24"/>
        </w:rPr>
        <w:t>, Fairfield. Property: 190 Wilton Road, Fairfield. Amount: $825,000. Filed Jan. 21.</w:t>
      </w:r>
    </w:p>
    <w:p w14:paraId="45042C80" w14:textId="77777777" w:rsidR="00CE2FF9" w:rsidRPr="00D97DB3" w:rsidRDefault="00CE2F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D97DB3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312AA783" w:rsidR="00B249F9" w:rsidRPr="00D97DB3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D97DB3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05796C" w14:textId="47BA8EE3" w:rsidR="00CE2FF9" w:rsidRPr="00D97DB3" w:rsidRDefault="00CE2FF9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Carney, Gerard,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Fairfield. $5,998, in favor of Midland Funding LLC, San Diego, California, by London &amp; London, Newington. Property: 29 Alden St., Fairfield. Filed Feb. 12.</w:t>
      </w:r>
    </w:p>
    <w:p w14:paraId="5B0862EB" w14:textId="77777777" w:rsidR="00CE2FF9" w:rsidRPr="00D97DB3" w:rsidRDefault="00CE2FF9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100EF0" w14:textId="6BC7C402" w:rsidR="00CE2FF9" w:rsidRPr="00D97DB3" w:rsidRDefault="00CE2FF9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DeJesus, Noel,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Norwalk. $8,160, in favor of Midland Funding LLC, San Diego, California, by London &amp; London, Newington. Property: 56 Magnolia Ave., Norwalk. Filed Feb. 12.</w:t>
      </w:r>
    </w:p>
    <w:p w14:paraId="69B77D7B" w14:textId="77777777" w:rsidR="00CE2FF9" w:rsidRPr="00D97DB3" w:rsidRDefault="00CE2FF9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19B37A" w14:textId="3F55C228" w:rsidR="00CE2FF9" w:rsidRPr="00D97DB3" w:rsidRDefault="00CE2FF9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Ermo, Todd H.,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Norwalk. $6,124, in favor of Capital One Bank NA, Richmond, Virginia, by London &amp; London, Newington. Property: 15 Half Mile Road, Norwalk. Filed Feb. 12.</w:t>
      </w:r>
    </w:p>
    <w:p w14:paraId="580656A4" w14:textId="77777777" w:rsidR="00CE2FF9" w:rsidRPr="00D97DB3" w:rsidRDefault="00CE2FF9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072231" w14:textId="0636B0D1" w:rsidR="00CE2FF9" w:rsidRPr="00D97DB3" w:rsidRDefault="00CE2FF9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Fernandez, Alberto,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Norwalk. $14,412, in favor of Cuda &amp; Associates LLC, Southington, by Mancini, Provenzano &amp; Futtner LLC, Southington. Property: 29 Ponus Ave., Norwalk. Filed Feb. 3.</w:t>
      </w:r>
    </w:p>
    <w:p w14:paraId="7B29F03A" w14:textId="77777777" w:rsidR="00CE2FF9" w:rsidRPr="00D97DB3" w:rsidRDefault="00CE2FF9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B78798" w14:textId="12F1EB04" w:rsidR="00CE2FF9" w:rsidRPr="00D97DB3" w:rsidRDefault="00CE2FF9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Harrison, Peter F.,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Old Greenwich. $17,405, in favor of Bank of America NA, Charlotte, North Carolina, by Rubin &amp; Rothman LLC, Islandia, New York. Property: 6 Hassake Road, Old Greenwich. Filed Feb. 12.</w:t>
      </w:r>
    </w:p>
    <w:p w14:paraId="65D1BB5D" w14:textId="77777777" w:rsidR="00CE2FF9" w:rsidRPr="00D97DB3" w:rsidRDefault="00CE2FF9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D9AB3B" w14:textId="3A0DC07E" w:rsidR="00CE2FF9" w:rsidRPr="00D97DB3" w:rsidRDefault="00CE2FF9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Long, Christopher,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Stamford. $3,745, in favor of CACH LLC, Las Vegas, Nevada, by Law Offices of Steven Cohen LLC, Bronx, New York. Property: 236 Strawberry Hill Ave., Stamford. Filed Feb. 29.</w:t>
      </w:r>
    </w:p>
    <w:p w14:paraId="3C9E7638" w14:textId="77777777" w:rsidR="00CE2FF9" w:rsidRPr="00D97DB3" w:rsidRDefault="00CE2FF9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8AEE8B" w14:textId="262A1105" w:rsidR="00CE2FF9" w:rsidRPr="00D97DB3" w:rsidRDefault="00CE2FF9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Maher, John K.,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Stamford. $17,851, in favor of Bank of America NA, Charlotte, North Carolina, by Rubin &amp; Rothman LLC, Islandia, New York. Property: 191 Skyview Drive, Stamford. Filed Feb. 12.</w:t>
      </w:r>
    </w:p>
    <w:p w14:paraId="36DBBC04" w14:textId="77777777" w:rsidR="00CE2FF9" w:rsidRPr="00D97DB3" w:rsidRDefault="00CE2FF9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EE2ADB" w14:textId="2A943BEF" w:rsidR="00CE2FF9" w:rsidRPr="00D97DB3" w:rsidRDefault="00CE2FF9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Makari, Leila S.,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Fairfield. $23,901, in favor of CACH LLC, Las Vegas, Nevada, by </w:t>
      </w:r>
      <w:r w:rsidR="0088456D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Law Offices of Steven Cohen LLC, Bronx, New York. Property: 518 Romanock Road, Fairfield. Filed Feb. 3.</w:t>
      </w:r>
    </w:p>
    <w:p w14:paraId="7E56D24D" w14:textId="77777777" w:rsidR="00CE2FF9" w:rsidRPr="00D97DB3" w:rsidRDefault="00CE2FF9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EEDDA9" w14:textId="77777777" w:rsidR="00CE2FF9" w:rsidRPr="00D97DB3" w:rsidRDefault="00CE2FF9" w:rsidP="00F006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Vuono, Andrew,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Stamford. $3,117, in favor of Stamford Anesthesiology Services PC, Stamford, by Gambardella, Cipriano Gottlieb &amp; Hathaway PC, Hamden. Property: 34 Ridgeway St., Stamford. Filed Feb. 16.</w:t>
      </w:r>
    </w:p>
    <w:p w14:paraId="0ACBFF27" w14:textId="77777777" w:rsidR="00B249F9" w:rsidRPr="00D97DB3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63CEE016" w:rsidR="00B249F9" w:rsidRPr="00D97DB3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779F9C" w14:textId="77777777" w:rsidR="00CE2FF9" w:rsidRPr="00D97DB3" w:rsidRDefault="00CE2F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A163EF" w14:textId="77777777" w:rsidR="00FB2A40" w:rsidRPr="00D97DB3" w:rsidRDefault="00FB2A40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D97DB3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1B4B2BFD" w14:textId="4F19ED6C" w:rsidR="00B249F9" w:rsidRPr="00D97DB3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B61CE8" w14:textId="77777777" w:rsidR="00CE2FF9" w:rsidRPr="00D97DB3" w:rsidRDefault="00CE2F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D97DB3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D97DB3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D467349" w14:textId="557FAD7F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Arcuri, Eugene S.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Carolyn J. Arcuri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, 34 Pemberwick Road, Greenwich. $2,665, civil proceeding tax. Filed Feb. 4.</w:t>
      </w:r>
    </w:p>
    <w:p w14:paraId="1E2FCA57" w14:textId="77777777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C1B28D" w14:textId="41B14A06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Edward Alexander LLC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, 21 N</w:t>
      </w:r>
      <w:r w:rsidR="0088456D" w:rsidRPr="00D97DB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Water St., Greenwich. $614, civil proceeding tax. Filed Feb. 16.</w:t>
      </w:r>
    </w:p>
    <w:p w14:paraId="7741B8BF" w14:textId="77777777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EBAEF4" w14:textId="2F596C0D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Esse, Todd W.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Terilyn Esse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, 421 Sasco Hill Road, Fairfield. $28,171, civil proceeding tax. Filed Feb. 22.</w:t>
      </w:r>
    </w:p>
    <w:p w14:paraId="14930185" w14:textId="77777777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A3976A" w14:textId="4971A757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Feda, Kelly M.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Randall J. Feda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, 12 Artic St., Greenwich. $5,446, civil proceeding tax. Filed Feb. 16.</w:t>
      </w:r>
    </w:p>
    <w:p w14:paraId="402DB437" w14:textId="77777777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F49002" w14:textId="77009A1C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Fonesca, Luiz O.,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615 Burroughs Road, Fairfield. $8,077, civil proceeding tax. Filed Feb. 22.</w:t>
      </w:r>
    </w:p>
    <w:p w14:paraId="7FC12792" w14:textId="77777777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454FAD" w14:textId="3018111D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Imbrogno, Robert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Anna Imbrogno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, 168 Tuckahoe Lane, Fairfield. $8,059, civil proceeding tax. Filed Feb. 10.</w:t>
      </w:r>
    </w:p>
    <w:p w14:paraId="26554FCA" w14:textId="77777777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0E8D78" w14:textId="31E2D273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Loebardt, Herman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Ida Lobardt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, 19 Le Grand Ave., Greenwich. $4,559, civil proceeding tax. Filed Feb. 16.</w:t>
      </w:r>
    </w:p>
    <w:p w14:paraId="65B045FD" w14:textId="77777777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56048B" w14:textId="422B487E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Mantia, Melanie A.,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11 Van Zant St., Unit 2, Norwalk. $4,189, civil proceeding tax. Filed Feb. 24.</w:t>
      </w:r>
    </w:p>
    <w:p w14:paraId="7EB7CF51" w14:textId="77777777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F91B11" w14:textId="6C996456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Mirko, Sucic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, 18 Lyons Ave., Greenwich. $4,225, civil proceeding tax. Filed Feb. 16.</w:t>
      </w:r>
    </w:p>
    <w:p w14:paraId="53AB38A4" w14:textId="77777777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903B76" w14:textId="6AA8E017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Nalepka, Kevin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Florence K. Mauro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, 16 Wessels Place, Greenwich. $3,553, civil proceeding tax. Filed Feb. 16.</w:t>
      </w:r>
    </w:p>
    <w:p w14:paraId="6BA9BD80" w14:textId="77777777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45E101" w14:textId="69D7CDF6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Pardo, Julio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Carla F. Pardo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, 1 Trolley Place, Norwalk. $8,199, civil proceeding tax. Filed Feb. 22.</w:t>
      </w:r>
    </w:p>
    <w:p w14:paraId="170536F4" w14:textId="77777777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D5B39D" w14:textId="307C3442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Prentice, Richard M.,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300 Flax Hill Road, Unit 12, Norwalk. $70,559, civil proceeding tax. Filed Feb. 24.</w:t>
      </w:r>
    </w:p>
    <w:p w14:paraId="02CAC1A7" w14:textId="77777777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58561D" w14:textId="3773C6E3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Ritzzo, Michael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Gail Ritzzo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, 13 White Birch Ridge, Weston. $4,994, civil proceeding tax. Filed Jan. 4.</w:t>
      </w:r>
    </w:p>
    <w:p w14:paraId="6FA1B42D" w14:textId="77777777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EC8CB2" w14:textId="113D0E24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Town Hall Annex </w:t>
      </w:r>
      <w:r w:rsidR="003366AA"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Corp</w:t>
      </w:r>
      <w:r w:rsidR="003366AA" w:rsidRPr="00D97DB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, 40 Ritch Ave., Greenwich. $128, civil proceeding tax. Filed Feb. 16.</w:t>
      </w:r>
    </w:p>
    <w:p w14:paraId="32C6D3B2" w14:textId="77777777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DE73BE" w14:textId="5F3DE4F0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White, Dora M.,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8 Woodland Cottage, Norwalk. $1,474, civil proceeding tax. Filed Feb. 24.</w:t>
      </w:r>
    </w:p>
    <w:p w14:paraId="69DB2FB3" w14:textId="77777777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D97DB3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D97DB3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D97DB3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50B8E98" w14:textId="6BFECEC8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Burns, Barry J., et al,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Fairfield. Filed by Jacobs, Walker, Rice &amp; Barry LLC, Manchester, for The Ridge Homeowner's Association Inc. Property: 382 Brambly Hedge Circle, Unit 43, Fairfield. Action: Foreclose defendants</w:t>
      </w:r>
      <w:r w:rsidR="005F7156" w:rsidRPr="00D97DB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3.</w:t>
      </w:r>
    </w:p>
    <w:p w14:paraId="786EEF9A" w14:textId="7777777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6A2718" w14:textId="52EADA42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Caguana, Walter,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Fairfield. Filed by Yumiko Caguana. Property: 170 Brentwood Ave., Fairfield. Action: Foreclose defendant's mortgage. Filed Feb. 5.</w:t>
      </w:r>
    </w:p>
    <w:p w14:paraId="16C404CC" w14:textId="7777777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6AC7AB" w14:textId="42B1FE49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Gomez, Rodrigo S.,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</w:t>
      </w:r>
      <w:r w:rsidR="005F7156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Law Offices of Keith K. Fuller, Enfield, for Kondaur Capital LLC. Property: 26 Pershing Ave., Stamford. Action: Foreclose defendant's mortgage. Filed Feb. 1.</w:t>
      </w:r>
    </w:p>
    <w:p w14:paraId="7CABF65B" w14:textId="7777777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569E97" w14:textId="7777777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Neenan, John E., et al,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McCalla Raymer Leibert Pierce LLC, Hartford, for ARCPE 1 </w:t>
      </w:r>
    </w:p>
    <w:p w14:paraId="217AC004" w14:textId="73BCF656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color w:val="000000"/>
          <w:sz w:val="24"/>
          <w:szCs w:val="24"/>
        </w:rPr>
        <w:t>LLC. Property: 300 Broad St., Unit 104, Stamford. Action: Foreclose defendants</w:t>
      </w:r>
      <w:r w:rsidR="005F7156" w:rsidRPr="00D97DB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5.</w:t>
      </w:r>
    </w:p>
    <w:p w14:paraId="4BAC08DE" w14:textId="7777777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252B92" w14:textId="35469E3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Negron, Bertha F., et al,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Reliant Loan Servicing LLC. Property: 51 Maher Road, Stamford. Action: Foreclose defendants</w:t>
      </w:r>
      <w:r w:rsidR="005F7156" w:rsidRPr="00D97DB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5.</w:t>
      </w:r>
    </w:p>
    <w:p w14:paraId="3834B0BD" w14:textId="7777777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05833E" w14:textId="47CB7DCA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Nunez, Guido, et al,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Norwalk. Filed by McCalla Raymer Leibert Pierce LLC, Hartford, for Deutsche Bank National Trust Company. Property: 68 Clinton Ave., Norwalk. Action: Foreclose defendants</w:t>
      </w:r>
      <w:r w:rsidR="005F7156" w:rsidRPr="00D97DB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22.</w:t>
      </w:r>
    </w:p>
    <w:p w14:paraId="69701443" w14:textId="7777777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889718" w14:textId="325FE643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Petuck, Stacy, et al,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Greenwich. Filed by McCalla Raymer Leibert Pierce LLC, Hartford, for MEB Loan Trust IV. Property: 80 Doubling Road, Greenwich. Action: Foreclose defendants</w:t>
      </w:r>
      <w:r w:rsidR="005F7156" w:rsidRPr="00D97DB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19.</w:t>
      </w:r>
    </w:p>
    <w:p w14:paraId="4DA9AB3E" w14:textId="7777777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196F0D" w14:textId="5FC50D64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Riis, Mette, et al,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Greenwich. Filed by Philip Russell LLC, Cos Cob, for Peter Hansen and Sarah Kencel. Property: 56 Wesskum Wood Road, Greenwich. Action: Foreclose defendants</w:t>
      </w:r>
      <w:r w:rsidR="005F7156" w:rsidRPr="00D97DB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21.</w:t>
      </w:r>
    </w:p>
    <w:p w14:paraId="0E785283" w14:textId="7777777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C61EF7" w14:textId="1EAFB4A4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Robalino, Mariana,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</w:t>
      </w:r>
      <w:r w:rsidR="005F7156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Law Offices of Peter V. Lathouris LLC, Stamford, for Emiliano Hidalgo. Property: 7891 Old Mill Lane, Stamford. Action: Foreclose defendant's mortgage. Filed Feb. 4.</w:t>
      </w:r>
    </w:p>
    <w:p w14:paraId="21B3A93F" w14:textId="7777777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9EAA05" w14:textId="7E61022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Troland, Lisa A., et al,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Wilmington Savings Fund Society. Property: 104 Florence Lane, Fairfield. Action: Foreclose defendants</w:t>
      </w:r>
      <w:r w:rsidR="005F7156" w:rsidRPr="00D97DB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28.</w:t>
      </w:r>
    </w:p>
    <w:p w14:paraId="70DEB214" w14:textId="7777777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ED55CF" w14:textId="7BCA7844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Vaughn, Carol, et al,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Norwalk. Filed by Ackerly &amp; Ward, Stamford, for The Wilson Point Property Owner's Association Inc. Property: The Wilson Point, Norwalk. Action: Foreclose defendants</w:t>
      </w:r>
      <w:r w:rsidR="005F7156" w:rsidRPr="00D97DB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8.</w:t>
      </w:r>
    </w:p>
    <w:p w14:paraId="19140281" w14:textId="77777777" w:rsidR="00FB2A40" w:rsidRPr="00D97DB3" w:rsidRDefault="00FB2A40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E4168DF" w14:textId="77777777" w:rsidR="00D7323C" w:rsidRPr="00D97DB3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E60F864" w14:textId="77777777" w:rsidR="00B249F9" w:rsidRPr="00D97DB3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color w:val="000000"/>
          <w:sz w:val="24"/>
          <w:szCs w:val="24"/>
        </w:rPr>
        <w:t>LEASES</w:t>
      </w:r>
    </w:p>
    <w:p w14:paraId="69261C2C" w14:textId="77777777" w:rsidR="004E4819" w:rsidRPr="00D97DB3" w:rsidRDefault="004E481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B15008F" w14:textId="30EAE281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1111Summer Street Venture LLC,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by Oren Souberman. Landlord: AGW Summer LLC, Queens, New York. Property: 1111 </w:t>
      </w:r>
      <w:r w:rsidR="005F7156"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1177 Summer St., Stamford. Term: 98 years, commenced Jan</w:t>
      </w:r>
      <w:r w:rsidR="005F7156" w:rsidRPr="00D97DB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11, 2021. Filed Feb. 21.</w:t>
      </w:r>
    </w:p>
    <w:p w14:paraId="5B5A7FB3" w14:textId="77777777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C35772" w14:textId="7DF71792" w:rsidR="00CE2FF9" w:rsidRPr="00D97DB3" w:rsidRDefault="00CE2FF9" w:rsidP="00CE2F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Erlanger, Meryl,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by Edward Sinclair Jr. Landlord: The Indian Harbor House Owners </w:t>
      </w:r>
      <w:r w:rsidR="003366AA" w:rsidRPr="00D97DB3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, Greenwich. Property: 630 Steamboat Road, Unit 2D North, Greenwich. Term: 38 years, commenced Feb</w:t>
      </w:r>
      <w:r w:rsidR="005F7156" w:rsidRPr="00D97DB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19, 2021. Filed Feb. 22.</w:t>
      </w:r>
    </w:p>
    <w:p w14:paraId="2CB1A30B" w14:textId="77777777" w:rsidR="00FB2A40" w:rsidRPr="00D97DB3" w:rsidRDefault="00FB2A40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6B6C245F" w14:textId="77777777" w:rsidR="004E4819" w:rsidRPr="00D97DB3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D97DB3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D97DB3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87E5D49" w14:textId="0B502684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Balduino, Michael T.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Kateri Healy,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Fairfield, by Naveed A. Quraishi. Lender: CMG Mortgage Inc</w:t>
      </w:r>
      <w:r w:rsidR="005F7156" w:rsidRPr="00D97DB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, 3160 Crow Canyon Road, Suite 400, San Ramon, California. Property: 73 Louvain St., Fairfield. Amount: $475,000. Filed Jan. 13.</w:t>
      </w:r>
    </w:p>
    <w:p w14:paraId="4383BD9C" w14:textId="7777777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CD819B" w14:textId="300DE59C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BG Holdings LLC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Maber Holdings LLC,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Greenwich, by Jeremy E. Kaye. Lender: First Republic Bank, 111 Pine St, San Francisco, California. Property: 135 Doubling Road, Greenwich. Amount: $2,940,000. Filed Jan. 19.</w:t>
      </w:r>
    </w:p>
    <w:p w14:paraId="202E66A5" w14:textId="7777777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F1C0BE" w14:textId="30CE8B22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Cappola, Frank R.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Jose,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Stamford, by Sarah Summons. Lender: KeyBank National Association,</w:t>
      </w:r>
      <w:r w:rsidR="005F7156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127 Public Square, Cleveland, Ohio. Property: 30 Butternut Place, Stamford. Amount: $491,000. Filed Jan. 13.</w:t>
      </w:r>
    </w:p>
    <w:p w14:paraId="2582CAD7" w14:textId="7777777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7C2406" w14:textId="5589B471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Conetta, Melanie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Kevin Leahy,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Fairfield, by Aaron Charney. Lender: JPMorgan Chase Bank NA, 1111 Polaris </w:t>
      </w:r>
      <w:r w:rsidR="003366AA" w:rsidRPr="00D97DB3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, Columbus, Ohio. Property: 281 James St., Fairfield. Amount: $239,200. Filed Jan. 12.</w:t>
      </w:r>
    </w:p>
    <w:p w14:paraId="5E851AA9" w14:textId="7777777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7EBC58" w14:textId="335CB45D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Crisci, Michael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Marley T. Crisci,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Stamford, by Seth J. Arnowitz. Lender: Plaza Home Mortgage Inc, 4655 Salisbury Road, Suite 250, Jacksonville, Florida. Property: 27 Lindstrom Road, Unit 8A, Stamford. Amount: $377,000. Filed Jan. 12.</w:t>
      </w:r>
    </w:p>
    <w:p w14:paraId="06802E01" w14:textId="7777777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C3E5B" w14:textId="7E718426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Dallas, Georgiana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Matthew Zimmer,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Stamford, by John A. Cassone. Lender: CrossCountry Mortgage LLC, 6850 Miller Road, Brecksville, Ohio. Property: 309 Club Road, Stamford. Amount: $535,000. Filed Jan. 12.</w:t>
      </w:r>
    </w:p>
    <w:p w14:paraId="63E790F3" w14:textId="7777777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C1005A" w14:textId="45B0B0E4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Duncan, Dwayne,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Stamford, by Charlene M. Pederson. Lender: Total Mortgage Services LLC, 185 Plains Road, Milford. Property: 131 Bridge St., Stamford. Amount: $408,500. Filed Jan. 12.</w:t>
      </w:r>
    </w:p>
    <w:p w14:paraId="267EE2E9" w14:textId="7777777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37479F" w14:textId="66FBF0E0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Esquivel, Susana,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Norwalk, by Seth J. Arnowitz. Lender: Geneva Financial LLC, 3155 S</w:t>
      </w:r>
      <w:r w:rsidR="005F7156" w:rsidRPr="00D97DB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Price Road, Suite 105, Chandler, Arizona. Property: 17 Daphne Drive, Norwalk. Amount: $467,032. Filed Jan. 11.</w:t>
      </w:r>
    </w:p>
    <w:p w14:paraId="1589DE0D" w14:textId="7777777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C3912D" w14:textId="65185AE2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Fedeli, Josh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Drysdale,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Stamford, by Gerald M. Fox. Lender: Quicken Loans LLC, 1050 Woodward Ave., Detroit, Michigan. Property: 66 Mary Violet Road, Stamford. Amount: $601,450. Filed Jan. 11.</w:t>
      </w:r>
    </w:p>
    <w:p w14:paraId="726378D9" w14:textId="7777777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A55347" w14:textId="6BCD9A62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Geiger, John Stephen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Melissa Alice Geiger,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Fairfield, by Kirsten F. Bavosa. Lender: CBC National Bank Mortgage, 3010 Royal B</w:t>
      </w:r>
      <w:r w:rsidR="005F7156" w:rsidRPr="00D97DB3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S</w:t>
      </w:r>
      <w:r w:rsidR="005F7156" w:rsidRPr="00D97DB3">
        <w:rPr>
          <w:rFonts w:ascii="Arial" w:eastAsia="Times New Roman" w:hAnsi="Arial" w:cs="Arial"/>
          <w:color w:val="000000"/>
          <w:sz w:val="24"/>
          <w:szCs w:val="24"/>
        </w:rPr>
        <w:t>outh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, Suite 230, Alpharetta, Georgia. Property: 3040 North St., Fairfield. Amount: $601,450. Filed Jan. 11.</w:t>
      </w:r>
    </w:p>
    <w:p w14:paraId="03A4F86B" w14:textId="7777777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787BCD" w14:textId="6ADACD9A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Gonzalez, Charles,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Norwalk, by Seth J. Arnowitz. Lender: Savings Bank of Danbury, 220 Main St., Danbury. Property: 15 Perry Ave., Unit B1, Norwalk. Amount: $184,000. Filed Jan. 11.</w:t>
      </w:r>
    </w:p>
    <w:p w14:paraId="670E77A4" w14:textId="7777777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321302" w14:textId="60AE66E8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Hoefer, David Lloyd,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Norwalk, by Thomas B. Kane. Lender: CrossCountry Mortgage LLC, 6850 Miller Road, Brecksville, Ohio. Property: 2 Silvermine Road, Norwalk. Amount: $498,750. Filed Jan. 11.</w:t>
      </w:r>
    </w:p>
    <w:p w14:paraId="1DAEAE85" w14:textId="77777777" w:rsidR="007F776D" w:rsidRPr="00D97DB3" w:rsidRDefault="007F776D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0FFBA8" w14:textId="5169EECB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Ivan, Stephen Mark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Victoria Haave,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Norwalk, by Susan M. Ford. Lender: Loandepot.com LLC, 26642 Towne Centre Drive, Foothill Ranch, California. Property: 13 Arbor Drive, Norwalk. Amount: $303,200. Filed Jan. 11.</w:t>
      </w:r>
    </w:p>
    <w:p w14:paraId="67FAD0B6" w14:textId="77777777" w:rsidR="007F776D" w:rsidRPr="00D97DB3" w:rsidRDefault="007F776D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364442" w14:textId="1C25D6B2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Juriga, Matthew Daniel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Kathryn Koshuta Juriga,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Fairfield, by Margaret A. O'Neal. Lender: Stifel Chartered Bank, 12655 Olive Blvd., Suite 250, St. Louis, Missouri. Property: 510 Mill Hill Road, Southport. Amount: $589,000. Filed Jan. 13.</w:t>
      </w:r>
    </w:p>
    <w:p w14:paraId="72AA38D0" w14:textId="77777777" w:rsidR="007F776D" w:rsidRPr="00D97DB3" w:rsidRDefault="007F776D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E564DA" w14:textId="07526EB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Maciejewski, Matthew J.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Kimberly K. Maciejewski,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Old Greenwich, by Anna Soave. Lender: People's United Bank NA, 850 Main St., Bridgeport. Property: 9 Nimitz Place, Old Greenwich. Amount: $155,000. Filed Jan. 20.</w:t>
      </w:r>
    </w:p>
    <w:p w14:paraId="006E0C5F" w14:textId="77777777" w:rsidR="007F776D" w:rsidRPr="00D97DB3" w:rsidRDefault="007F776D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5AE6F9" w14:textId="18DD3A3B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Mack, James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Katherine Mack,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Greenwich, by Samuel D. Bush. Lender: Karem Peetz and David Peetz, 105 Brighton Ave., Spring Lake, New Jersey. Property: 71 Wildwood Drive, Greenwich. Amount: $1,662,500. Filed Jan. 21.</w:t>
      </w:r>
    </w:p>
    <w:p w14:paraId="7A0FB93B" w14:textId="77777777" w:rsidR="007F776D" w:rsidRPr="00D97DB3" w:rsidRDefault="007F776D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5BA7E3" w14:textId="49A88628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Manganiello, Michael A.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Carolyn V. Manganiello,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Stamford, by Joseph Biraglia. Lender: Norwich Commercial Group Inc</w:t>
      </w:r>
      <w:r w:rsidR="005F7156" w:rsidRPr="00D97DB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, 38 Security Drive, Avon. Property: 17 Applebee Road, Stamford. Amount: $313,500. Filed Jan. 11.</w:t>
      </w:r>
    </w:p>
    <w:p w14:paraId="27775BAC" w14:textId="77777777" w:rsidR="007F776D" w:rsidRPr="00D97DB3" w:rsidRDefault="007F776D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44899A" w14:textId="5F2F26D9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Mini, Daniella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Cesar </w:t>
      </w:r>
      <w:proofErr w:type="spellStart"/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>Rabellino</w:t>
      </w:r>
      <w:proofErr w:type="spellEnd"/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Greenwich, by</w:t>
      </w:r>
      <w:r w:rsidR="005F7156"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. Lender: Prosperity Home Mortgage LLC, 14501 George Carter Way, Suite 300, Chantilly, Virginia. Property: 169 Lake Ave., Greenwich. Amount: $600,000. Filed Jan. 21.</w:t>
      </w:r>
    </w:p>
    <w:p w14:paraId="33B87579" w14:textId="77777777" w:rsidR="007F776D" w:rsidRPr="00D97DB3" w:rsidRDefault="007F776D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5FC67D" w14:textId="467F6A97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Mutterperl, John,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Greenwich, by Dina Tornheim. Lender: PennyMac Loan Services LLC, 3043 Townsgate Road, Suite 200, Westlake Village, California. Property: 15 Richmond Drive, Greenwich. Amount: $347,000. Filed Jan. 20.</w:t>
      </w:r>
    </w:p>
    <w:p w14:paraId="2128EF36" w14:textId="77777777" w:rsidR="007F776D" w:rsidRPr="00D97DB3" w:rsidRDefault="007F776D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4E98AE" w14:textId="3A6DA19D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Peng, Song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Qiusha Shen,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Greenwich, by James C. Tsui. Lender: Finance of America Mortgage LLC, 300 Welsh Road, Suite A, Horsham, Pennsylvania. Property: 96 Florence Road, Riverside. Amount: $598,000. Filed Jan. 21.</w:t>
      </w:r>
    </w:p>
    <w:p w14:paraId="1ADDEA51" w14:textId="77777777" w:rsidR="007F776D" w:rsidRPr="00D97DB3" w:rsidRDefault="007F776D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441B02" w14:textId="4E72D694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Petrone, Paul E.,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Greenwich, by Diane Inzitari. Lender: Bank of America NA, 101 South Tryon St., Charlotte, North Carolina. Property: 60 Ivy St., Greenwich. Amount: $502,250. Filed Jan. 19.</w:t>
      </w:r>
    </w:p>
    <w:p w14:paraId="269ECB9A" w14:textId="77777777" w:rsidR="007F776D" w:rsidRPr="00D97DB3" w:rsidRDefault="007F776D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CD06B9" w14:textId="34F592A3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Rockett, Charles J.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Serbesina Z. Thaci,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Fairfield, by Kirsten E. Bennett. Lender: William Raveis Mortgage LLC, 7 Trap Falls Road, Shelton. Property: 497 Westport Turnpike, Fairfield. Amount: $228,000. Filed Jan. 11.</w:t>
      </w:r>
    </w:p>
    <w:p w14:paraId="4C0739D3" w14:textId="77777777" w:rsidR="007F776D" w:rsidRPr="00D97DB3" w:rsidRDefault="007F776D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87CFBC" w14:textId="4C423FD9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Singh, Amandeep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Jai Kishan Singh,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Norwalk, by Sandeep G. Harper. Lender: First County Bank, 117 Prospect St., Stamford. Property: 96 George Ave., Norwalk. Amount: $240,000. Filed Jan. 11.</w:t>
      </w:r>
    </w:p>
    <w:p w14:paraId="24984CC3" w14:textId="77777777" w:rsidR="007F776D" w:rsidRPr="00D97DB3" w:rsidRDefault="007F776D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3921C3" w14:textId="08FD1F41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Smith, Patrick M.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Jody E. Lonergan,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 xml:space="preserve">Norwalk, by Gerald M. Fox. Lender: Home Point Financial </w:t>
      </w:r>
      <w:r w:rsidR="003366AA" w:rsidRPr="00D97DB3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, 9 Entin Road, Suite 200, Parsippany, New Jersey. Property: 46 Bartlett Ave., Norwalk. Amount: $424,800. Filed Jan. 11.</w:t>
      </w:r>
    </w:p>
    <w:p w14:paraId="15E550BE" w14:textId="77777777" w:rsidR="007F776D" w:rsidRPr="00D97DB3" w:rsidRDefault="007F776D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D0EDBC" w14:textId="195741F9" w:rsidR="00D37A53" w:rsidRPr="00D97DB3" w:rsidRDefault="00D37A53" w:rsidP="00D37A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Ward, Eileen,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Fairfield, by Aaron Charney. Lender: Quicken Loans LLC, 1050 Woodward Ave., Detroit, Michigan. Property: 6 Southport Woods Drive, Southport. Amount: $161,000. Filed Jan. 12.</w:t>
      </w:r>
    </w:p>
    <w:p w14:paraId="2CD2C614" w14:textId="77777777" w:rsidR="003162FB" w:rsidRPr="00D97DB3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D97DB3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D97DB3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97DB3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D97DB3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D41F732" w14:textId="4ECC11AC" w:rsidR="007F776D" w:rsidRPr="00D97DB3" w:rsidRDefault="007F776D" w:rsidP="007F77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Anne Engej Health,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42 Quails Trail, Stamford 06903, c/o Anne Engel. Filed Jan. 26.</w:t>
      </w:r>
    </w:p>
    <w:p w14:paraId="05CECA41" w14:textId="77777777" w:rsidR="007F776D" w:rsidRPr="00D97DB3" w:rsidRDefault="007F776D" w:rsidP="007F77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B502AC" w14:textId="6931E020" w:rsidR="007F776D" w:rsidRPr="00D97DB3" w:rsidRDefault="007F776D" w:rsidP="007F77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Delicias de Mama Tere,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749 Atlantic St., Stamford 06902, c/o Angely Alisha Morataya Oliva. Filed Jan. 26.</w:t>
      </w:r>
    </w:p>
    <w:p w14:paraId="39701486" w14:textId="77777777" w:rsidR="007F776D" w:rsidRPr="00D97DB3" w:rsidRDefault="007F776D" w:rsidP="007F77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343B3A" w14:textId="1BD03DE9" w:rsidR="007F776D" w:rsidRPr="00D97DB3" w:rsidRDefault="007F776D" w:rsidP="007F77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Delicias de Mama Tere,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749 Atlantic St., Stamford 06902, c/o Alisha Social Club LLC. Filed Jan. 26.</w:t>
      </w:r>
    </w:p>
    <w:p w14:paraId="1EE3D655" w14:textId="77777777" w:rsidR="007F776D" w:rsidRPr="00D97DB3" w:rsidRDefault="007F776D" w:rsidP="007F77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D1097F" w14:textId="25A247AF" w:rsidR="007F776D" w:rsidRPr="00D97DB3" w:rsidRDefault="007F776D" w:rsidP="007F77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Flutes and Foam,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401 Commons Park South, Unit 262, Stamford 06902, c/o Kate B. Lavigne. Filed Jan. 26.</w:t>
      </w:r>
    </w:p>
    <w:p w14:paraId="5DA4BF04" w14:textId="77777777" w:rsidR="007F776D" w:rsidRPr="00D97DB3" w:rsidRDefault="007F776D" w:rsidP="007F77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66166A" w14:textId="1440F05F" w:rsidR="007F776D" w:rsidRPr="00D97DB3" w:rsidRDefault="007F776D" w:rsidP="007F77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Honest Flowers,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48 Sanford Lane, Stamford 06905, c/o Honest Flowers. Filed Jan. 26.</w:t>
      </w:r>
    </w:p>
    <w:p w14:paraId="1A521FEA" w14:textId="77777777" w:rsidR="007F776D" w:rsidRPr="00D97DB3" w:rsidRDefault="007F776D" w:rsidP="007F77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76D313" w14:textId="5B9F1EB6" w:rsidR="007F776D" w:rsidRPr="00D97DB3" w:rsidRDefault="007F776D" w:rsidP="007F77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 W. Fryback, Independent Contractor,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40 Walter Lane, Stamford 06902, c/o John W. Fryback. Filed Jan. 27.</w:t>
      </w:r>
    </w:p>
    <w:p w14:paraId="026A09A2" w14:textId="77777777" w:rsidR="007F776D" w:rsidRPr="00D97DB3" w:rsidRDefault="007F776D" w:rsidP="007F77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8C4F54" w14:textId="77777777" w:rsidR="007F776D" w:rsidRPr="00D97DB3" w:rsidRDefault="007F776D" w:rsidP="007F77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D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Marino Enterprise, </w:t>
      </w:r>
      <w:r w:rsidRPr="00D97DB3">
        <w:rPr>
          <w:rFonts w:ascii="Arial" w:eastAsia="Times New Roman" w:hAnsi="Arial" w:cs="Arial"/>
          <w:color w:val="000000"/>
          <w:sz w:val="24"/>
          <w:szCs w:val="24"/>
        </w:rPr>
        <w:t>280 Courtland Ave., Stamford 06906, c/o Eric R. Villalta. Filed Jan. 27.</w:t>
      </w:r>
    </w:p>
    <w:p w14:paraId="48E4D1E0" w14:textId="218F605A" w:rsidR="00C324A2" w:rsidRDefault="00C324A2">
      <w:pPr>
        <w:rPr>
          <w:rFonts w:ascii="Arial" w:hAnsi="Arial" w:cs="Arial"/>
          <w:b/>
          <w:sz w:val="24"/>
          <w:szCs w:val="24"/>
        </w:rPr>
      </w:pPr>
    </w:p>
    <w:p w14:paraId="0D893A40" w14:textId="77777777" w:rsidR="00D97DB3" w:rsidRPr="00592A61" w:rsidRDefault="00D97DB3" w:rsidP="00D97DB3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648C6BB6" w14:textId="77777777" w:rsidR="00D97DB3" w:rsidRPr="00592A61" w:rsidRDefault="00D97DB3" w:rsidP="00D97DB3">
      <w:pPr>
        <w:rPr>
          <w:rFonts w:ascii="Arial" w:hAnsi="Arial" w:cs="Arial"/>
          <w:sz w:val="24"/>
          <w:szCs w:val="24"/>
        </w:rPr>
      </w:pPr>
      <w:r w:rsidRPr="00592A61">
        <w:rPr>
          <w:rFonts w:ascii="Arial" w:hAnsi="Arial" w:cs="Arial"/>
          <w:sz w:val="24"/>
          <w:szCs w:val="24"/>
        </w:rPr>
        <w:t>PATENTS</w:t>
      </w:r>
    </w:p>
    <w:p w14:paraId="7A0D0360" w14:textId="77777777" w:rsidR="00D97DB3" w:rsidRPr="00592A61" w:rsidRDefault="00D97DB3" w:rsidP="00D97DB3">
      <w:pPr>
        <w:rPr>
          <w:rFonts w:ascii="Arial" w:hAnsi="Arial" w:cs="Arial"/>
          <w:sz w:val="24"/>
          <w:szCs w:val="24"/>
        </w:rPr>
      </w:pPr>
      <w:r w:rsidRPr="00592A6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Acoustic transducer and magnetizing current controller</w:t>
      </w:r>
      <w:r w:rsidRPr="00592A61">
        <w:rPr>
          <w:rFonts w:ascii="Arial" w:hAnsi="Arial" w:cs="Arial"/>
          <w:b/>
          <w:sz w:val="24"/>
          <w:szCs w:val="24"/>
        </w:rPr>
        <w:t xml:space="preserve">. </w:t>
      </w:r>
      <w:r w:rsidRPr="00592A61">
        <w:rPr>
          <w:rFonts w:ascii="Arial" w:hAnsi="Arial" w:cs="Arial"/>
          <w:sz w:val="24"/>
          <w:szCs w:val="24"/>
        </w:rPr>
        <w:t>Patent no.</w:t>
      </w:r>
      <w:r w:rsidRPr="00592A61">
        <w:rPr>
          <w:rFonts w:ascii="Arial" w:hAnsi="Arial" w:cs="Arial"/>
          <w:b/>
          <w:sz w:val="24"/>
          <w:szCs w:val="24"/>
        </w:rPr>
        <w:t xml:space="preserve"> </w:t>
      </w:r>
      <w:r w:rsidRPr="00592A61">
        <w:rPr>
          <w:rFonts w:ascii="Arial" w:hAnsi="Arial" w:cs="Arial"/>
          <w:sz w:val="24"/>
          <w:szCs w:val="24"/>
        </w:rPr>
        <w:t xml:space="preserve">10,939,212 issued to John French. Assigned to </w:t>
      </w:r>
      <w:r w:rsidRPr="00592A61">
        <w:rPr>
          <w:rFonts w:ascii="Arial" w:hAnsi="Arial" w:cs="Arial"/>
          <w:b/>
          <w:i/>
          <w:sz w:val="24"/>
          <w:szCs w:val="24"/>
        </w:rPr>
        <w:t xml:space="preserve">Harman International, </w:t>
      </w:r>
      <w:r w:rsidRPr="00592A61">
        <w:rPr>
          <w:rFonts w:ascii="Arial" w:hAnsi="Arial" w:cs="Arial"/>
          <w:sz w:val="24"/>
          <w:szCs w:val="24"/>
        </w:rPr>
        <w:t>Stamford.</w:t>
      </w:r>
    </w:p>
    <w:p w14:paraId="6047670B" w14:textId="77777777" w:rsidR="00D97DB3" w:rsidRPr="00592A61" w:rsidRDefault="00D97DB3" w:rsidP="00D97DB3">
      <w:pPr>
        <w:rPr>
          <w:rFonts w:ascii="Arial" w:hAnsi="Arial" w:cs="Arial"/>
          <w:sz w:val="24"/>
          <w:szCs w:val="24"/>
        </w:rPr>
      </w:pPr>
      <w:r w:rsidRPr="00592A6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Blade-fold system using flap hinge</w:t>
      </w:r>
      <w:r w:rsidRPr="00592A61">
        <w:rPr>
          <w:rFonts w:ascii="Arial" w:hAnsi="Arial" w:cs="Arial"/>
          <w:b/>
          <w:sz w:val="24"/>
          <w:szCs w:val="24"/>
        </w:rPr>
        <w:t xml:space="preserve">. </w:t>
      </w:r>
      <w:r w:rsidRPr="00592A61">
        <w:rPr>
          <w:rFonts w:ascii="Arial" w:hAnsi="Arial" w:cs="Arial"/>
          <w:sz w:val="24"/>
          <w:szCs w:val="24"/>
        </w:rPr>
        <w:t>Patent no.</w:t>
      </w:r>
      <w:r w:rsidRPr="00592A61">
        <w:rPr>
          <w:rFonts w:ascii="Arial" w:hAnsi="Arial" w:cs="Arial"/>
          <w:b/>
          <w:sz w:val="24"/>
          <w:szCs w:val="24"/>
        </w:rPr>
        <w:t xml:space="preserve"> </w:t>
      </w:r>
      <w:r w:rsidRPr="00592A61">
        <w:rPr>
          <w:rFonts w:ascii="Arial" w:hAnsi="Arial" w:cs="Arial"/>
          <w:sz w:val="24"/>
          <w:szCs w:val="24"/>
        </w:rPr>
        <w:t xml:space="preserve">10,933,992 issued to Bryan Baskin, et al. Assigned to </w:t>
      </w:r>
      <w:r w:rsidRPr="00592A61">
        <w:rPr>
          <w:rFonts w:ascii="Arial" w:hAnsi="Arial" w:cs="Arial"/>
          <w:b/>
          <w:i/>
          <w:sz w:val="24"/>
          <w:szCs w:val="24"/>
        </w:rPr>
        <w:t xml:space="preserve">Sikorsky Aircraft, </w:t>
      </w:r>
      <w:r w:rsidRPr="00592A61">
        <w:rPr>
          <w:rFonts w:ascii="Arial" w:hAnsi="Arial" w:cs="Arial"/>
          <w:sz w:val="24"/>
          <w:szCs w:val="24"/>
        </w:rPr>
        <w:t>Stratford.</w:t>
      </w:r>
    </w:p>
    <w:p w14:paraId="2E4903DD" w14:textId="77777777" w:rsidR="00D97DB3" w:rsidRPr="00592A61" w:rsidRDefault="00D97DB3" w:rsidP="00D97DB3">
      <w:pPr>
        <w:rPr>
          <w:rFonts w:ascii="Arial" w:hAnsi="Arial" w:cs="Arial"/>
          <w:sz w:val="24"/>
          <w:szCs w:val="24"/>
        </w:rPr>
      </w:pPr>
      <w:r w:rsidRPr="00592A6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Calibrating listening devices</w:t>
      </w:r>
      <w:r w:rsidRPr="00592A61">
        <w:rPr>
          <w:rFonts w:ascii="Arial" w:hAnsi="Arial" w:cs="Arial"/>
          <w:b/>
          <w:sz w:val="24"/>
          <w:szCs w:val="24"/>
        </w:rPr>
        <w:t xml:space="preserve">. </w:t>
      </w:r>
      <w:r w:rsidRPr="00592A61">
        <w:rPr>
          <w:rFonts w:ascii="Arial" w:hAnsi="Arial" w:cs="Arial"/>
          <w:sz w:val="24"/>
          <w:szCs w:val="24"/>
        </w:rPr>
        <w:t>Patent no.</w:t>
      </w:r>
      <w:r w:rsidRPr="00592A61">
        <w:rPr>
          <w:rFonts w:ascii="Arial" w:hAnsi="Arial" w:cs="Arial"/>
          <w:b/>
          <w:sz w:val="24"/>
          <w:szCs w:val="24"/>
        </w:rPr>
        <w:t xml:space="preserve"> </w:t>
      </w:r>
      <w:r w:rsidRPr="00592A61">
        <w:rPr>
          <w:rFonts w:ascii="Arial" w:hAnsi="Arial" w:cs="Arial"/>
          <w:sz w:val="24"/>
          <w:szCs w:val="24"/>
        </w:rPr>
        <w:t xml:space="preserve">10,939,225 issued to Jason Riggs, et al. Assigned to </w:t>
      </w:r>
      <w:r w:rsidRPr="00592A61">
        <w:rPr>
          <w:rFonts w:ascii="Arial" w:hAnsi="Arial" w:cs="Arial"/>
          <w:b/>
          <w:i/>
          <w:sz w:val="24"/>
          <w:szCs w:val="24"/>
        </w:rPr>
        <w:t xml:space="preserve">Harman International, </w:t>
      </w:r>
      <w:r w:rsidRPr="00592A61">
        <w:rPr>
          <w:rFonts w:ascii="Arial" w:hAnsi="Arial" w:cs="Arial"/>
          <w:sz w:val="24"/>
          <w:szCs w:val="24"/>
        </w:rPr>
        <w:t>Stamford.</w:t>
      </w:r>
    </w:p>
    <w:p w14:paraId="4225FA38" w14:textId="77777777" w:rsidR="00D97DB3" w:rsidRPr="00592A61" w:rsidRDefault="00D97DB3" w:rsidP="00D97DB3">
      <w:pPr>
        <w:rPr>
          <w:rFonts w:ascii="Arial" w:hAnsi="Arial" w:cs="Arial"/>
          <w:sz w:val="24"/>
          <w:szCs w:val="24"/>
        </w:rPr>
      </w:pPr>
      <w:r w:rsidRPr="00592A6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Data mining to determine asset under-utilization or physical location change</w:t>
      </w:r>
      <w:r w:rsidRPr="00592A61">
        <w:rPr>
          <w:rFonts w:ascii="Arial" w:hAnsi="Arial" w:cs="Arial"/>
          <w:b/>
          <w:sz w:val="24"/>
          <w:szCs w:val="24"/>
        </w:rPr>
        <w:t xml:space="preserve">. </w:t>
      </w:r>
      <w:r w:rsidRPr="00592A61">
        <w:rPr>
          <w:rFonts w:ascii="Arial" w:hAnsi="Arial" w:cs="Arial"/>
          <w:sz w:val="24"/>
          <w:szCs w:val="24"/>
        </w:rPr>
        <w:t>Patent no.</w:t>
      </w:r>
      <w:r w:rsidRPr="00592A61">
        <w:rPr>
          <w:rFonts w:ascii="Arial" w:hAnsi="Arial" w:cs="Arial"/>
          <w:b/>
          <w:sz w:val="24"/>
          <w:szCs w:val="24"/>
        </w:rPr>
        <w:t xml:space="preserve"> </w:t>
      </w:r>
      <w:r w:rsidRPr="00592A61">
        <w:rPr>
          <w:rFonts w:ascii="Arial" w:hAnsi="Arial" w:cs="Arial"/>
          <w:sz w:val="24"/>
          <w:szCs w:val="24"/>
        </w:rPr>
        <w:t xml:space="preserve">10,938,920 issued to Matthew Quirk, et al. Assigned to </w:t>
      </w:r>
      <w:r w:rsidRPr="00592A61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592A61">
        <w:rPr>
          <w:rFonts w:ascii="Arial" w:hAnsi="Arial" w:cs="Arial"/>
          <w:sz w:val="24"/>
          <w:szCs w:val="24"/>
        </w:rPr>
        <w:t>Norwalk.</w:t>
      </w:r>
    </w:p>
    <w:p w14:paraId="45FD1461" w14:textId="77777777" w:rsidR="00D97DB3" w:rsidRPr="00592A61" w:rsidRDefault="00D97DB3" w:rsidP="00D97DB3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92A6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Diagnostic method and system utilizing historical event logging data</w:t>
      </w:r>
      <w:r w:rsidRPr="00592A61">
        <w:rPr>
          <w:rFonts w:ascii="Arial" w:hAnsi="Arial" w:cs="Arial"/>
          <w:b/>
          <w:sz w:val="24"/>
          <w:szCs w:val="24"/>
        </w:rPr>
        <w:t xml:space="preserve">. </w:t>
      </w:r>
      <w:r w:rsidRPr="00592A61">
        <w:rPr>
          <w:rFonts w:ascii="Arial" w:hAnsi="Arial" w:cs="Arial"/>
          <w:sz w:val="24"/>
          <w:szCs w:val="24"/>
        </w:rPr>
        <w:t>Patent no.</w:t>
      </w:r>
      <w:r w:rsidRPr="00592A61">
        <w:rPr>
          <w:rFonts w:ascii="Arial" w:hAnsi="Arial" w:cs="Arial"/>
          <w:b/>
          <w:sz w:val="24"/>
          <w:szCs w:val="24"/>
        </w:rPr>
        <w:t xml:space="preserve"> </w:t>
      </w:r>
      <w:r w:rsidRPr="00592A61">
        <w:rPr>
          <w:rFonts w:ascii="Arial" w:hAnsi="Arial" w:cs="Arial"/>
          <w:sz w:val="24"/>
          <w:szCs w:val="24"/>
        </w:rPr>
        <w:t xml:space="preserve">10,936,564 issued to Helen Shin, et al. Assigned to </w:t>
      </w:r>
      <w:r w:rsidRPr="00592A61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592A61">
        <w:rPr>
          <w:rFonts w:ascii="Arial" w:hAnsi="Arial" w:cs="Arial"/>
          <w:sz w:val="24"/>
          <w:szCs w:val="24"/>
        </w:rPr>
        <w:t>Norwalk.</w:t>
      </w:r>
    </w:p>
    <w:p w14:paraId="1903A582" w14:textId="77777777" w:rsidR="00D97DB3" w:rsidRPr="00592A61" w:rsidRDefault="00D97DB3" w:rsidP="00D97DB3">
      <w:pPr>
        <w:rPr>
          <w:rFonts w:ascii="Arial" w:hAnsi="Arial" w:cs="Arial"/>
          <w:sz w:val="24"/>
          <w:szCs w:val="24"/>
        </w:rPr>
      </w:pPr>
      <w:r w:rsidRPr="00592A6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Electret condenser microphone and manufacturing method thereof</w:t>
      </w:r>
      <w:r w:rsidRPr="00592A61">
        <w:rPr>
          <w:rFonts w:ascii="Arial" w:hAnsi="Arial" w:cs="Arial"/>
          <w:b/>
          <w:sz w:val="24"/>
          <w:szCs w:val="24"/>
        </w:rPr>
        <w:t xml:space="preserve">. </w:t>
      </w:r>
      <w:r w:rsidRPr="00592A61">
        <w:rPr>
          <w:rFonts w:ascii="Arial" w:hAnsi="Arial" w:cs="Arial"/>
          <w:sz w:val="24"/>
          <w:szCs w:val="24"/>
        </w:rPr>
        <w:t>Patent no.</w:t>
      </w:r>
      <w:r w:rsidRPr="00592A61">
        <w:rPr>
          <w:rFonts w:ascii="Arial" w:hAnsi="Arial" w:cs="Arial"/>
          <w:b/>
          <w:sz w:val="24"/>
          <w:szCs w:val="24"/>
        </w:rPr>
        <w:t xml:space="preserve"> </w:t>
      </w:r>
      <w:r w:rsidRPr="00592A61">
        <w:rPr>
          <w:rFonts w:ascii="Arial" w:hAnsi="Arial" w:cs="Arial"/>
          <w:sz w:val="24"/>
          <w:szCs w:val="24"/>
        </w:rPr>
        <w:t xml:space="preserve">10,939,192 issued to Alan Michel, et al. Assigned to </w:t>
      </w:r>
      <w:r w:rsidRPr="00592A61">
        <w:rPr>
          <w:rFonts w:ascii="Arial" w:hAnsi="Arial" w:cs="Arial"/>
          <w:b/>
          <w:i/>
          <w:sz w:val="24"/>
          <w:szCs w:val="24"/>
        </w:rPr>
        <w:t xml:space="preserve">Harman International, </w:t>
      </w:r>
      <w:r w:rsidRPr="00592A61">
        <w:rPr>
          <w:rFonts w:ascii="Arial" w:hAnsi="Arial" w:cs="Arial"/>
          <w:sz w:val="24"/>
          <w:szCs w:val="24"/>
        </w:rPr>
        <w:t>Stamford.</w:t>
      </w:r>
    </w:p>
    <w:p w14:paraId="3BF11EA7" w14:textId="77777777" w:rsidR="00D97DB3" w:rsidRPr="00592A61" w:rsidRDefault="00D97DB3" w:rsidP="00D97DB3">
      <w:pPr>
        <w:rPr>
          <w:rFonts w:ascii="Arial" w:hAnsi="Arial" w:cs="Arial"/>
          <w:sz w:val="24"/>
          <w:szCs w:val="24"/>
        </w:rPr>
      </w:pPr>
      <w:r w:rsidRPr="00592A6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Helicopter tail rotor blades and blade assemblies</w:t>
      </w:r>
      <w:r w:rsidRPr="00592A61">
        <w:rPr>
          <w:rFonts w:ascii="Arial" w:hAnsi="Arial" w:cs="Arial"/>
          <w:b/>
          <w:sz w:val="24"/>
          <w:szCs w:val="24"/>
        </w:rPr>
        <w:t xml:space="preserve">. </w:t>
      </w:r>
      <w:r w:rsidRPr="00592A61">
        <w:rPr>
          <w:rFonts w:ascii="Arial" w:hAnsi="Arial" w:cs="Arial"/>
          <w:sz w:val="24"/>
          <w:szCs w:val="24"/>
        </w:rPr>
        <w:t>Patent no.</w:t>
      </w:r>
      <w:r w:rsidRPr="00592A61">
        <w:rPr>
          <w:rFonts w:ascii="Arial" w:hAnsi="Arial" w:cs="Arial"/>
          <w:b/>
          <w:sz w:val="24"/>
          <w:szCs w:val="24"/>
        </w:rPr>
        <w:t xml:space="preserve"> </w:t>
      </w:r>
      <w:r w:rsidRPr="00592A61">
        <w:rPr>
          <w:rFonts w:ascii="Arial" w:hAnsi="Arial" w:cs="Arial"/>
          <w:sz w:val="24"/>
          <w:szCs w:val="24"/>
        </w:rPr>
        <w:t xml:space="preserve">10,906,638 issued to </w:t>
      </w:r>
      <w:proofErr w:type="spellStart"/>
      <w:r w:rsidRPr="00592A61">
        <w:rPr>
          <w:rFonts w:ascii="Arial" w:hAnsi="Arial" w:cs="Arial"/>
          <w:sz w:val="24"/>
          <w:szCs w:val="24"/>
        </w:rPr>
        <w:t>Krzsztof</w:t>
      </w:r>
      <w:proofErr w:type="spellEnd"/>
      <w:r w:rsidRPr="00592A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2A61">
        <w:rPr>
          <w:rFonts w:ascii="Arial" w:hAnsi="Arial" w:cs="Arial"/>
          <w:sz w:val="24"/>
          <w:szCs w:val="24"/>
        </w:rPr>
        <w:t>Kopanski</w:t>
      </w:r>
      <w:proofErr w:type="spellEnd"/>
      <w:r w:rsidRPr="00592A61">
        <w:rPr>
          <w:rFonts w:ascii="Arial" w:hAnsi="Arial" w:cs="Arial"/>
          <w:sz w:val="24"/>
          <w:szCs w:val="24"/>
        </w:rPr>
        <w:t xml:space="preserve">, et al. Assigned to </w:t>
      </w:r>
      <w:r w:rsidRPr="00592A61">
        <w:rPr>
          <w:rFonts w:ascii="Arial" w:hAnsi="Arial" w:cs="Arial"/>
          <w:b/>
          <w:i/>
          <w:sz w:val="24"/>
          <w:szCs w:val="24"/>
        </w:rPr>
        <w:t xml:space="preserve">Sikorsky Aircraft, </w:t>
      </w:r>
      <w:r w:rsidRPr="00592A61">
        <w:rPr>
          <w:rFonts w:ascii="Arial" w:hAnsi="Arial" w:cs="Arial"/>
          <w:sz w:val="24"/>
          <w:szCs w:val="24"/>
        </w:rPr>
        <w:t>Stratford.</w:t>
      </w:r>
    </w:p>
    <w:p w14:paraId="2C31CFE0" w14:textId="77777777" w:rsidR="00D97DB3" w:rsidRPr="00592A61" w:rsidRDefault="00D97DB3" w:rsidP="00D97DB3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92A6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Metallic toner particles</w:t>
      </w:r>
      <w:r w:rsidRPr="00592A61">
        <w:rPr>
          <w:rFonts w:ascii="Arial" w:hAnsi="Arial" w:cs="Arial"/>
          <w:b/>
          <w:sz w:val="24"/>
          <w:szCs w:val="24"/>
        </w:rPr>
        <w:t xml:space="preserve">. </w:t>
      </w:r>
      <w:r w:rsidRPr="00592A61">
        <w:rPr>
          <w:rFonts w:ascii="Arial" w:hAnsi="Arial" w:cs="Arial"/>
          <w:sz w:val="24"/>
          <w:szCs w:val="24"/>
        </w:rPr>
        <w:t>Patent no.</w:t>
      </w:r>
      <w:r w:rsidRPr="00592A61">
        <w:rPr>
          <w:rFonts w:ascii="Arial" w:hAnsi="Arial" w:cs="Arial"/>
          <w:b/>
          <w:sz w:val="24"/>
          <w:szCs w:val="24"/>
        </w:rPr>
        <w:t xml:space="preserve"> </w:t>
      </w:r>
      <w:r w:rsidRPr="00592A61">
        <w:rPr>
          <w:rFonts w:ascii="Arial" w:hAnsi="Arial" w:cs="Arial"/>
          <w:sz w:val="24"/>
          <w:szCs w:val="24"/>
        </w:rPr>
        <w:t xml:space="preserve">10,935,901 issued to Yu Qi, et al. Assigned to </w:t>
      </w:r>
      <w:r w:rsidRPr="00592A61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592A61">
        <w:rPr>
          <w:rFonts w:ascii="Arial" w:hAnsi="Arial" w:cs="Arial"/>
          <w:sz w:val="24"/>
          <w:szCs w:val="24"/>
        </w:rPr>
        <w:t>Norwalk.</w:t>
      </w:r>
    </w:p>
    <w:p w14:paraId="0E008ABC" w14:textId="77777777" w:rsidR="00D97DB3" w:rsidRPr="00592A61" w:rsidRDefault="00D97DB3" w:rsidP="00D97DB3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92A6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Self-clamping self-curing bond method</w:t>
      </w:r>
      <w:r w:rsidRPr="00592A61">
        <w:rPr>
          <w:rFonts w:ascii="Arial" w:hAnsi="Arial" w:cs="Arial"/>
          <w:b/>
          <w:sz w:val="24"/>
          <w:szCs w:val="24"/>
        </w:rPr>
        <w:t xml:space="preserve">. </w:t>
      </w:r>
      <w:r w:rsidRPr="00592A61">
        <w:rPr>
          <w:rFonts w:ascii="Arial" w:hAnsi="Arial" w:cs="Arial"/>
          <w:sz w:val="24"/>
          <w:szCs w:val="24"/>
        </w:rPr>
        <w:t>Patent no.</w:t>
      </w:r>
      <w:r w:rsidRPr="00592A61">
        <w:rPr>
          <w:rFonts w:ascii="Arial" w:hAnsi="Arial" w:cs="Arial"/>
          <w:b/>
          <w:sz w:val="24"/>
          <w:szCs w:val="24"/>
        </w:rPr>
        <w:t xml:space="preserve"> </w:t>
      </w:r>
      <w:r w:rsidRPr="00592A61">
        <w:rPr>
          <w:rFonts w:ascii="Arial" w:hAnsi="Arial" w:cs="Arial"/>
          <w:sz w:val="24"/>
          <w:szCs w:val="24"/>
        </w:rPr>
        <w:t xml:space="preserve">10,919,233 issued to Jonathan </w:t>
      </w:r>
      <w:proofErr w:type="spellStart"/>
      <w:r w:rsidRPr="00592A61">
        <w:rPr>
          <w:rFonts w:ascii="Arial" w:hAnsi="Arial" w:cs="Arial"/>
          <w:sz w:val="24"/>
          <w:szCs w:val="24"/>
        </w:rPr>
        <w:t>Garhart</w:t>
      </w:r>
      <w:proofErr w:type="spellEnd"/>
      <w:r w:rsidRPr="00592A61">
        <w:rPr>
          <w:rFonts w:ascii="Arial" w:hAnsi="Arial" w:cs="Arial"/>
          <w:sz w:val="24"/>
          <w:szCs w:val="24"/>
        </w:rPr>
        <w:t xml:space="preserve">. Assigned to </w:t>
      </w:r>
      <w:r w:rsidRPr="00592A61">
        <w:rPr>
          <w:rFonts w:ascii="Arial" w:hAnsi="Arial" w:cs="Arial"/>
          <w:b/>
          <w:i/>
          <w:sz w:val="24"/>
          <w:szCs w:val="24"/>
        </w:rPr>
        <w:t xml:space="preserve">Sikorsky Aircraft, </w:t>
      </w:r>
      <w:r w:rsidRPr="00592A61">
        <w:rPr>
          <w:rFonts w:ascii="Arial" w:hAnsi="Arial" w:cs="Arial"/>
          <w:sz w:val="24"/>
          <w:szCs w:val="24"/>
        </w:rPr>
        <w:t>Stratford.</w:t>
      </w:r>
    </w:p>
    <w:p w14:paraId="45D71747" w14:textId="77777777" w:rsidR="00D97DB3" w:rsidRPr="00592A61" w:rsidRDefault="00D97DB3" w:rsidP="00D97DB3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92A6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Vibration control assembly</w:t>
      </w:r>
      <w:r w:rsidRPr="00592A61">
        <w:rPr>
          <w:rFonts w:ascii="Arial" w:hAnsi="Arial" w:cs="Arial"/>
          <w:b/>
          <w:sz w:val="24"/>
          <w:szCs w:val="24"/>
        </w:rPr>
        <w:t xml:space="preserve">. </w:t>
      </w:r>
      <w:r w:rsidRPr="00592A61">
        <w:rPr>
          <w:rFonts w:ascii="Arial" w:hAnsi="Arial" w:cs="Arial"/>
          <w:sz w:val="24"/>
          <w:szCs w:val="24"/>
        </w:rPr>
        <w:t>Patent no.</w:t>
      </w:r>
      <w:r w:rsidRPr="00592A61">
        <w:rPr>
          <w:rFonts w:ascii="Arial" w:hAnsi="Arial" w:cs="Arial"/>
          <w:b/>
          <w:sz w:val="24"/>
          <w:szCs w:val="24"/>
        </w:rPr>
        <w:t xml:space="preserve"> </w:t>
      </w:r>
      <w:r w:rsidRPr="00592A61">
        <w:rPr>
          <w:rFonts w:ascii="Arial" w:hAnsi="Arial" w:cs="Arial"/>
          <w:sz w:val="24"/>
          <w:szCs w:val="24"/>
        </w:rPr>
        <w:t xml:space="preserve">10,906,635 issued to Stephen Eberle. Assigned to </w:t>
      </w:r>
      <w:r w:rsidRPr="00592A61">
        <w:rPr>
          <w:rFonts w:ascii="Arial" w:hAnsi="Arial" w:cs="Arial"/>
          <w:b/>
          <w:i/>
          <w:sz w:val="24"/>
          <w:szCs w:val="24"/>
        </w:rPr>
        <w:t xml:space="preserve">Sikorsky Aircraft, </w:t>
      </w:r>
      <w:r w:rsidRPr="00592A61">
        <w:rPr>
          <w:rFonts w:ascii="Arial" w:hAnsi="Arial" w:cs="Arial"/>
          <w:sz w:val="24"/>
          <w:szCs w:val="24"/>
        </w:rPr>
        <w:t>Stratford.</w:t>
      </w:r>
    </w:p>
    <w:p w14:paraId="67A4D57C" w14:textId="77777777" w:rsidR="00D97DB3" w:rsidRPr="00592A61" w:rsidRDefault="00D97DB3" w:rsidP="00D97DB3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92A6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Vibration control assembly for an aircraft and method of controlling aircraft vibration</w:t>
      </w:r>
      <w:r w:rsidRPr="00592A61">
        <w:rPr>
          <w:rFonts w:ascii="Arial" w:hAnsi="Arial" w:cs="Arial"/>
          <w:b/>
          <w:sz w:val="24"/>
          <w:szCs w:val="24"/>
        </w:rPr>
        <w:t xml:space="preserve">. </w:t>
      </w:r>
      <w:r w:rsidRPr="00592A61">
        <w:rPr>
          <w:rFonts w:ascii="Arial" w:hAnsi="Arial" w:cs="Arial"/>
          <w:sz w:val="24"/>
          <w:szCs w:val="24"/>
        </w:rPr>
        <w:t>Patent no.</w:t>
      </w:r>
      <w:r w:rsidRPr="00592A61">
        <w:rPr>
          <w:rFonts w:ascii="Arial" w:hAnsi="Arial" w:cs="Arial"/>
          <w:b/>
          <w:sz w:val="24"/>
          <w:szCs w:val="24"/>
        </w:rPr>
        <w:t xml:space="preserve"> </w:t>
      </w:r>
      <w:r w:rsidRPr="00592A61">
        <w:rPr>
          <w:rFonts w:ascii="Arial" w:hAnsi="Arial" w:cs="Arial"/>
          <w:sz w:val="24"/>
          <w:szCs w:val="24"/>
        </w:rPr>
        <w:t xml:space="preserve">10,906,636 issued to William Welsh, et al. Assigned to </w:t>
      </w:r>
      <w:r w:rsidRPr="00592A61">
        <w:rPr>
          <w:rFonts w:ascii="Arial" w:hAnsi="Arial" w:cs="Arial"/>
          <w:b/>
          <w:i/>
          <w:sz w:val="24"/>
          <w:szCs w:val="24"/>
        </w:rPr>
        <w:t xml:space="preserve">Sikorsky Aircraft, </w:t>
      </w:r>
      <w:r w:rsidRPr="00592A61">
        <w:rPr>
          <w:rFonts w:ascii="Arial" w:hAnsi="Arial" w:cs="Arial"/>
          <w:sz w:val="24"/>
          <w:szCs w:val="24"/>
        </w:rPr>
        <w:t>Stratford.</w:t>
      </w:r>
    </w:p>
    <w:p w14:paraId="399ED5F5" w14:textId="77777777" w:rsidR="00D97DB3" w:rsidRPr="00592A61" w:rsidRDefault="00D97DB3" w:rsidP="00D97DB3">
      <w:pPr>
        <w:rPr>
          <w:rFonts w:ascii="Arial" w:hAnsi="Arial" w:cs="Arial"/>
          <w:sz w:val="24"/>
          <w:szCs w:val="24"/>
        </w:rPr>
      </w:pPr>
    </w:p>
    <w:p w14:paraId="1D82DEAA" w14:textId="77777777" w:rsidR="00D97DB3" w:rsidRPr="00592A61" w:rsidRDefault="00D97DB3" w:rsidP="00D97D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A4DE40" w14:textId="77777777" w:rsidR="00D97DB3" w:rsidRPr="00592A61" w:rsidRDefault="00D97DB3" w:rsidP="00D97D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EF0376" w14:textId="77777777" w:rsidR="00D97DB3" w:rsidRPr="00592A61" w:rsidRDefault="00D97DB3" w:rsidP="00D97D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6480E9" w14:textId="77777777" w:rsidR="00D97DB3" w:rsidRPr="00592A61" w:rsidRDefault="00D97DB3" w:rsidP="00D97D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701545" w14:textId="77777777" w:rsidR="00D97DB3" w:rsidRPr="00D97DB3" w:rsidRDefault="00D97DB3">
      <w:pPr>
        <w:rPr>
          <w:rFonts w:ascii="Arial" w:hAnsi="Arial" w:cs="Arial"/>
          <w:b/>
          <w:sz w:val="24"/>
          <w:szCs w:val="24"/>
        </w:rPr>
      </w:pPr>
    </w:p>
    <w:bookmarkEnd w:id="0"/>
    <w:bookmarkEnd w:id="1"/>
    <w:p w14:paraId="0D544F4D" w14:textId="77777777" w:rsidR="00C324A2" w:rsidRPr="00D97DB3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D97DB3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C2ED5"/>
    <w:rsid w:val="001D1AF3"/>
    <w:rsid w:val="003162FB"/>
    <w:rsid w:val="003366AA"/>
    <w:rsid w:val="003C2908"/>
    <w:rsid w:val="004E4819"/>
    <w:rsid w:val="00592825"/>
    <w:rsid w:val="005B5003"/>
    <w:rsid w:val="005F7156"/>
    <w:rsid w:val="0066226C"/>
    <w:rsid w:val="00792480"/>
    <w:rsid w:val="007F776D"/>
    <w:rsid w:val="00824FA5"/>
    <w:rsid w:val="0088456D"/>
    <w:rsid w:val="00895584"/>
    <w:rsid w:val="00991C60"/>
    <w:rsid w:val="0099244C"/>
    <w:rsid w:val="00B249F9"/>
    <w:rsid w:val="00B55303"/>
    <w:rsid w:val="00B636AC"/>
    <w:rsid w:val="00C324A2"/>
    <w:rsid w:val="00C512C3"/>
    <w:rsid w:val="00C765C4"/>
    <w:rsid w:val="00CB5995"/>
    <w:rsid w:val="00CE2FF9"/>
    <w:rsid w:val="00D04C39"/>
    <w:rsid w:val="00D253CC"/>
    <w:rsid w:val="00D37A53"/>
    <w:rsid w:val="00D7323C"/>
    <w:rsid w:val="00D97DB3"/>
    <w:rsid w:val="00DC25F8"/>
    <w:rsid w:val="00DF47D7"/>
    <w:rsid w:val="00EA7F76"/>
    <w:rsid w:val="00F00648"/>
    <w:rsid w:val="00FB2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5996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2021-03-02T20:47:00Z</dcterms:created>
  <dcterms:modified xsi:type="dcterms:W3CDTF">2021-03-04T16:41:00Z</dcterms:modified>
</cp:coreProperties>
</file>