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D" w:rsidRDefault="0073088D" w:rsidP="008E6793">
      <w:pPr>
        <w:rPr>
          <w:rFonts w:ascii="Times New Roman" w:hAnsi="Times New Roman" w:cs="Times New Roman"/>
          <w:sz w:val="48"/>
          <w:szCs w:val="22"/>
        </w:rPr>
      </w:pPr>
    </w:p>
    <w:p w:rsidR="0073088D" w:rsidRPr="0073088D" w:rsidRDefault="0073088D" w:rsidP="008E6793">
      <w:pPr>
        <w:rPr>
          <w:rFonts w:ascii="Times New Roman" w:hAnsi="Times New Roman" w:cs="Times New Roman"/>
          <w:b/>
          <w:sz w:val="48"/>
          <w:szCs w:val="22"/>
        </w:rPr>
      </w:pPr>
      <w:r>
        <w:rPr>
          <w:rFonts w:ascii="Times New Roman" w:hAnsi="Times New Roman" w:cs="Times New Roman"/>
          <w:b/>
          <w:sz w:val="48"/>
          <w:szCs w:val="22"/>
        </w:rPr>
        <w:t>WESTCHESTER</w:t>
      </w:r>
    </w:p>
    <w:p w:rsidR="008E6793" w:rsidRPr="0073088D" w:rsidRDefault="008E6793" w:rsidP="008E6793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 xml:space="preserve">Bankruptcies </w:t>
      </w:r>
    </w:p>
    <w:p w:rsidR="009E2F67" w:rsidRPr="0073088D" w:rsidRDefault="009E2F67" w:rsidP="008E6793">
      <w:pPr>
        <w:rPr>
          <w:rFonts w:ascii="Times New Roman" w:hAnsi="Times New Roman" w:cs="Times New Roman"/>
          <w:sz w:val="48"/>
          <w:szCs w:val="22"/>
        </w:rPr>
      </w:pPr>
    </w:p>
    <w:p w:rsidR="008E6793" w:rsidRPr="0073088D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8"/>
          <w:szCs w:val="22"/>
        </w:rPr>
      </w:pPr>
      <w:r w:rsidRPr="0073088D">
        <w:rPr>
          <w:rFonts w:ascii="Times New Roman" w:hAnsi="Times New Roman" w:cs="Times New Roman"/>
          <w:i/>
          <w:sz w:val="48"/>
          <w:szCs w:val="22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73088D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8"/>
          <w:szCs w:val="22"/>
        </w:rPr>
      </w:pPr>
    </w:p>
    <w:p w:rsidR="009E2F67" w:rsidRPr="0073088D" w:rsidRDefault="009E2F67" w:rsidP="008E6793">
      <w:pPr>
        <w:spacing w:after="0" w:line="240" w:lineRule="auto"/>
        <w:rPr>
          <w:rFonts w:ascii="Times New Roman" w:hAnsi="Times New Roman" w:cs="Times New Roman"/>
          <w:bCs/>
          <w:sz w:val="48"/>
          <w:szCs w:val="22"/>
        </w:rPr>
      </w:pPr>
    </w:p>
    <w:p w:rsidR="005A2353" w:rsidRPr="0073088D" w:rsidRDefault="005A2353" w:rsidP="005A2353">
      <w:pPr>
        <w:spacing w:after="0" w:line="240" w:lineRule="auto"/>
        <w:rPr>
          <w:rFonts w:ascii="Times New Roman" w:hAnsi="Times New Roman" w:cs="Times New Roman"/>
          <w:bCs/>
          <w:sz w:val="48"/>
          <w:szCs w:val="22"/>
        </w:rPr>
      </w:pPr>
      <w:r w:rsidRPr="0073088D">
        <w:rPr>
          <w:rFonts w:ascii="Times New Roman" w:hAnsi="Times New Roman" w:cs="Times New Roman"/>
          <w:bCs/>
          <w:sz w:val="48"/>
          <w:szCs w:val="22"/>
        </w:rPr>
        <w:t>Manhattan</w:t>
      </w:r>
    </w:p>
    <w:p w:rsidR="009E2F67" w:rsidRPr="0073088D" w:rsidRDefault="009E2F67" w:rsidP="005A2353">
      <w:pPr>
        <w:spacing w:after="0" w:line="240" w:lineRule="auto"/>
        <w:rPr>
          <w:rFonts w:ascii="Times New Roman" w:hAnsi="Times New Roman" w:cs="Times New Roman"/>
          <w:bCs/>
          <w:sz w:val="48"/>
          <w:szCs w:val="22"/>
        </w:rPr>
      </w:pPr>
    </w:p>
    <w:p w:rsidR="005A2353" w:rsidRPr="0073088D" w:rsidRDefault="005A2353" w:rsidP="005A2353">
      <w:pPr>
        <w:spacing w:after="0" w:line="240" w:lineRule="auto"/>
        <w:rPr>
          <w:rFonts w:ascii="Times New Roman" w:hAnsi="Times New Roman" w:cs="Times New Roman"/>
          <w:bCs/>
          <w:sz w:val="48"/>
          <w:szCs w:val="22"/>
        </w:rPr>
      </w:pPr>
    </w:p>
    <w:p w:rsidR="005A2353" w:rsidRPr="0073088D" w:rsidRDefault="005A2353" w:rsidP="005A2353">
      <w:pPr>
        <w:spacing w:after="0" w:line="240" w:lineRule="auto"/>
        <w:rPr>
          <w:rFonts w:ascii="Times New Roman" w:hAnsi="Times New Roman" w:cs="Times New Roman"/>
          <w:b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>1220 University Blvd. L.L.C.,</w:t>
      </w: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>520 E.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 86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St., No.1-C, New York City 10028.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Attorney: Heidi J.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Sorvino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New York City. Filed Jan. 23.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13-10195.</w:t>
      </w:r>
      <w:proofErr w:type="gramEnd"/>
    </w:p>
    <w:p w:rsidR="009E2F67" w:rsidRPr="0073088D" w:rsidRDefault="009E2F67" w:rsidP="005A2353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22"/>
        </w:rPr>
      </w:pPr>
    </w:p>
    <w:p w:rsidR="002803A7" w:rsidRPr="0073088D" w:rsidRDefault="002803A7" w:rsidP="002803A7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2803A7" w:rsidRPr="0073088D" w:rsidRDefault="002803A7" w:rsidP="002803A7">
      <w:pPr>
        <w:spacing w:after="0"/>
        <w:rPr>
          <w:rFonts w:ascii="Times New Roman" w:hAnsi="Times New Roman" w:cs="Times New Roman"/>
          <w:bCs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Hotel Digital Network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3900 W. Innovation St., Sioux Falls, S.D. 57107.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Gary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Holtzer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New York City. Filed Jan. 27.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13-10243.</w:t>
      </w:r>
      <w:proofErr w:type="gramEnd"/>
    </w:p>
    <w:p w:rsidR="009E2F67" w:rsidRPr="0073088D" w:rsidRDefault="009E2F67" w:rsidP="002803A7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5A2353" w:rsidRPr="0073088D" w:rsidRDefault="005A2353" w:rsidP="005A2353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755B5C" w:rsidRPr="0073088D" w:rsidRDefault="00755B5C" w:rsidP="005A2353">
      <w:pPr>
        <w:spacing w:after="0"/>
        <w:rPr>
          <w:rFonts w:ascii="Times New Roman" w:hAnsi="Times New Roman" w:cs="Times New Roman"/>
          <w:bCs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The Hotel Networks Inc., </w:t>
      </w:r>
      <w:r w:rsidR="002B6EEF" w:rsidRPr="0073088D">
        <w:rPr>
          <w:rFonts w:ascii="Times New Roman" w:hAnsi="Times New Roman" w:cs="Times New Roman"/>
          <w:sz w:val="48"/>
          <w:szCs w:val="22"/>
        </w:rPr>
        <w:t>551 Fifth Ave.</w:t>
      </w:r>
      <w:r w:rsidRPr="0073088D">
        <w:rPr>
          <w:rFonts w:ascii="Times New Roman" w:hAnsi="Times New Roman" w:cs="Times New Roman"/>
          <w:sz w:val="48"/>
          <w:szCs w:val="22"/>
        </w:rPr>
        <w:t xml:space="preserve">, </w:t>
      </w:r>
      <w:r w:rsidR="00023AE4" w:rsidRPr="0073088D">
        <w:rPr>
          <w:rFonts w:ascii="Times New Roman" w:hAnsi="Times New Roman" w:cs="Times New Roman"/>
          <w:sz w:val="48"/>
          <w:szCs w:val="22"/>
        </w:rPr>
        <w:t>25th</w:t>
      </w:r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r w:rsidR="00023AE4" w:rsidRPr="0073088D">
        <w:rPr>
          <w:rFonts w:ascii="Times New Roman" w:hAnsi="Times New Roman" w:cs="Times New Roman"/>
          <w:sz w:val="48"/>
          <w:szCs w:val="22"/>
        </w:rPr>
        <w:t>f</w:t>
      </w:r>
      <w:r w:rsidRPr="0073088D">
        <w:rPr>
          <w:rFonts w:ascii="Times New Roman" w:hAnsi="Times New Roman" w:cs="Times New Roman"/>
          <w:sz w:val="48"/>
          <w:szCs w:val="22"/>
        </w:rPr>
        <w:t xml:space="preserve">loor, New York City 10176.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Gary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Holtzer</w:t>
      </w:r>
      <w:proofErr w:type="spellEnd"/>
      <w:r w:rsidR="002B6EEF" w:rsidRPr="0073088D">
        <w:rPr>
          <w:rFonts w:ascii="Times New Roman" w:hAnsi="Times New Roman" w:cs="Times New Roman"/>
          <w:bCs/>
          <w:sz w:val="48"/>
          <w:szCs w:val="22"/>
        </w:rPr>
        <w:t xml:space="preserve">, New York City. Filed Jan. 27. </w:t>
      </w:r>
      <w:proofErr w:type="gramStart"/>
      <w:r w:rsidR="002B6EEF" w:rsidRPr="0073088D">
        <w:rPr>
          <w:rFonts w:ascii="Times New Roman" w:hAnsi="Times New Roman" w:cs="Times New Roman"/>
          <w:bCs/>
          <w:sz w:val="48"/>
          <w:szCs w:val="22"/>
        </w:rPr>
        <w:t>Case no. 13-10237.</w:t>
      </w:r>
      <w:proofErr w:type="gramEnd"/>
    </w:p>
    <w:p w:rsidR="009E2F67" w:rsidRPr="0073088D" w:rsidRDefault="009E2F67" w:rsidP="005A2353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4F6CD2" w:rsidRPr="0073088D" w:rsidRDefault="004F6CD2" w:rsidP="004F6CD2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4F6CD2" w:rsidRPr="0073088D" w:rsidRDefault="004F6CD2" w:rsidP="004F6CD2">
      <w:pPr>
        <w:spacing w:after="0"/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bCs/>
          <w:sz w:val="48"/>
          <w:szCs w:val="22"/>
        </w:rPr>
        <w:t>LodgeNet</w:t>
      </w:r>
      <w:proofErr w:type="spellEnd"/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 Healthcare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3900 W. Innovation St., Sioux Falls, S.D. 57107.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Gary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Holtzer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New York City. Filed Jan. 27.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13-10247.</w:t>
      </w:r>
      <w:proofErr w:type="gramEnd"/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</w:p>
    <w:p w:rsidR="00024081" w:rsidRPr="0073088D" w:rsidRDefault="00024081" w:rsidP="00024081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9E2F67" w:rsidRPr="0073088D" w:rsidRDefault="009E2F67" w:rsidP="00024081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024081" w:rsidRPr="0073088D" w:rsidRDefault="00024081" w:rsidP="00024081">
      <w:pPr>
        <w:spacing w:after="0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On Command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3900 W. Innovation St., Sioux Falls, S.D. 57107.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Gary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Holtzer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New York City. Filed Jan. 27.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13-10241.</w:t>
      </w:r>
      <w:proofErr w:type="gramEnd"/>
    </w:p>
    <w:p w:rsidR="00024081" w:rsidRPr="0073088D" w:rsidRDefault="00024081" w:rsidP="00024081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024081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2803A7" w:rsidRPr="0073088D" w:rsidRDefault="002803A7" w:rsidP="002803A7">
      <w:pPr>
        <w:spacing w:after="0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Puerto Rico Video Entertainment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3900 W. Innovation St., Sioux Falls, S.D. 57107.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Gary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Holtzer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New York City. Filed Jan. 27.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13-10244.</w:t>
      </w:r>
      <w:proofErr w:type="gramEnd"/>
    </w:p>
    <w:p w:rsidR="002803A7" w:rsidRPr="0073088D" w:rsidRDefault="002803A7" w:rsidP="00024081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024081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4F6CD2" w:rsidRPr="0073088D" w:rsidRDefault="004F6CD2" w:rsidP="004F6CD2">
      <w:pPr>
        <w:spacing w:after="0"/>
        <w:rPr>
          <w:rFonts w:ascii="Times New Roman" w:hAnsi="Times New Roman" w:cs="Times New Roman"/>
          <w:bCs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bCs/>
          <w:sz w:val="48"/>
          <w:szCs w:val="22"/>
        </w:rPr>
        <w:t>Spectradyne</w:t>
      </w:r>
      <w:proofErr w:type="spellEnd"/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 International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3900 W. Innovation St., Sioux Falls, S.D. 57107.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Gary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Holtzer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New York City. Filed Jan. 27.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13-10246.</w:t>
      </w:r>
      <w:proofErr w:type="gramEnd"/>
    </w:p>
    <w:p w:rsidR="009E2F67" w:rsidRPr="0073088D" w:rsidRDefault="009E2F67" w:rsidP="004F6CD2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4F6CD2" w:rsidRPr="0073088D" w:rsidRDefault="004F6CD2" w:rsidP="00024081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4F6CD2" w:rsidRPr="0073088D" w:rsidRDefault="004F6CD2" w:rsidP="004F6CD2">
      <w:pPr>
        <w:spacing w:after="0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Virgin Islands Video Entertainment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3900 W. Innovation St., Sioux Falls, S.D. 57107.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Gary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Holtzer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New York City. Filed Jan. 27.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13-10245.</w:t>
      </w:r>
      <w:proofErr w:type="gramEnd"/>
    </w:p>
    <w:p w:rsidR="004F6CD2" w:rsidRPr="0073088D" w:rsidRDefault="004F6CD2" w:rsidP="00024081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024081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024081" w:rsidRPr="0073088D" w:rsidRDefault="00024081" w:rsidP="00024081">
      <w:pPr>
        <w:spacing w:after="0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Poughkeepsie</w:t>
      </w:r>
    </w:p>
    <w:p w:rsidR="009E2F67" w:rsidRPr="0073088D" w:rsidRDefault="009E2F67" w:rsidP="00024081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5A2353" w:rsidRPr="0073088D" w:rsidRDefault="005A2353" w:rsidP="005A2353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5A2353" w:rsidRPr="0073088D" w:rsidRDefault="005A2353" w:rsidP="005A2353">
      <w:pPr>
        <w:spacing w:after="0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>Singh DBL Inc.,</w:t>
      </w:r>
      <w:r w:rsidRPr="0073088D">
        <w:rPr>
          <w:rFonts w:ascii="Times New Roman" w:hAnsi="Times New Roman" w:cs="Times New Roman"/>
          <w:sz w:val="48"/>
          <w:szCs w:val="22"/>
        </w:rPr>
        <w:t xml:space="preserve"> c/o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Baljit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Singh, 658 Route 17K, Montgomery 12549.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Warren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Greher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>, Windsor. Filed Jan. 2</w:t>
      </w:r>
      <w:r w:rsidR="00C52EE9" w:rsidRPr="0073088D">
        <w:rPr>
          <w:rFonts w:ascii="Times New Roman" w:hAnsi="Times New Roman" w:cs="Times New Roman"/>
          <w:bCs/>
          <w:sz w:val="48"/>
          <w:szCs w:val="22"/>
        </w:rPr>
        <w:t>4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13-35139.</w:t>
      </w:r>
      <w:proofErr w:type="gram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</w:t>
      </w:r>
    </w:p>
    <w:p w:rsidR="005A2353" w:rsidRPr="0073088D" w:rsidRDefault="005A2353" w:rsidP="005A2353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5A2353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5A2353" w:rsidRPr="0073088D" w:rsidRDefault="005A2353" w:rsidP="005A2353">
      <w:pPr>
        <w:spacing w:after="0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White Plains</w:t>
      </w:r>
    </w:p>
    <w:p w:rsidR="009E2F67" w:rsidRPr="0073088D" w:rsidRDefault="009E2F67" w:rsidP="005A2353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5A2353" w:rsidRPr="0073088D" w:rsidRDefault="005A2353" w:rsidP="005A2353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B62418" w:rsidRPr="0073088D" w:rsidRDefault="00B62418" w:rsidP="005A2353">
      <w:pPr>
        <w:spacing w:after="0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>Flat Out Crazy L.L.C.,</w:t>
      </w:r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sz w:val="48"/>
          <w:szCs w:val="22"/>
        </w:rPr>
        <w:t xml:space="preserve">303 W. Erie St., Sixth </w:t>
      </w:r>
      <w:r w:rsidR="00023AE4" w:rsidRPr="0073088D">
        <w:rPr>
          <w:rFonts w:ascii="Times New Roman" w:hAnsi="Times New Roman" w:cs="Times New Roman"/>
          <w:sz w:val="48"/>
          <w:szCs w:val="22"/>
        </w:rPr>
        <w:t>f</w:t>
      </w:r>
      <w:r w:rsidRPr="0073088D">
        <w:rPr>
          <w:rFonts w:ascii="Times New Roman" w:hAnsi="Times New Roman" w:cs="Times New Roman"/>
          <w:sz w:val="48"/>
          <w:szCs w:val="22"/>
        </w:rPr>
        <w:t>loor, Chicago, I</w:t>
      </w:r>
      <w:r w:rsidR="00755B5C" w:rsidRPr="0073088D">
        <w:rPr>
          <w:rFonts w:ascii="Times New Roman" w:hAnsi="Times New Roman" w:cs="Times New Roman"/>
          <w:sz w:val="48"/>
          <w:szCs w:val="22"/>
        </w:rPr>
        <w:t>ll.</w:t>
      </w:r>
      <w:r w:rsidRPr="0073088D">
        <w:rPr>
          <w:rFonts w:ascii="Times New Roman" w:hAnsi="Times New Roman" w:cs="Times New Roman"/>
          <w:sz w:val="48"/>
          <w:szCs w:val="22"/>
        </w:rPr>
        <w:t xml:space="preserve"> 60654. </w:t>
      </w:r>
      <w:proofErr w:type="gramStart"/>
      <w:r w:rsidR="00023AE4" w:rsidRPr="0073088D">
        <w:rPr>
          <w:rFonts w:ascii="Times New Roman" w:hAnsi="Times New Roman" w:cs="Times New Roman"/>
          <w:sz w:val="48"/>
          <w:szCs w:val="22"/>
        </w:rPr>
        <w:t>Chapter</w:t>
      </w:r>
      <w:r w:rsidRPr="0073088D">
        <w:rPr>
          <w:rFonts w:ascii="Times New Roman" w:hAnsi="Times New Roman" w:cs="Times New Roman"/>
          <w:sz w:val="48"/>
          <w:szCs w:val="22"/>
        </w:rPr>
        <w:t xml:space="preserve">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Stephen D. Lerner, Cincinnati, 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>Ohio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. Filed Jan. 25.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13-22094.</w:t>
      </w:r>
      <w:proofErr w:type="gramEnd"/>
    </w:p>
    <w:p w:rsidR="00B62418" w:rsidRPr="0073088D" w:rsidRDefault="00B62418" w:rsidP="005A2353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9E2F67" w:rsidRPr="0073088D" w:rsidRDefault="009E2F67" w:rsidP="005A2353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5A2353" w:rsidRPr="0073088D" w:rsidRDefault="005A2353" w:rsidP="005A2353">
      <w:pPr>
        <w:spacing w:after="0"/>
        <w:rPr>
          <w:rFonts w:ascii="Times New Roman" w:hAnsi="Times New Roman" w:cs="Times New Roman"/>
          <w:bCs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bCs/>
          <w:sz w:val="48"/>
          <w:szCs w:val="22"/>
        </w:rPr>
        <w:t>Italsport</w:t>
      </w:r>
      <w:proofErr w:type="spellEnd"/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125 Westchester Ave., Suite 3210, White Plains 10601.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Gabriel Del Virginia, New York City. Filed Jan. 23.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13-22081.</w:t>
      </w:r>
      <w:proofErr w:type="gramEnd"/>
    </w:p>
    <w:p w:rsidR="009E2F67" w:rsidRPr="0073088D" w:rsidRDefault="009E2F67" w:rsidP="005A2353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FD135F" w:rsidRPr="0073088D" w:rsidRDefault="00FD135F" w:rsidP="005A2353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755B5C" w:rsidRPr="0073088D" w:rsidRDefault="00755B5C" w:rsidP="005A2353">
      <w:pPr>
        <w:spacing w:after="0"/>
        <w:rPr>
          <w:rFonts w:ascii="Times New Roman" w:hAnsi="Times New Roman" w:cs="Times New Roman"/>
          <w:bCs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SCR Concessions L.L.C.,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303 W. Erie St., Sixth </w:t>
      </w:r>
      <w:r w:rsidR="00023AE4" w:rsidRPr="0073088D">
        <w:rPr>
          <w:rFonts w:ascii="Times New Roman" w:hAnsi="Times New Roman" w:cs="Times New Roman"/>
          <w:sz w:val="48"/>
          <w:szCs w:val="22"/>
        </w:rPr>
        <w:t>f</w:t>
      </w:r>
      <w:r w:rsidRPr="0073088D">
        <w:rPr>
          <w:rFonts w:ascii="Times New Roman" w:hAnsi="Times New Roman" w:cs="Times New Roman"/>
          <w:sz w:val="48"/>
          <w:szCs w:val="22"/>
        </w:rPr>
        <w:t xml:space="preserve">loor, Chicago, Ill. 60654. </w:t>
      </w:r>
      <w:proofErr w:type="gramStart"/>
      <w:r w:rsidR="00023AE4" w:rsidRPr="0073088D">
        <w:rPr>
          <w:rFonts w:ascii="Times New Roman" w:hAnsi="Times New Roman" w:cs="Times New Roman"/>
          <w:sz w:val="48"/>
          <w:szCs w:val="22"/>
        </w:rPr>
        <w:t>Chapter</w:t>
      </w:r>
      <w:r w:rsidRPr="0073088D">
        <w:rPr>
          <w:rFonts w:ascii="Times New Roman" w:hAnsi="Times New Roman" w:cs="Times New Roman"/>
          <w:sz w:val="48"/>
          <w:szCs w:val="22"/>
        </w:rPr>
        <w:t xml:space="preserve">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Stephen D. Lerner, Cincinnati, 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>Ohio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. Filed Jan. 25.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13-22107.</w:t>
      </w:r>
      <w:proofErr w:type="gramEnd"/>
    </w:p>
    <w:p w:rsidR="009E2F67" w:rsidRPr="0073088D" w:rsidRDefault="009E2F67" w:rsidP="005A2353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755B5C" w:rsidRPr="0073088D" w:rsidRDefault="00755B5C" w:rsidP="005A2353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755B5C" w:rsidRPr="0073088D" w:rsidRDefault="00755B5C" w:rsidP="00755B5C">
      <w:pPr>
        <w:spacing w:after="0"/>
        <w:rPr>
          <w:rFonts w:ascii="Times New Roman" w:hAnsi="Times New Roman" w:cs="Times New Roman"/>
          <w:bCs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SCR Hospitality L.L.C.,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303 W. Erie St., Sixth </w:t>
      </w:r>
      <w:r w:rsidR="00023AE4" w:rsidRPr="0073088D">
        <w:rPr>
          <w:rFonts w:ascii="Times New Roman" w:hAnsi="Times New Roman" w:cs="Times New Roman"/>
          <w:sz w:val="48"/>
          <w:szCs w:val="22"/>
        </w:rPr>
        <w:t>f</w:t>
      </w:r>
      <w:r w:rsidRPr="0073088D">
        <w:rPr>
          <w:rFonts w:ascii="Times New Roman" w:hAnsi="Times New Roman" w:cs="Times New Roman"/>
          <w:sz w:val="48"/>
          <w:szCs w:val="22"/>
        </w:rPr>
        <w:t xml:space="preserve">loor, Chicago, Ill. 60654. </w:t>
      </w:r>
      <w:proofErr w:type="gramStart"/>
      <w:r w:rsidR="00023AE4" w:rsidRPr="0073088D">
        <w:rPr>
          <w:rFonts w:ascii="Times New Roman" w:hAnsi="Times New Roman" w:cs="Times New Roman"/>
          <w:sz w:val="48"/>
          <w:szCs w:val="22"/>
        </w:rPr>
        <w:t>Chapter</w:t>
      </w:r>
      <w:r w:rsidRPr="0073088D">
        <w:rPr>
          <w:rFonts w:ascii="Times New Roman" w:hAnsi="Times New Roman" w:cs="Times New Roman"/>
          <w:sz w:val="48"/>
          <w:szCs w:val="22"/>
        </w:rPr>
        <w:t xml:space="preserve">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Stephen D. Lerner, Cincinnati, 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>Ohio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. Filed Jan. 25.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13-22106.</w:t>
      </w:r>
      <w:proofErr w:type="gramEnd"/>
    </w:p>
    <w:p w:rsidR="009E2F67" w:rsidRPr="0073088D" w:rsidRDefault="009E2F67" w:rsidP="00755B5C">
      <w:pPr>
        <w:spacing w:after="0"/>
        <w:rPr>
          <w:rFonts w:ascii="Times New Roman" w:hAnsi="Times New Roman" w:cs="Times New Roman"/>
          <w:sz w:val="48"/>
          <w:szCs w:val="22"/>
        </w:rPr>
      </w:pPr>
    </w:p>
    <w:p w:rsidR="00755B5C" w:rsidRPr="0073088D" w:rsidRDefault="00755B5C" w:rsidP="005A2353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3B4616" w:rsidRPr="0073088D" w:rsidRDefault="003B4616" w:rsidP="003B4616">
      <w:pPr>
        <w:spacing w:after="0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SCR Operations L.L.C.,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303 W. Erie St., Sixth </w:t>
      </w:r>
      <w:r w:rsidR="00023AE4" w:rsidRPr="0073088D">
        <w:rPr>
          <w:rFonts w:ascii="Times New Roman" w:hAnsi="Times New Roman" w:cs="Times New Roman"/>
          <w:sz w:val="48"/>
          <w:szCs w:val="22"/>
        </w:rPr>
        <w:t>f</w:t>
      </w:r>
      <w:r w:rsidRPr="0073088D">
        <w:rPr>
          <w:rFonts w:ascii="Times New Roman" w:hAnsi="Times New Roman" w:cs="Times New Roman"/>
          <w:sz w:val="48"/>
          <w:szCs w:val="22"/>
        </w:rPr>
        <w:t>loor, Chicago, I</w:t>
      </w:r>
      <w:r w:rsidR="00755B5C" w:rsidRPr="0073088D">
        <w:rPr>
          <w:rFonts w:ascii="Times New Roman" w:hAnsi="Times New Roman" w:cs="Times New Roman"/>
          <w:sz w:val="48"/>
          <w:szCs w:val="22"/>
        </w:rPr>
        <w:t>ll.</w:t>
      </w:r>
      <w:r w:rsidRPr="0073088D">
        <w:rPr>
          <w:rFonts w:ascii="Times New Roman" w:hAnsi="Times New Roman" w:cs="Times New Roman"/>
          <w:sz w:val="48"/>
          <w:szCs w:val="22"/>
        </w:rPr>
        <w:t xml:space="preserve"> 60654. </w:t>
      </w:r>
      <w:proofErr w:type="gramStart"/>
      <w:r w:rsidR="00023AE4" w:rsidRPr="0073088D">
        <w:rPr>
          <w:rFonts w:ascii="Times New Roman" w:hAnsi="Times New Roman" w:cs="Times New Roman"/>
          <w:sz w:val="48"/>
          <w:szCs w:val="22"/>
        </w:rPr>
        <w:t>Chapter</w:t>
      </w:r>
      <w:r w:rsidRPr="0073088D">
        <w:rPr>
          <w:rFonts w:ascii="Times New Roman" w:hAnsi="Times New Roman" w:cs="Times New Roman"/>
          <w:sz w:val="48"/>
          <w:szCs w:val="22"/>
        </w:rPr>
        <w:t xml:space="preserve">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Stephen D. Lerner, Cincinnati, 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>Ohio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. Filed Jan. 25.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13-22105.</w:t>
      </w:r>
      <w:proofErr w:type="gramEnd"/>
    </w:p>
    <w:p w:rsidR="003B4616" w:rsidRPr="0073088D" w:rsidRDefault="003B4616" w:rsidP="005A2353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9E2F67" w:rsidRPr="0073088D" w:rsidRDefault="009E2F67" w:rsidP="005A2353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6A483E" w:rsidRPr="0073088D" w:rsidRDefault="006A483E" w:rsidP="00FD135F">
      <w:pPr>
        <w:spacing w:after="0"/>
        <w:rPr>
          <w:rFonts w:ascii="Times New Roman" w:hAnsi="Times New Roman" w:cs="Times New Roman"/>
          <w:bCs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Stir Crazy Cafe Legacy Village L.L.C.,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303 W. Erie St., Sixth </w:t>
      </w:r>
      <w:r w:rsidR="00023AE4" w:rsidRPr="0073088D">
        <w:rPr>
          <w:rFonts w:ascii="Times New Roman" w:hAnsi="Times New Roman" w:cs="Times New Roman"/>
          <w:sz w:val="48"/>
          <w:szCs w:val="22"/>
        </w:rPr>
        <w:t>f</w:t>
      </w:r>
      <w:r w:rsidRPr="0073088D">
        <w:rPr>
          <w:rFonts w:ascii="Times New Roman" w:hAnsi="Times New Roman" w:cs="Times New Roman"/>
          <w:sz w:val="48"/>
          <w:szCs w:val="22"/>
        </w:rPr>
        <w:t xml:space="preserve">loor, Chicago, Ill. 60654.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Stephen D. Lerner, Cincinnati, 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>Ohio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. Filed Jan. 25.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13-22101.</w:t>
      </w:r>
      <w:proofErr w:type="gramEnd"/>
    </w:p>
    <w:p w:rsidR="009E2F67" w:rsidRPr="0073088D" w:rsidRDefault="009E2F67" w:rsidP="00FD135F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9E2F67" w:rsidRPr="0073088D" w:rsidRDefault="009E2F67" w:rsidP="00A546D4">
      <w:pPr>
        <w:spacing w:after="0"/>
        <w:rPr>
          <w:rFonts w:ascii="Times New Roman" w:hAnsi="Times New Roman" w:cs="Times New Roman"/>
          <w:b/>
          <w:bCs/>
          <w:sz w:val="48"/>
          <w:szCs w:val="22"/>
        </w:rPr>
      </w:pPr>
    </w:p>
    <w:p w:rsidR="00FD135F" w:rsidRPr="0073088D" w:rsidRDefault="00FD135F" w:rsidP="00A546D4">
      <w:pPr>
        <w:spacing w:after="0"/>
        <w:rPr>
          <w:rFonts w:ascii="Times New Roman" w:hAnsi="Times New Roman" w:cs="Times New Roman"/>
          <w:bCs/>
          <w:sz w:val="48"/>
          <w:szCs w:val="22"/>
        </w:rPr>
      </w:pPr>
      <w:r w:rsidRPr="0073088D">
        <w:rPr>
          <w:rFonts w:ascii="Times New Roman" w:hAnsi="Times New Roman" w:cs="Times New Roman"/>
          <w:b/>
          <w:bCs/>
          <w:sz w:val="48"/>
          <w:szCs w:val="22"/>
        </w:rPr>
        <w:t xml:space="preserve">Stir Crazy Restaurants L.L.C.,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303 W. Erie St., Sixth </w:t>
      </w:r>
      <w:r w:rsidR="009E2F67" w:rsidRPr="0073088D">
        <w:rPr>
          <w:rFonts w:ascii="Times New Roman" w:hAnsi="Times New Roman" w:cs="Times New Roman"/>
          <w:sz w:val="48"/>
          <w:szCs w:val="22"/>
        </w:rPr>
        <w:t>f</w:t>
      </w:r>
      <w:r w:rsidRPr="0073088D">
        <w:rPr>
          <w:rFonts w:ascii="Times New Roman" w:hAnsi="Times New Roman" w:cs="Times New Roman"/>
          <w:sz w:val="48"/>
          <w:szCs w:val="22"/>
        </w:rPr>
        <w:t xml:space="preserve">loor, Chicago, Ill. 60654. 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Chapter 11, voluntary.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Attorney: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Stephen D. Lerner, Cincinnati, 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>Ohio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. Filed Jan. 25. 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Case no. 13-22095.</w:t>
      </w:r>
      <w:proofErr w:type="gramEnd"/>
    </w:p>
    <w:p w:rsidR="00FD135F" w:rsidRPr="0073088D" w:rsidRDefault="00FD135F" w:rsidP="00A546D4">
      <w:pPr>
        <w:spacing w:after="0"/>
        <w:rPr>
          <w:rFonts w:ascii="Times New Roman" w:hAnsi="Times New Roman" w:cs="Times New Roman"/>
          <w:bCs/>
          <w:sz w:val="48"/>
          <w:szCs w:val="22"/>
        </w:rPr>
      </w:pPr>
    </w:p>
    <w:p w:rsidR="009E2F67" w:rsidRPr="0073088D" w:rsidRDefault="009E2F67" w:rsidP="00A546D4">
      <w:pPr>
        <w:spacing w:after="0"/>
        <w:rPr>
          <w:rFonts w:ascii="Times New Roman" w:hAnsi="Times New Roman" w:cs="Times New Roman"/>
          <w:bCs/>
          <w:sz w:val="48"/>
          <w:szCs w:val="22"/>
        </w:rPr>
      </w:pPr>
    </w:p>
    <w:p w:rsidR="006A483E" w:rsidRPr="0073088D" w:rsidRDefault="006A483E" w:rsidP="00A546D4">
      <w:pPr>
        <w:spacing w:after="0"/>
        <w:rPr>
          <w:rFonts w:ascii="Times New Roman" w:hAnsi="Times New Roman" w:cs="Times New Roman"/>
          <w:bCs/>
          <w:sz w:val="48"/>
          <w:szCs w:val="22"/>
        </w:rPr>
      </w:pPr>
    </w:p>
    <w:p w:rsidR="003977A3" w:rsidRPr="0073088D" w:rsidRDefault="003977A3" w:rsidP="00A546D4">
      <w:pPr>
        <w:spacing w:after="0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Court Cases</w:t>
      </w:r>
    </w:p>
    <w:p w:rsidR="000B3478" w:rsidRPr="0073088D" w:rsidRDefault="000B3478" w:rsidP="000B6798">
      <w:pPr>
        <w:spacing w:after="0" w:line="240" w:lineRule="auto"/>
        <w:rPr>
          <w:rFonts w:ascii="Times New Roman" w:hAnsi="Times New Roman" w:cs="Times New Roman"/>
          <w:i/>
          <w:sz w:val="48"/>
          <w:szCs w:val="22"/>
        </w:rPr>
      </w:pPr>
    </w:p>
    <w:p w:rsidR="009E2F67" w:rsidRPr="0073088D" w:rsidRDefault="009E2F67" w:rsidP="000B6798">
      <w:pPr>
        <w:spacing w:after="0" w:line="240" w:lineRule="auto"/>
        <w:rPr>
          <w:rFonts w:ascii="Times New Roman" w:hAnsi="Times New Roman" w:cs="Times New Roman"/>
          <w:i/>
          <w:sz w:val="48"/>
          <w:szCs w:val="22"/>
        </w:rPr>
      </w:pPr>
    </w:p>
    <w:p w:rsidR="000B6798" w:rsidRPr="0073088D" w:rsidRDefault="000B6798" w:rsidP="000B6798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i/>
          <w:sz w:val="48"/>
          <w:szCs w:val="22"/>
        </w:rPr>
        <w:t>The following cases appear on the docket of the U.S. District Court for the county of Westchester in White Plains.</w:t>
      </w:r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</w:p>
    <w:p w:rsidR="009E2F67" w:rsidRPr="0073088D" w:rsidRDefault="009E2F67" w:rsidP="000B6798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F67473" w:rsidRPr="0073088D" w:rsidRDefault="00F67473" w:rsidP="00F67473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F67473" w:rsidRPr="0073088D" w:rsidRDefault="00F67473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>American President Lines Ltd.</w:t>
      </w:r>
      <w:r w:rsidRPr="0073088D">
        <w:rPr>
          <w:rFonts w:ascii="Times New Roman" w:hAnsi="Times New Roman" w:cs="Times New Roman"/>
          <w:sz w:val="48"/>
          <w:szCs w:val="22"/>
        </w:rPr>
        <w:t xml:space="preserve"> Filed by American Home Assurance Co., et al. Action: admiralty claim. Attorney for plaintiff: Nathan Thomas Williams. Filed Jan. 23. Case no 13-00499. </w:t>
      </w:r>
    </w:p>
    <w:p w:rsidR="009E2F67" w:rsidRPr="0073088D" w:rsidRDefault="009E2F67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631204" w:rsidRPr="0073088D" w:rsidRDefault="00631204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43463F" w:rsidRPr="0073088D" w:rsidRDefault="0043463F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>Credit Protection Association L.P.</w:t>
      </w:r>
      <w:r w:rsidR="00F16D8E"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="00F16D8E" w:rsidRPr="0073088D">
        <w:rPr>
          <w:rFonts w:ascii="Times New Roman" w:hAnsi="Times New Roman" w:cs="Times New Roman"/>
          <w:sz w:val="48"/>
          <w:szCs w:val="22"/>
        </w:rPr>
        <w:t xml:space="preserve">Filed by Daniel </w:t>
      </w:r>
      <w:proofErr w:type="spellStart"/>
      <w:r w:rsidR="00F16D8E" w:rsidRPr="0073088D">
        <w:rPr>
          <w:rFonts w:ascii="Times New Roman" w:hAnsi="Times New Roman" w:cs="Times New Roman"/>
          <w:sz w:val="48"/>
          <w:szCs w:val="22"/>
        </w:rPr>
        <w:t>Schmeisser</w:t>
      </w:r>
      <w:proofErr w:type="spellEnd"/>
      <w:r w:rsidR="00F16D8E" w:rsidRPr="0073088D">
        <w:rPr>
          <w:rFonts w:ascii="Times New Roman" w:hAnsi="Times New Roman" w:cs="Times New Roman"/>
          <w:sz w:val="48"/>
          <w:szCs w:val="22"/>
        </w:rPr>
        <w:t xml:space="preserve">. Action: </w:t>
      </w:r>
      <w:r w:rsidR="00023AE4" w:rsidRPr="0073088D">
        <w:rPr>
          <w:rFonts w:ascii="Times New Roman" w:hAnsi="Times New Roman" w:cs="Times New Roman"/>
          <w:sz w:val="48"/>
          <w:szCs w:val="22"/>
        </w:rPr>
        <w:t>c</w:t>
      </w:r>
      <w:r w:rsidR="00F16D8E" w:rsidRPr="0073088D">
        <w:rPr>
          <w:rFonts w:ascii="Times New Roman" w:hAnsi="Times New Roman" w:cs="Times New Roman"/>
          <w:sz w:val="48"/>
          <w:szCs w:val="22"/>
        </w:rPr>
        <w:t xml:space="preserve">laim filed under the Fair Deb Collection Practices Act of 1978. Attorney for plaintiff: Allison Diana </w:t>
      </w:r>
      <w:proofErr w:type="spellStart"/>
      <w:r w:rsidR="00F16D8E" w:rsidRPr="0073088D">
        <w:rPr>
          <w:rFonts w:ascii="Times New Roman" w:hAnsi="Times New Roman" w:cs="Times New Roman"/>
          <w:sz w:val="48"/>
          <w:szCs w:val="22"/>
        </w:rPr>
        <w:t>Polesky</w:t>
      </w:r>
      <w:proofErr w:type="spellEnd"/>
      <w:r w:rsidR="00F16D8E" w:rsidRPr="0073088D">
        <w:rPr>
          <w:rFonts w:ascii="Times New Roman" w:hAnsi="Times New Roman" w:cs="Times New Roman"/>
          <w:sz w:val="48"/>
          <w:szCs w:val="22"/>
        </w:rPr>
        <w:t xml:space="preserve">. Filed Jan. 23. </w:t>
      </w:r>
      <w:proofErr w:type="gramStart"/>
      <w:r w:rsidR="00F16D8E" w:rsidRPr="0073088D">
        <w:rPr>
          <w:rFonts w:ascii="Times New Roman" w:hAnsi="Times New Roman" w:cs="Times New Roman"/>
          <w:sz w:val="48"/>
          <w:szCs w:val="22"/>
        </w:rPr>
        <w:t>Case no. 13-00523.</w:t>
      </w:r>
      <w:proofErr w:type="gramEnd"/>
      <w:r w:rsidR="00F16D8E" w:rsidRPr="0073088D">
        <w:rPr>
          <w:rFonts w:ascii="Times New Roman" w:hAnsi="Times New Roman" w:cs="Times New Roman"/>
          <w:sz w:val="48"/>
          <w:szCs w:val="22"/>
        </w:rPr>
        <w:t> </w:t>
      </w:r>
    </w:p>
    <w:p w:rsidR="009E2F67" w:rsidRPr="0073088D" w:rsidRDefault="009E2F67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43463F" w:rsidRPr="0073088D" w:rsidRDefault="0043463F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631204" w:rsidRPr="0073088D" w:rsidRDefault="00631204" w:rsidP="00631204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CSX Transportation Inc.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Atlantic Blueberry Co. Inc. Action: diversity-account receivable claim. Attorney for plaintiff: Gregory Adam Brown. 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13-00508.</w:t>
      </w:r>
      <w:proofErr w:type="gramEnd"/>
    </w:p>
    <w:p w:rsidR="00631204" w:rsidRPr="0073088D" w:rsidRDefault="00631204" w:rsidP="00ED07C2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ED07C2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455EDE" w:rsidRPr="0073088D" w:rsidRDefault="00455EDE" w:rsidP="00ED07C2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Daniels </w:t>
      </w: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Norelli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Scully &amp; </w:t>
      </w: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Cecere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P.C.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Ray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Delaria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. Action: </w:t>
      </w:r>
      <w:r w:rsidR="00023AE4" w:rsidRPr="0073088D">
        <w:rPr>
          <w:rFonts w:ascii="Times New Roman" w:hAnsi="Times New Roman" w:cs="Times New Roman"/>
          <w:sz w:val="48"/>
          <w:szCs w:val="22"/>
        </w:rPr>
        <w:t>c</w:t>
      </w:r>
      <w:r w:rsidR="00D547F8" w:rsidRPr="0073088D">
        <w:rPr>
          <w:rFonts w:ascii="Times New Roman" w:hAnsi="Times New Roman" w:cs="Times New Roman"/>
          <w:sz w:val="48"/>
          <w:szCs w:val="22"/>
        </w:rPr>
        <w:t xml:space="preserve">laim filed under the Fair Deb Collection Practices Act of 1978. Attorney for plaintiff: Jesse Dennis </w:t>
      </w:r>
      <w:proofErr w:type="spellStart"/>
      <w:r w:rsidR="00D547F8" w:rsidRPr="0073088D">
        <w:rPr>
          <w:rFonts w:ascii="Times New Roman" w:hAnsi="Times New Roman" w:cs="Times New Roman"/>
          <w:sz w:val="48"/>
          <w:szCs w:val="22"/>
        </w:rPr>
        <w:t>Langel</w:t>
      </w:r>
      <w:proofErr w:type="spellEnd"/>
      <w:r w:rsidR="00D547F8" w:rsidRPr="0073088D">
        <w:rPr>
          <w:rFonts w:ascii="Times New Roman" w:hAnsi="Times New Roman" w:cs="Times New Roman"/>
          <w:sz w:val="48"/>
          <w:szCs w:val="22"/>
        </w:rPr>
        <w:t xml:space="preserve">. Filed Jan. 23. Case. </w:t>
      </w:r>
      <w:proofErr w:type="gramStart"/>
      <w:r w:rsidR="00D547F8" w:rsidRPr="0073088D">
        <w:rPr>
          <w:rFonts w:ascii="Times New Roman" w:hAnsi="Times New Roman" w:cs="Times New Roman"/>
          <w:sz w:val="48"/>
          <w:szCs w:val="22"/>
        </w:rPr>
        <w:t>no</w:t>
      </w:r>
      <w:proofErr w:type="gramEnd"/>
      <w:r w:rsidR="00D547F8" w:rsidRPr="0073088D">
        <w:rPr>
          <w:rFonts w:ascii="Times New Roman" w:hAnsi="Times New Roman" w:cs="Times New Roman"/>
          <w:sz w:val="48"/>
          <w:szCs w:val="22"/>
        </w:rPr>
        <w:t>. 13-00511. </w:t>
      </w:r>
    </w:p>
    <w:p w:rsidR="009E2F67" w:rsidRPr="0073088D" w:rsidRDefault="009E2F67" w:rsidP="00ED07C2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455EDE" w:rsidRPr="0073088D" w:rsidRDefault="00455EDE" w:rsidP="00ED07C2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ED07C2" w:rsidRPr="0073088D" w:rsidRDefault="00ED07C2" w:rsidP="00ED07C2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Eurographics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Inc.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Black Dog &amp;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Leventhal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Publishers Inc., et al. Action: trademark infringement claim. Attorney</w:t>
      </w:r>
      <w:r w:rsidR="00F24E20" w:rsidRPr="0073088D">
        <w:rPr>
          <w:rFonts w:ascii="Times New Roman" w:hAnsi="Times New Roman" w:cs="Times New Roman"/>
          <w:sz w:val="48"/>
          <w:szCs w:val="22"/>
        </w:rPr>
        <w:t>s</w:t>
      </w:r>
      <w:r w:rsidRPr="0073088D">
        <w:rPr>
          <w:rFonts w:ascii="Times New Roman" w:hAnsi="Times New Roman" w:cs="Times New Roman"/>
          <w:sz w:val="48"/>
          <w:szCs w:val="22"/>
        </w:rPr>
        <w:t xml:space="preserve"> for plaintiff: </w:t>
      </w:r>
      <w:r w:rsidR="00F24E20" w:rsidRPr="0073088D">
        <w:rPr>
          <w:rFonts w:ascii="Times New Roman" w:hAnsi="Times New Roman" w:cs="Times New Roman"/>
          <w:sz w:val="48"/>
          <w:szCs w:val="22"/>
        </w:rPr>
        <w:t xml:space="preserve">Eleanor Martine </w:t>
      </w:r>
      <w:proofErr w:type="spellStart"/>
      <w:r w:rsidR="00F24E20" w:rsidRPr="0073088D">
        <w:rPr>
          <w:rFonts w:ascii="Times New Roman" w:hAnsi="Times New Roman" w:cs="Times New Roman"/>
          <w:sz w:val="48"/>
          <w:szCs w:val="22"/>
        </w:rPr>
        <w:t>Lackman</w:t>
      </w:r>
      <w:proofErr w:type="spellEnd"/>
      <w:r w:rsidR="00F24E20" w:rsidRPr="0073088D">
        <w:rPr>
          <w:rFonts w:ascii="Times New Roman" w:hAnsi="Times New Roman" w:cs="Times New Roman"/>
          <w:sz w:val="48"/>
          <w:szCs w:val="22"/>
        </w:rPr>
        <w:t xml:space="preserve"> and Joshua Scott </w:t>
      </w:r>
      <w:proofErr w:type="spellStart"/>
      <w:r w:rsidR="00F24E20" w:rsidRPr="0073088D">
        <w:rPr>
          <w:rFonts w:ascii="Times New Roman" w:hAnsi="Times New Roman" w:cs="Times New Roman"/>
          <w:sz w:val="48"/>
          <w:szCs w:val="22"/>
        </w:rPr>
        <w:t>Wolkoff</w:t>
      </w:r>
      <w:proofErr w:type="spellEnd"/>
      <w:r w:rsidR="00F24E20" w:rsidRPr="0073088D">
        <w:rPr>
          <w:rFonts w:ascii="Times New Roman" w:hAnsi="Times New Roman" w:cs="Times New Roman"/>
          <w:sz w:val="48"/>
          <w:szCs w:val="22"/>
        </w:rPr>
        <w:t xml:space="preserve">. Filed Jan. 23. </w:t>
      </w:r>
      <w:proofErr w:type="gramStart"/>
      <w:r w:rsidR="00F24E20" w:rsidRPr="0073088D">
        <w:rPr>
          <w:rFonts w:ascii="Times New Roman" w:hAnsi="Times New Roman" w:cs="Times New Roman"/>
          <w:sz w:val="48"/>
          <w:szCs w:val="22"/>
        </w:rPr>
        <w:t>Case no. 13-00506.</w:t>
      </w:r>
      <w:proofErr w:type="gramEnd"/>
    </w:p>
    <w:p w:rsidR="00F67473" w:rsidRPr="0073088D" w:rsidRDefault="00F67473" w:rsidP="00F67473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F67473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F24E20" w:rsidRPr="0073088D" w:rsidRDefault="00F24E20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J &amp; L Fruit &amp; Vegetable Supply Inc., et al.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Hop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Hing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Produces Inc. Action: </w:t>
      </w:r>
      <w:r w:rsidR="00023AE4" w:rsidRPr="0073088D">
        <w:rPr>
          <w:rFonts w:ascii="Times New Roman" w:hAnsi="Times New Roman" w:cs="Times New Roman"/>
          <w:sz w:val="48"/>
          <w:szCs w:val="22"/>
        </w:rPr>
        <w:t>c</w:t>
      </w:r>
      <w:r w:rsidRPr="0073088D">
        <w:rPr>
          <w:rFonts w:ascii="Times New Roman" w:hAnsi="Times New Roman" w:cs="Times New Roman"/>
          <w:sz w:val="48"/>
          <w:szCs w:val="22"/>
        </w:rPr>
        <w:t>laim filed under the Perishable Agricultural Commodities Act of 1930. Attorney for plaintiff: Gregory Adam Brown. </w:t>
      </w:r>
      <w:r w:rsidR="00377FA4" w:rsidRPr="0073088D">
        <w:rPr>
          <w:rFonts w:ascii="Times New Roman" w:hAnsi="Times New Roman" w:cs="Times New Roman"/>
          <w:sz w:val="48"/>
          <w:szCs w:val="22"/>
        </w:rPr>
        <w:t xml:space="preserve">Filed Jan. 23. </w:t>
      </w:r>
      <w:proofErr w:type="gramStart"/>
      <w:r w:rsidR="00377FA4" w:rsidRPr="0073088D">
        <w:rPr>
          <w:rFonts w:ascii="Times New Roman" w:hAnsi="Times New Roman" w:cs="Times New Roman"/>
          <w:sz w:val="48"/>
          <w:szCs w:val="22"/>
        </w:rPr>
        <w:t>Case no. 13-00507.</w:t>
      </w:r>
      <w:proofErr w:type="gramEnd"/>
    </w:p>
    <w:p w:rsidR="009E2F67" w:rsidRPr="0073088D" w:rsidRDefault="009E2F67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F24E20" w:rsidRPr="0073088D" w:rsidRDefault="00F24E20" w:rsidP="00F67473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FB2C0B" w:rsidRPr="0073088D" w:rsidRDefault="00FB2C0B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Kit Digital Inc., et al.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MK Capital. Action: federal securities violation claim. Attorney for plaintiff: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Niraj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Jayant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Parekh. 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13-00521.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> </w:t>
      </w:r>
    </w:p>
    <w:p w:rsidR="00FB2C0B" w:rsidRPr="0073088D" w:rsidRDefault="00FB2C0B" w:rsidP="00F67473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F67473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400525" w:rsidRPr="0073088D" w:rsidRDefault="00400525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Litton Loan Servicing L.P., et al. </w:t>
      </w:r>
      <w:r w:rsidRPr="0073088D">
        <w:rPr>
          <w:rFonts w:ascii="Times New Roman" w:hAnsi="Times New Roman" w:cs="Times New Roman"/>
          <w:sz w:val="48"/>
          <w:szCs w:val="22"/>
        </w:rPr>
        <w:t>Filed by Jimmy Lyons, et al. Action</w:t>
      </w:r>
      <w:r w:rsidR="00FB2C0B" w:rsidRPr="0073088D">
        <w:rPr>
          <w:rFonts w:ascii="Times New Roman" w:hAnsi="Times New Roman" w:cs="Times New Roman"/>
          <w:sz w:val="48"/>
          <w:szCs w:val="22"/>
        </w:rPr>
        <w:t>: diversity-</w:t>
      </w:r>
      <w:r w:rsidRPr="0073088D">
        <w:rPr>
          <w:rFonts w:ascii="Times New Roman" w:hAnsi="Times New Roman" w:cs="Times New Roman"/>
          <w:sz w:val="48"/>
          <w:szCs w:val="22"/>
        </w:rPr>
        <w:t>contract claim. Attorney</w:t>
      </w:r>
      <w:r w:rsidR="00023AE4" w:rsidRPr="0073088D">
        <w:rPr>
          <w:rFonts w:ascii="Times New Roman" w:hAnsi="Times New Roman" w:cs="Times New Roman"/>
          <w:sz w:val="48"/>
          <w:szCs w:val="22"/>
        </w:rPr>
        <w:t>s</w:t>
      </w:r>
      <w:r w:rsidRPr="0073088D">
        <w:rPr>
          <w:rFonts w:ascii="Times New Roman" w:hAnsi="Times New Roman" w:cs="Times New Roman"/>
          <w:sz w:val="48"/>
          <w:szCs w:val="22"/>
        </w:rPr>
        <w:t xml:space="preserve"> for plaintiff: Brett H</w:t>
      </w:r>
      <w:r w:rsidR="00023AE4" w:rsidRPr="0073088D">
        <w:rPr>
          <w:rFonts w:ascii="Times New Roman" w:hAnsi="Times New Roman" w:cs="Times New Roman"/>
          <w:sz w:val="48"/>
          <w:szCs w:val="22"/>
        </w:rPr>
        <w:t>.</w:t>
      </w:r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Cebulash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 and Kevin Sylvan Landau. 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13-00513.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 </w:t>
      </w:r>
    </w:p>
    <w:p w:rsidR="009E2F67" w:rsidRPr="0073088D" w:rsidRDefault="009E2F67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400525" w:rsidRPr="0073088D" w:rsidRDefault="00400525" w:rsidP="00F67473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F67473" w:rsidRPr="0073088D" w:rsidRDefault="00F67473" w:rsidP="00F67473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Montbarry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Inc., et al.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Irving H. Picard. Action: motion to withdraw reference claim. Attorney for plaintiff: Marc E. Hirschfield. 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13-00502.</w:t>
      </w:r>
      <w:proofErr w:type="gramEnd"/>
    </w:p>
    <w:p w:rsidR="00AC4200" w:rsidRPr="0073088D" w:rsidRDefault="00AC4200" w:rsidP="00AC4200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AC4200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AC4200" w:rsidRPr="0073088D" w:rsidRDefault="00AC4200" w:rsidP="00AC4200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National Oil Corp.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Geneve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Butane Inc. Action: admiralty claim. Attorneys for plaintiff: George Michael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Chalos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, Katherine Noelle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Christodoulatos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and Briton Paul Sparkman. 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13-00518.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>  </w:t>
      </w:r>
    </w:p>
    <w:p w:rsidR="00AC4200" w:rsidRPr="0073088D" w:rsidRDefault="00AC4200" w:rsidP="00AC4200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AC4200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AC4200" w:rsidRPr="0073088D" w:rsidRDefault="00AC4200" w:rsidP="00AC4200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P.C. Consulting Management Corp., et al.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Jason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J</w:t>
      </w:r>
      <w:r w:rsidR="00023AE4" w:rsidRPr="0073088D">
        <w:rPr>
          <w:rFonts w:ascii="Times New Roman" w:hAnsi="Times New Roman" w:cs="Times New Roman"/>
          <w:sz w:val="48"/>
          <w:szCs w:val="22"/>
        </w:rPr>
        <w:t>Ohio</w:t>
      </w:r>
      <w:r w:rsidRPr="0073088D">
        <w:rPr>
          <w:rFonts w:ascii="Times New Roman" w:hAnsi="Times New Roman" w:cs="Times New Roman"/>
          <w:sz w:val="48"/>
          <w:szCs w:val="22"/>
        </w:rPr>
        <w:t>n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Fisher. Action: federal question claim. Attorney for plaintiff: Edward Joseph Kennedy. Filed Jan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13-00496.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> </w:t>
      </w:r>
    </w:p>
    <w:p w:rsidR="009E2F67" w:rsidRPr="0073088D" w:rsidRDefault="009E2F67" w:rsidP="00AC4200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A5351D" w:rsidRPr="0073088D" w:rsidRDefault="00A5351D" w:rsidP="00A5351D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4F6CD2" w:rsidRPr="0073088D" w:rsidRDefault="00667659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Pegasus Maritime Inc., et al.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Best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Industries  P.V.T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. </w:t>
      </w:r>
      <w:r w:rsidR="00233B47" w:rsidRPr="0073088D">
        <w:rPr>
          <w:rFonts w:ascii="Times New Roman" w:hAnsi="Times New Roman" w:cs="Times New Roman"/>
          <w:sz w:val="48"/>
          <w:szCs w:val="22"/>
        </w:rPr>
        <w:t>Ltd.</w:t>
      </w:r>
      <w:r w:rsidRPr="0073088D">
        <w:rPr>
          <w:rFonts w:ascii="Times New Roman" w:hAnsi="Times New Roman" w:cs="Times New Roman"/>
          <w:sz w:val="48"/>
          <w:szCs w:val="22"/>
        </w:rPr>
        <w:t xml:space="preserve"> Action: admiralty claim. Attorney for plaintiff: Julius Vincent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Reppert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. Filed Jan. 24.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13-00446.</w:t>
      </w:r>
      <w:proofErr w:type="gramEnd"/>
    </w:p>
    <w:p w:rsidR="004F6CD2" w:rsidRPr="0073088D" w:rsidRDefault="004F6CD2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233B47" w:rsidRPr="0073088D" w:rsidRDefault="00AC4200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Peller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and Company L.L.C., et al. </w:t>
      </w:r>
      <w:r w:rsidRPr="0073088D">
        <w:rPr>
          <w:rFonts w:ascii="Times New Roman" w:hAnsi="Times New Roman" w:cs="Times New Roman"/>
          <w:sz w:val="48"/>
          <w:szCs w:val="22"/>
        </w:rPr>
        <w:t>Filed by Kendra M. Thomas. Action: denial of overtime compensation claim. Attorney for plaintiff: William</w:t>
      </w:r>
      <w:r w:rsidR="00023AE4"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Coudert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Rand. 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13-00517.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  </w:t>
      </w: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AC4200" w:rsidRPr="0073088D" w:rsidRDefault="00AC4200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3B2DC2" w:rsidRPr="0073088D" w:rsidRDefault="003B2DC2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>Prometheus Global Media L.L.C.</w:t>
      </w:r>
      <w:r w:rsidR="00220B42"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="00220B42" w:rsidRPr="0073088D">
        <w:rPr>
          <w:rFonts w:ascii="Times New Roman" w:hAnsi="Times New Roman" w:cs="Times New Roman"/>
          <w:sz w:val="48"/>
          <w:szCs w:val="22"/>
        </w:rPr>
        <w:t xml:space="preserve">Filed by Mobile Transformation L.L.C. Action: patent infringement. Attorney for plaintiff: Damian </w:t>
      </w:r>
      <w:proofErr w:type="spellStart"/>
      <w:r w:rsidR="00220B42" w:rsidRPr="0073088D">
        <w:rPr>
          <w:rFonts w:ascii="Times New Roman" w:hAnsi="Times New Roman" w:cs="Times New Roman"/>
          <w:sz w:val="48"/>
          <w:szCs w:val="22"/>
        </w:rPr>
        <w:t>Wasserbauer</w:t>
      </w:r>
      <w:proofErr w:type="spellEnd"/>
      <w:r w:rsidR="00220B42" w:rsidRPr="0073088D">
        <w:rPr>
          <w:rFonts w:ascii="Times New Roman" w:hAnsi="Times New Roman" w:cs="Times New Roman"/>
          <w:sz w:val="48"/>
          <w:szCs w:val="22"/>
        </w:rPr>
        <w:t xml:space="preserve">. Filed Jan. 23. </w:t>
      </w:r>
      <w:proofErr w:type="gramStart"/>
      <w:r w:rsidR="00220B42" w:rsidRPr="0073088D">
        <w:rPr>
          <w:rFonts w:ascii="Times New Roman" w:hAnsi="Times New Roman" w:cs="Times New Roman"/>
          <w:sz w:val="48"/>
          <w:szCs w:val="22"/>
        </w:rPr>
        <w:t>Case no. 13-00539.</w:t>
      </w:r>
      <w:proofErr w:type="gramEnd"/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3B2DC2" w:rsidRPr="0073088D" w:rsidRDefault="003B2DC2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EE35C4" w:rsidRPr="0073088D" w:rsidRDefault="00EE35C4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Qello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L.L.C.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Media Addiction Inc. Action: copyright infringement claim. Attorney for plaintiff: Jeremiah Francis Manning III. 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13-00525.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> </w:t>
      </w: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EE35C4" w:rsidRPr="0073088D" w:rsidRDefault="00EE35C4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0D32EE" w:rsidRPr="0073088D" w:rsidRDefault="000D32EE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Seven For All Mankind L.L.C.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Orientview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Technologies L.L.C. Action: patent infringement claim. Attorney for plaintiff: </w:t>
      </w:r>
      <w:r w:rsidR="000D2027" w:rsidRPr="0073088D">
        <w:rPr>
          <w:rFonts w:ascii="Times New Roman" w:hAnsi="Times New Roman" w:cs="Times New Roman"/>
          <w:sz w:val="48"/>
          <w:szCs w:val="22"/>
        </w:rPr>
        <w:t xml:space="preserve">Damian </w:t>
      </w:r>
      <w:proofErr w:type="spellStart"/>
      <w:r w:rsidR="000D2027" w:rsidRPr="0073088D">
        <w:rPr>
          <w:rFonts w:ascii="Times New Roman" w:hAnsi="Times New Roman" w:cs="Times New Roman"/>
          <w:sz w:val="48"/>
          <w:szCs w:val="22"/>
        </w:rPr>
        <w:t>Wasserbauer</w:t>
      </w:r>
      <w:proofErr w:type="spellEnd"/>
      <w:r w:rsidR="000D2027" w:rsidRPr="0073088D">
        <w:rPr>
          <w:rFonts w:ascii="Times New Roman" w:hAnsi="Times New Roman" w:cs="Times New Roman"/>
          <w:sz w:val="48"/>
          <w:szCs w:val="22"/>
        </w:rPr>
        <w:t xml:space="preserve">. Filed Jan. 23. </w:t>
      </w:r>
      <w:proofErr w:type="gramStart"/>
      <w:r w:rsidR="000D2027" w:rsidRPr="0073088D">
        <w:rPr>
          <w:rFonts w:ascii="Times New Roman" w:hAnsi="Times New Roman" w:cs="Times New Roman"/>
          <w:sz w:val="48"/>
          <w:szCs w:val="22"/>
        </w:rPr>
        <w:t>Case no. 13-00538.</w:t>
      </w:r>
      <w:proofErr w:type="gramEnd"/>
      <w:r w:rsidR="000D2027" w:rsidRPr="0073088D">
        <w:rPr>
          <w:rFonts w:ascii="Times New Roman" w:hAnsi="Times New Roman" w:cs="Times New Roman"/>
          <w:sz w:val="48"/>
          <w:szCs w:val="22"/>
        </w:rPr>
        <w:t> </w:t>
      </w: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0D32EE" w:rsidRPr="0073088D" w:rsidRDefault="000D32EE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E77ABA" w:rsidRPr="0073088D" w:rsidRDefault="00DE0E8C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TD Ameritrade Holding Corp., et al.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Emilio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Maffucci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. Action: job discrimination claim. Attorney for plaintiff: Neal Brickman. Filed Jan. 24.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13-00545.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> </w:t>
      </w: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DE0E8C" w:rsidRPr="0073088D" w:rsidRDefault="00DE0E8C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77702A" w:rsidRPr="0073088D" w:rsidRDefault="0077702A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Therapy L.L.C. </w:t>
      </w:r>
      <w:r w:rsidRPr="0073088D">
        <w:rPr>
          <w:rFonts w:ascii="Times New Roman" w:hAnsi="Times New Roman" w:cs="Times New Roman"/>
          <w:sz w:val="48"/>
          <w:szCs w:val="22"/>
        </w:rPr>
        <w:t>Filed by Lane Crawford L.L.C. Action: trademark infringement claim. Attorneys for plaintiff: Ezra Sutton and Joseph E</w:t>
      </w:r>
      <w:r w:rsidR="00023AE4" w:rsidRPr="0073088D">
        <w:rPr>
          <w:rFonts w:ascii="Times New Roman" w:hAnsi="Times New Roman" w:cs="Times New Roman"/>
          <w:sz w:val="48"/>
          <w:szCs w:val="22"/>
        </w:rPr>
        <w:t>.</w:t>
      </w:r>
      <w:r w:rsidRPr="0073088D">
        <w:rPr>
          <w:rFonts w:ascii="Times New Roman" w:hAnsi="Times New Roman" w:cs="Times New Roman"/>
          <w:sz w:val="48"/>
          <w:szCs w:val="22"/>
        </w:rPr>
        <w:t xml:space="preserve"> Sutton. 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13-00534.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> </w:t>
      </w:r>
    </w:p>
    <w:p w:rsidR="0077702A" w:rsidRPr="0073088D" w:rsidRDefault="0077702A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F67473" w:rsidRPr="0073088D" w:rsidRDefault="00F67473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>Traffic Bar And Restaurant Inc., et al.</w:t>
      </w:r>
      <w:r w:rsidRPr="0073088D">
        <w:rPr>
          <w:rFonts w:ascii="Times New Roman" w:hAnsi="Times New Roman" w:cs="Times New Roman"/>
          <w:sz w:val="48"/>
          <w:szCs w:val="22"/>
        </w:rPr>
        <w:t xml:space="preserve"> Filed by</w:t>
      </w:r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Ninoska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Granados, et al. Action: denial of overtime compensation claim. Attorneys for plaintiff: Melissa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Sy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Chan, Walter Michael Kane and Joshua Samuel Carlo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Parkhurst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. 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13-00500.</w:t>
      </w:r>
      <w:proofErr w:type="gramEnd"/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2C467C" w:rsidRPr="0073088D" w:rsidRDefault="00F67473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 </w:t>
      </w:r>
    </w:p>
    <w:p w:rsidR="00F67473" w:rsidRPr="0073088D" w:rsidRDefault="002C467C" w:rsidP="00E604E5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Wells Fargo Bank N.A., et al. </w:t>
      </w:r>
      <w:r w:rsidRPr="0073088D">
        <w:rPr>
          <w:rFonts w:ascii="Times New Roman" w:hAnsi="Times New Roman" w:cs="Times New Roman"/>
          <w:sz w:val="48"/>
          <w:szCs w:val="22"/>
        </w:rPr>
        <w:t xml:space="preserve">Filed by House of Europe Funding I Ltd., et al. Action: federal question claim. Attorney for plaintiff: Jonathan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Pickhardt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. Filed Jan. 23.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Case no. 13-00519.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> </w:t>
      </w:r>
    </w:p>
    <w:p w:rsidR="002C467C" w:rsidRPr="0073088D" w:rsidRDefault="002C467C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2C467C" w:rsidRPr="0073088D" w:rsidRDefault="002C467C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Deeds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Above $1 million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130 Forest Avenue Associates L.L.C.,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Rye. Seller: E. Gerard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Berrigan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Jr., et al,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Darien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>, Conn. Property: 130 Forest Ave., Rye. Amount: $1.6 million. Filed Jan. 29.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2021 Boston Post Road Realty L.L.C., </w:t>
      </w:r>
      <w:r w:rsidRPr="0073088D">
        <w:rPr>
          <w:rFonts w:ascii="Times New Roman" w:hAnsi="Times New Roman" w:cs="Times New Roman"/>
          <w:sz w:val="48"/>
          <w:szCs w:val="22"/>
        </w:rPr>
        <w:t>Edison, N.J. Seller: A and M Real Estate BPR 2001 Company L.L.C., New Rochelle. Property: 2001 Boston Post Road, Mamaroneck. Amount: $1.5 million. Filed Jan. 24.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Avalon Ossining L.L.C., </w:t>
      </w:r>
      <w:r w:rsidRPr="0073088D">
        <w:rPr>
          <w:rFonts w:ascii="Times New Roman" w:hAnsi="Times New Roman" w:cs="Times New Roman"/>
          <w:sz w:val="48"/>
          <w:szCs w:val="22"/>
        </w:rPr>
        <w:t>Shelton, Conn. Seller: BASF Corp., Florham Park, N.J. Property: 217 N. Highland Ave., Ossining. Amount: $5.9 million. Filed Jan. 23.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SA MEG L.L.C., </w:t>
      </w:r>
      <w:r w:rsidRPr="0073088D">
        <w:rPr>
          <w:rFonts w:ascii="Times New Roman" w:hAnsi="Times New Roman" w:cs="Times New Roman"/>
          <w:sz w:val="48"/>
          <w:szCs w:val="22"/>
        </w:rPr>
        <w:t>Yonkers. Seller: Irma Straus Realty Corp., Yonkers. Property: 104 St. Andrews Place, Yonkers. Amount: $2.2 million. Filed Jan. 29.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Saber White Plains L.L.C., </w:t>
      </w:r>
      <w:r w:rsidRPr="0073088D">
        <w:rPr>
          <w:rFonts w:ascii="Times New Roman" w:hAnsi="Times New Roman" w:cs="Times New Roman"/>
          <w:sz w:val="48"/>
          <w:szCs w:val="22"/>
        </w:rPr>
        <w:t>Armonk.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Seller: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Westave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Owners Inc., New York</w:t>
      </w:r>
      <w:r w:rsidR="0073088D">
        <w:rPr>
          <w:rFonts w:ascii="Times New Roman" w:hAnsi="Times New Roman" w:cs="Times New Roman"/>
          <w:sz w:val="48"/>
          <w:szCs w:val="22"/>
        </w:rPr>
        <w:t xml:space="preserve"> City</w:t>
      </w:r>
      <w:r w:rsidRPr="0073088D">
        <w:rPr>
          <w:rFonts w:ascii="Times New Roman" w:hAnsi="Times New Roman" w:cs="Times New Roman"/>
          <w:sz w:val="48"/>
          <w:szCs w:val="22"/>
        </w:rPr>
        <w:t>. Property: 90-96, aka 92-98 Westchester Ave., White Plains. Amount: $1.5 million. Filed Jan. 22.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Below $1 million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10 </w:t>
      </w: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Jochum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Avenue Realty L.L.C., </w:t>
      </w:r>
      <w:r w:rsidRPr="0073088D">
        <w:rPr>
          <w:rFonts w:ascii="Times New Roman" w:hAnsi="Times New Roman" w:cs="Times New Roman"/>
          <w:sz w:val="48"/>
          <w:szCs w:val="22"/>
        </w:rPr>
        <w:t>New Rochelle.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Seller: David M.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Kies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, Mamaroneck. Property: 10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Jochum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Ave., Mamaroneck. Amount: $815,000. Filed Jan. 28.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199 Brook L.L.C., </w:t>
      </w:r>
      <w:r w:rsidRPr="0073088D">
        <w:rPr>
          <w:rFonts w:ascii="Times New Roman" w:hAnsi="Times New Roman" w:cs="Times New Roman"/>
          <w:sz w:val="48"/>
          <w:szCs w:val="22"/>
        </w:rPr>
        <w:t>Yonkers.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Seller: Guido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Panella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, Hartsdale. Property: 199 Brook St., Eastchester. Amount: $779,000. Filed Jan. 22.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40 Maynard L.L.C., </w:t>
      </w:r>
      <w:r w:rsidRPr="0073088D">
        <w:rPr>
          <w:rFonts w:ascii="Times New Roman" w:hAnsi="Times New Roman" w:cs="Times New Roman"/>
          <w:sz w:val="48"/>
          <w:szCs w:val="22"/>
        </w:rPr>
        <w:t>Whitestone.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Seller: Paula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Capparella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, et al, Tuckahoe. Property: 40 Maynard St., Eastchester. Amount: $285,000. Filed Jan. 22.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>461-463 South 3</w:t>
      </w:r>
      <w:r w:rsidRPr="0073088D">
        <w:rPr>
          <w:rFonts w:ascii="Times New Roman" w:hAnsi="Times New Roman" w:cs="Times New Roman"/>
          <w:b/>
          <w:sz w:val="48"/>
          <w:szCs w:val="22"/>
          <w:vertAlign w:val="superscript"/>
        </w:rPr>
        <w:t>rd</w:t>
      </w:r>
      <w:r w:rsidRPr="0073088D">
        <w:rPr>
          <w:rFonts w:ascii="Times New Roman" w:hAnsi="Times New Roman" w:cs="Times New Roman"/>
          <w:b/>
          <w:sz w:val="48"/>
          <w:szCs w:val="22"/>
        </w:rPr>
        <w:t xml:space="preserve"> L.L.C., </w:t>
      </w:r>
      <w:r w:rsidRPr="0073088D">
        <w:rPr>
          <w:rFonts w:ascii="Times New Roman" w:hAnsi="Times New Roman" w:cs="Times New Roman"/>
          <w:sz w:val="48"/>
          <w:szCs w:val="22"/>
        </w:rPr>
        <w:t>Scarsdale. Seller: CBA 2004-1 461-463 South 3</w:t>
      </w:r>
      <w:r w:rsidRPr="0073088D">
        <w:rPr>
          <w:rFonts w:ascii="Times New Roman" w:hAnsi="Times New Roman" w:cs="Times New Roman"/>
          <w:sz w:val="48"/>
          <w:szCs w:val="22"/>
          <w:vertAlign w:val="superscript"/>
        </w:rPr>
        <w:t>rd</w:t>
      </w:r>
      <w:r w:rsidRPr="0073088D">
        <w:rPr>
          <w:rFonts w:ascii="Times New Roman" w:hAnsi="Times New Roman" w:cs="Times New Roman"/>
          <w:sz w:val="48"/>
          <w:szCs w:val="22"/>
        </w:rPr>
        <w:t xml:space="preserve"> Street REO L.L.C., Overland Park, </w:t>
      </w:r>
      <w:r w:rsidR="0073088D">
        <w:rPr>
          <w:rFonts w:ascii="Times New Roman" w:hAnsi="Times New Roman" w:cs="Times New Roman"/>
          <w:sz w:val="48"/>
          <w:szCs w:val="22"/>
        </w:rPr>
        <w:t>Kan. Property: 461-463 S. Third</w:t>
      </w:r>
      <w:r w:rsidRPr="0073088D">
        <w:rPr>
          <w:rFonts w:ascii="Times New Roman" w:hAnsi="Times New Roman" w:cs="Times New Roman"/>
          <w:sz w:val="48"/>
          <w:szCs w:val="22"/>
        </w:rPr>
        <w:t xml:space="preserve"> Ave., Mount Vernon. Amount: $352,500. Filed Jan. 22.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Beneficial Homeowner Service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Brandon, Fla. Seller: Marcos Santiago, Hollywood, Calif. Property: 111 </w:t>
      </w:r>
      <w:proofErr w:type="spellStart"/>
      <w:r w:rsidR="0073088D">
        <w:rPr>
          <w:rFonts w:ascii="Times New Roman" w:hAnsi="Times New Roman" w:cs="Times New Roman"/>
          <w:sz w:val="48"/>
          <w:szCs w:val="22"/>
        </w:rPr>
        <w:t>DeH</w:t>
      </w:r>
      <w:r w:rsidRPr="0073088D">
        <w:rPr>
          <w:rFonts w:ascii="Times New Roman" w:hAnsi="Times New Roman" w:cs="Times New Roman"/>
          <w:sz w:val="48"/>
          <w:szCs w:val="22"/>
        </w:rPr>
        <w:t>aven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Drive, Yonkers. Amount: $152,000. Filed Jan. 22.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Cortlandt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Septic Tank Service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Buchanan. Seller: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Dalaur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Realty Corp., Ossining. Property: 2154 Albany Post Road,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Cortlandt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 Amount: $160,000. Filed Jan. 25.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Gamalo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Main Street L.L.C., </w:t>
      </w:r>
      <w:r w:rsidRPr="0073088D">
        <w:rPr>
          <w:rFonts w:ascii="Times New Roman" w:hAnsi="Times New Roman" w:cs="Times New Roman"/>
          <w:sz w:val="48"/>
          <w:szCs w:val="22"/>
        </w:rPr>
        <w:t>Port Chester. Seller: Teddy and Corbin Inc., Port Chester. Property: 164-166 N. Main St., Rye. Amount: $875,000. Filed Jan. 25.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>MSB Holdings L.L.C</w:t>
      </w: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.,</w:t>
      </w:r>
      <w:proofErr w:type="gram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sz w:val="48"/>
          <w:szCs w:val="22"/>
        </w:rPr>
        <w:t>Purchase. Seller: PS Purchase Street Inc., White Plains. Property: Purchase St., Rye. Amount: $970,000. Filed Jan. 28.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PC Real Estate Development Group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Ossining. Seller: Colleen </w:t>
      </w:r>
      <w:proofErr w:type="spellStart"/>
      <w:r w:rsidR="0073088D">
        <w:rPr>
          <w:rFonts w:ascii="Times New Roman" w:hAnsi="Times New Roman" w:cs="Times New Roman"/>
          <w:sz w:val="48"/>
          <w:szCs w:val="22"/>
        </w:rPr>
        <w:t>LaB</w:t>
      </w:r>
      <w:r w:rsidRPr="0073088D">
        <w:rPr>
          <w:rFonts w:ascii="Times New Roman" w:hAnsi="Times New Roman" w:cs="Times New Roman"/>
          <w:sz w:val="48"/>
          <w:szCs w:val="22"/>
        </w:rPr>
        <w:t>ianco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, et al, Yonkers. Property: 141 Patmore Ave., Yonkers. Amount: $45,000. Filed Jan. 23.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Property 106 MA L.L.C., </w:t>
      </w:r>
      <w:r w:rsidRPr="0073088D">
        <w:rPr>
          <w:rFonts w:ascii="Times New Roman" w:hAnsi="Times New Roman" w:cs="Times New Roman"/>
          <w:sz w:val="48"/>
          <w:szCs w:val="22"/>
        </w:rPr>
        <w:t>New Rochelle.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Seller: 106-112 Spruce Street Realty L.L.C., Mamaroneck. Property: 106-112 Spruce St., Rye. Amount: $875,000. Filed Jan. 28.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The Bank of New York Mellon Trust Company N.A. </w:t>
      </w:r>
      <w:r w:rsidRPr="0073088D">
        <w:rPr>
          <w:rFonts w:ascii="Times New Roman" w:hAnsi="Times New Roman" w:cs="Times New Roman"/>
          <w:sz w:val="48"/>
          <w:szCs w:val="22"/>
        </w:rPr>
        <w:t xml:space="preserve">Seller: Steven D. Feinstein, Rye Brook. Property: 6 Brookside Ave.,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Cortlandt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 Amount: $645,548. Filed Jan. 24.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The Standoff L.L.C., </w:t>
      </w:r>
      <w:r w:rsidRPr="0073088D">
        <w:rPr>
          <w:rFonts w:ascii="Times New Roman" w:hAnsi="Times New Roman" w:cs="Times New Roman"/>
          <w:sz w:val="48"/>
          <w:szCs w:val="22"/>
        </w:rPr>
        <w:t>Brooklyn.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Seller: John M.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Perone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, Larchmont. Property: 186 Crotona Ave., Harrison. Amount: $484,529. Filed Jan. 24.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Tobey 7B L.L.C., </w:t>
      </w:r>
      <w:r w:rsidRPr="0073088D">
        <w:rPr>
          <w:rFonts w:ascii="Times New Roman" w:hAnsi="Times New Roman" w:cs="Times New Roman"/>
          <w:sz w:val="48"/>
          <w:szCs w:val="22"/>
        </w:rPr>
        <w:t>New York. Seller: River Hill Residential L.L.C., Great Neck. Property: 1155 Warburton Ave., 7B, Yonkers. Amount: $133,000. Filed Jan. 22.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Trustco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Bank, </w:t>
      </w:r>
      <w:r w:rsidRPr="0073088D">
        <w:rPr>
          <w:rFonts w:ascii="Times New Roman" w:hAnsi="Times New Roman" w:cs="Times New Roman"/>
          <w:sz w:val="48"/>
          <w:szCs w:val="22"/>
        </w:rPr>
        <w:t>Glenville. Seller: Joseph A. Charbonneau, Brewster. Property: 6 Overton Road, Ossining. Amount: $200,000. Filed Jan. 28.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Wells Fargo Bank N.A. </w:t>
      </w:r>
      <w:r w:rsidRPr="0073088D">
        <w:rPr>
          <w:rFonts w:ascii="Times New Roman" w:hAnsi="Times New Roman" w:cs="Times New Roman"/>
          <w:sz w:val="48"/>
          <w:szCs w:val="22"/>
        </w:rPr>
        <w:t>Seller: James Hayden, Yonkers. Property: 52 N. Broadway, Yonkers. Amount: $334,581. Filed Jan. 25.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Judgments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176 Oak Realty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Yonkers.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$1,446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1801 Laundry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Yonkers.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$103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233 Petroleum L.L.C., </w:t>
      </w:r>
      <w:r w:rsidRPr="0073088D">
        <w:rPr>
          <w:rFonts w:ascii="Times New Roman" w:hAnsi="Times New Roman" w:cs="Times New Roman"/>
          <w:sz w:val="48"/>
          <w:szCs w:val="22"/>
        </w:rPr>
        <w:t>Mount Vernon.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$209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238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Ossining.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$315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5X7 Graphic Studio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Thornwood.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$525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708 Central Park Ave Restaurant Inc., </w:t>
      </w:r>
      <w:r w:rsidRPr="0073088D">
        <w:rPr>
          <w:rFonts w:ascii="Times New Roman" w:hAnsi="Times New Roman" w:cs="Times New Roman"/>
          <w:sz w:val="48"/>
          <w:szCs w:val="22"/>
        </w:rPr>
        <w:t>Yonkers.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$6,590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711 E 183 Street Realty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Yonkers.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$1,541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84 Croton Ave Corp., </w:t>
      </w:r>
      <w:r w:rsidRPr="0073088D">
        <w:rPr>
          <w:rFonts w:ascii="Times New Roman" w:hAnsi="Times New Roman" w:cs="Times New Roman"/>
          <w:sz w:val="48"/>
          <w:szCs w:val="22"/>
        </w:rPr>
        <w:t>d.b.a.</w:t>
      </w:r>
      <w:r w:rsidRPr="0073088D">
        <w:rPr>
          <w:rFonts w:ascii="Times New Roman" w:hAnsi="Times New Roman" w:cs="Times New Roman"/>
          <w:b/>
          <w:sz w:val="48"/>
          <w:szCs w:val="22"/>
        </w:rPr>
        <w:t xml:space="preserve"> Atlantic Bar, </w:t>
      </w:r>
      <w:r w:rsidRPr="0073088D">
        <w:rPr>
          <w:rFonts w:ascii="Times New Roman" w:hAnsi="Times New Roman" w:cs="Times New Roman"/>
          <w:sz w:val="48"/>
          <w:szCs w:val="22"/>
        </w:rPr>
        <w:t>Ossining.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$10,590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 and H Enterprises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Elmsford.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$53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A.J.E. Realty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Mount Vernon.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$284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AJP Techs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Mamaroneck.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$316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AJR Music Productions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Chester.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$40,439 in favor of JPMorgan Chase Bank N.A. Filed May 18.</w:t>
      </w:r>
      <w:proofErr w:type="gramEnd"/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Alvarez Enterprises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Yonkers.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$1,382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Amelion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Armonk.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$164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Apollo Construction Services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Yonkers.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$1,999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APS Management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Mamaroneck.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$103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Arcis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Realty Management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Mount Vernon.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$1,979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ARJR Holding Company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Yonkers.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$307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Ashley </w:t>
      </w: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Remi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Inc.,</w:t>
      </w:r>
      <w:r w:rsidRPr="0073088D">
        <w:rPr>
          <w:rFonts w:ascii="Times New Roman" w:hAnsi="Times New Roman" w:cs="Times New Roman"/>
          <w:sz w:val="48"/>
          <w:szCs w:val="22"/>
        </w:rPr>
        <w:t xml:space="preserve"> New York.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$277,465 in favor of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Itiinian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Design Associates L.L.C., Ossining.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May 23.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Autobahn Detailing and Service Inc., </w:t>
      </w:r>
      <w:r w:rsidR="0073088D">
        <w:rPr>
          <w:rFonts w:ascii="Times New Roman" w:hAnsi="Times New Roman" w:cs="Times New Roman"/>
          <w:sz w:val="48"/>
          <w:szCs w:val="22"/>
        </w:rPr>
        <w:t>Hastings-on-</w:t>
      </w:r>
      <w:r w:rsidRPr="0073088D">
        <w:rPr>
          <w:rFonts w:ascii="Times New Roman" w:hAnsi="Times New Roman" w:cs="Times New Roman"/>
          <w:sz w:val="48"/>
          <w:szCs w:val="22"/>
        </w:rPr>
        <w:t xml:space="preserve">Hudson.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$4,048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Ayman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Abdelkader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Mount Vernon.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$1,342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BAE of New York Inc., </w:t>
      </w:r>
      <w:r w:rsidRPr="0073088D">
        <w:rPr>
          <w:rFonts w:ascii="Times New Roman" w:hAnsi="Times New Roman" w:cs="Times New Roman"/>
          <w:sz w:val="48"/>
          <w:szCs w:val="22"/>
        </w:rPr>
        <w:t>Ossining.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$79,324 in favor of 157 Main Street Associates Inc., Ossining.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May 24.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Bailey and Sons, </w:t>
      </w:r>
      <w:r w:rsidRPr="0073088D">
        <w:rPr>
          <w:rFonts w:ascii="Times New Roman" w:hAnsi="Times New Roman" w:cs="Times New Roman"/>
          <w:sz w:val="48"/>
          <w:szCs w:val="22"/>
        </w:rPr>
        <w:t xml:space="preserve">New Rochelle.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$3,241 in favor of Capital One Bank USA N.A. Filed May 21.</w:t>
      </w:r>
      <w:proofErr w:type="gramEnd"/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Bennett Bridal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Mount Vernon.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$2,553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Brewster Main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Thornwood.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$538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Bronze Sales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Yonkers.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$93,591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Bryant’s Better Builders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Mount Vernon.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$2,007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C and F Communication Services Inc.,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Cortlandt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Manor.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$665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73088D" w:rsidRDefault="0073088D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Camelot Farms of Westchester Ltd., </w:t>
      </w:r>
      <w:r w:rsidRPr="0073088D">
        <w:rPr>
          <w:rFonts w:ascii="Times New Roman" w:hAnsi="Times New Roman" w:cs="Times New Roman"/>
          <w:sz w:val="48"/>
          <w:szCs w:val="22"/>
        </w:rPr>
        <w:t>Katonah.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$1,900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Caridad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Express Take Out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Yonkers.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$32,202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State Insurance Fund, White Plains.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May 24.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Chelito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Products and Meat Market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Port Chester.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$1,340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Choice Industries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Rye Brook.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$1,950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Colossus Home Restorations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Larchmont.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$47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Concepts and Implementations, </w:t>
      </w:r>
      <w:r w:rsidRPr="0073088D">
        <w:rPr>
          <w:rFonts w:ascii="Times New Roman" w:hAnsi="Times New Roman" w:cs="Times New Roman"/>
          <w:sz w:val="48"/>
          <w:szCs w:val="22"/>
        </w:rPr>
        <w:t>Hastings on Hudson.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$1,124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Corner Market Deli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New Rochelle.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$1,150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CSC of NY Inc., </w:t>
      </w:r>
      <w:r w:rsidRPr="0073088D">
        <w:rPr>
          <w:rFonts w:ascii="Times New Roman" w:hAnsi="Times New Roman" w:cs="Times New Roman"/>
          <w:sz w:val="48"/>
          <w:szCs w:val="22"/>
        </w:rPr>
        <w:t>Yonkers.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$7,373 in favor of Pay 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Matic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Check Cashing Corp., Bronx.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May 21.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Global </w:t>
      </w: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Adexec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L.L.C.,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Eastchester.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$55,385 in favor of JPMorgan Chase Bank N.A. Filed May 21.</w:t>
      </w:r>
      <w:proofErr w:type="gramEnd"/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International Tractor Company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Ardsley.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$184,958 in favor of Light Engineering Corp., Indianapolis, Ind. Filed May 18.</w:t>
      </w:r>
      <w:proofErr w:type="gramEnd"/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Lasorsa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Scarsdale.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$83,346 in favor of Burlington Insurance, Burlington, N.C. Filed May 21.</w:t>
      </w:r>
      <w:proofErr w:type="gramEnd"/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Lina’s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Beauty Salon Two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Mount Vernon.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$6,373 in favor of ADT Security Services Inc., Elmsford.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May 24.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Nationwide Electrical Supply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d.b.a. </w:t>
      </w:r>
      <w:r w:rsidRPr="0073088D">
        <w:rPr>
          <w:rFonts w:ascii="Times New Roman" w:hAnsi="Times New Roman" w:cs="Times New Roman"/>
          <w:b/>
          <w:sz w:val="48"/>
          <w:szCs w:val="22"/>
        </w:rPr>
        <w:t xml:space="preserve">Ideal Electrical Supply Company and Mohegan,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Mount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Kisco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$55,242 in favor of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Southwire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Co., Carrollton, Ga. Filed May 22.</w:t>
      </w:r>
      <w:proofErr w:type="gramEnd"/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Seven Sundays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d.b.a. </w:t>
      </w: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Another </w:t>
      </w: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Leval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Salon and Spa, </w:t>
      </w:r>
      <w:r w:rsidRPr="0073088D">
        <w:rPr>
          <w:rFonts w:ascii="Times New Roman" w:hAnsi="Times New Roman" w:cs="Times New Roman"/>
          <w:sz w:val="48"/>
          <w:szCs w:val="22"/>
        </w:rPr>
        <w:t>Yonkers.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$582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New York State Tax Commission, Albany.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9.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SW </w:t>
      </w: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Zelem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Swimming Pool Service Company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South Salem.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$45,677 in favor of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Bel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-Aqua Pool Supply Inc., New Rochelle.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May 18.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Universal-Glenwood Packaging Products Corp.,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Yonkers.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 xml:space="preserve">$5,767 in favor of </w:t>
      </w:r>
      <w:r w:rsidR="0073088D">
        <w:rPr>
          <w:rFonts w:ascii="Times New Roman" w:hAnsi="Times New Roman" w:cs="Times New Roman"/>
          <w:sz w:val="48"/>
          <w:szCs w:val="22"/>
        </w:rPr>
        <w:t xml:space="preserve">the </w:t>
      </w:r>
      <w:r w:rsidRPr="0073088D">
        <w:rPr>
          <w:rFonts w:ascii="Times New Roman" w:hAnsi="Times New Roman" w:cs="Times New Roman"/>
          <w:sz w:val="48"/>
          <w:szCs w:val="22"/>
        </w:rPr>
        <w:t>State Insurance Fund, White Plains.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May 23.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Video Experts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Mamaroneck.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$31,282 in favor of American Express Centurion Bank.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May 25.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Willett Service Station Inc.,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Port Chester. 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$38,429 in favor of 528 Willett Avenue L.L.C., Port Chester.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May 22.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Mechanic’s Liens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76 Mamaroneck Avenue L.L.C., </w:t>
      </w:r>
      <w:r w:rsidRPr="0073088D">
        <w:rPr>
          <w:rFonts w:ascii="Times New Roman" w:hAnsi="Times New Roman" w:cs="Times New Roman"/>
          <w:sz w:val="48"/>
          <w:szCs w:val="22"/>
        </w:rPr>
        <w:t>as owner.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$4,745 as claimed by Green Idea Team of American Inc., Port Chester. Property: in White Plains. Filed Jan. 18.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Fassa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, </w:t>
      </w: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Hamideh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, et al, </w:t>
      </w:r>
      <w:r w:rsidRPr="0073088D">
        <w:rPr>
          <w:rFonts w:ascii="Times New Roman" w:hAnsi="Times New Roman" w:cs="Times New Roman"/>
          <w:sz w:val="48"/>
          <w:szCs w:val="22"/>
        </w:rPr>
        <w:t xml:space="preserve">as owner. $1,924 as claimed by Tarry Fuel Oil Company Inc., Tarrytown. Property: in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Greenburgh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 Filed Jan. 23.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Fucile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, Cheryl A., et al, </w:t>
      </w:r>
      <w:r w:rsidRPr="0073088D">
        <w:rPr>
          <w:rFonts w:ascii="Times New Roman" w:hAnsi="Times New Roman" w:cs="Times New Roman"/>
          <w:sz w:val="48"/>
          <w:szCs w:val="22"/>
        </w:rPr>
        <w:t>as owner. $7,471 as claimed by Tarry Fuel Oil Company Inc., Tarrytown. Property: in Mount Pleasant. Filed Jan. 18.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Gentry Tenants Corp., </w:t>
      </w:r>
      <w:r w:rsidRPr="0073088D">
        <w:rPr>
          <w:rFonts w:ascii="Times New Roman" w:hAnsi="Times New Roman" w:cs="Times New Roman"/>
          <w:sz w:val="48"/>
          <w:szCs w:val="22"/>
        </w:rPr>
        <w:t>as owner. $4,395 as claimed by Superior Comfort Plumbing and Heating, Yonkers. Property: in Eastchester. Filed Jan. 23.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Tap P Realty Corp., </w:t>
      </w:r>
      <w:r w:rsidRPr="0073088D">
        <w:rPr>
          <w:rFonts w:ascii="Times New Roman" w:hAnsi="Times New Roman" w:cs="Times New Roman"/>
          <w:sz w:val="48"/>
          <w:szCs w:val="22"/>
        </w:rPr>
        <w:t>as owner. $74,875 as claimed by Calculated Fire Protection Company Inc., Salt Point. Property: in Peekskill. Filed Jan. 23.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Tap P Realty Inc., </w:t>
      </w:r>
      <w:r w:rsidRPr="0073088D">
        <w:rPr>
          <w:rFonts w:ascii="Times New Roman" w:hAnsi="Times New Roman" w:cs="Times New Roman"/>
          <w:sz w:val="48"/>
          <w:szCs w:val="22"/>
        </w:rPr>
        <w:t>as owner. $137,704 as claimed by All-Phase Electric of NY Inc., Jefferson Valley. Property: in Peekskill. Filed Jan. 23.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Tap P Realty Inc., </w:t>
      </w:r>
      <w:r w:rsidRPr="0073088D">
        <w:rPr>
          <w:rFonts w:ascii="Times New Roman" w:hAnsi="Times New Roman" w:cs="Times New Roman"/>
          <w:sz w:val="48"/>
          <w:szCs w:val="22"/>
        </w:rPr>
        <w:t>as owner. $267,492 as claimed by MCI Interiors Inc., Jefferson Valley. Property: in Peekskill. Filed Jan. 23.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Westchester Neurological Consultant, </w:t>
      </w:r>
      <w:r w:rsidRPr="0073088D">
        <w:rPr>
          <w:rFonts w:ascii="Times New Roman" w:hAnsi="Times New Roman" w:cs="Times New Roman"/>
          <w:sz w:val="48"/>
          <w:szCs w:val="22"/>
        </w:rPr>
        <w:t>as owner. $6,801 as claimed by Right Price General Construction, Bronx. Property: in Yonkers. Filed Jan. 24.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Yorktown Heights HS, </w:t>
      </w:r>
      <w:r w:rsidRPr="0073088D">
        <w:rPr>
          <w:rFonts w:ascii="Times New Roman" w:hAnsi="Times New Roman" w:cs="Times New Roman"/>
          <w:sz w:val="48"/>
          <w:szCs w:val="22"/>
        </w:rPr>
        <w:t xml:space="preserve">as owner. $20,500 as claimed by James L.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Rhein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, Middletown. Property: in Yorktown. Filed Jan. 25.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New Businesses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i/>
          <w:sz w:val="48"/>
          <w:szCs w:val="22"/>
        </w:rPr>
      </w:pPr>
      <w:r w:rsidRPr="0073088D">
        <w:rPr>
          <w:rFonts w:ascii="Times New Roman" w:hAnsi="Times New Roman" w:cs="Times New Roman"/>
          <w:i/>
          <w:sz w:val="48"/>
          <w:szCs w:val="22"/>
        </w:rPr>
        <w:t>This paper is not responsible for typographical errors contained in the original filings.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Partnerships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C and C Co., </w:t>
      </w:r>
      <w:r w:rsidRPr="0073088D">
        <w:rPr>
          <w:rFonts w:ascii="Times New Roman" w:hAnsi="Times New Roman" w:cs="Times New Roman"/>
          <w:sz w:val="48"/>
          <w:szCs w:val="22"/>
        </w:rPr>
        <w:t xml:space="preserve">28 Red Oak Lane,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Cortlandt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Manor 10576, c/o Charles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Casquarelli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and Ursula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Casquarelli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 Filed April 16.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Syleb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Global Investment, </w:t>
      </w:r>
      <w:r w:rsidRPr="0073088D">
        <w:rPr>
          <w:rFonts w:ascii="Times New Roman" w:hAnsi="Times New Roman" w:cs="Times New Roman"/>
          <w:sz w:val="48"/>
          <w:szCs w:val="22"/>
        </w:rPr>
        <w:t xml:space="preserve">497 White Plains Road, Eastchester 10709, c/o Sylvester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Arabueze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and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Ebele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Agbata-Akabueze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16.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Sole Proprietorships</w:t>
      </w: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Alls Bev Consultants, </w:t>
      </w:r>
      <w:r w:rsidRPr="0073088D">
        <w:rPr>
          <w:rFonts w:ascii="Times New Roman" w:hAnsi="Times New Roman" w:cs="Times New Roman"/>
          <w:sz w:val="48"/>
          <w:szCs w:val="22"/>
        </w:rPr>
        <w:t>15 Overton Road, Ossining 10562, c/o Beverly Ann Hill-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Lewter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 Filed April 13.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Andrade General Construction, </w:t>
      </w:r>
      <w:r w:rsidRPr="0073088D">
        <w:rPr>
          <w:rFonts w:ascii="Times New Roman" w:hAnsi="Times New Roman" w:cs="Times New Roman"/>
          <w:sz w:val="48"/>
          <w:szCs w:val="22"/>
        </w:rPr>
        <w:t>185 Li</w:t>
      </w:r>
      <w:r w:rsidR="0073088D">
        <w:rPr>
          <w:rFonts w:ascii="Times New Roman" w:hAnsi="Times New Roman" w:cs="Times New Roman"/>
          <w:sz w:val="48"/>
          <w:szCs w:val="22"/>
        </w:rPr>
        <w:t>ncoln Avenue East</w:t>
      </w:r>
      <w:r w:rsidRPr="0073088D">
        <w:rPr>
          <w:rFonts w:ascii="Times New Roman" w:hAnsi="Times New Roman" w:cs="Times New Roman"/>
          <w:sz w:val="48"/>
          <w:szCs w:val="22"/>
        </w:rPr>
        <w:t xml:space="preserve">, West Harrison 10604, c/o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Marrelo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Ribeiro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Andrade.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16.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Angel’s Auto Detailing and Hand Wash, </w:t>
      </w:r>
      <w:r w:rsidR="0073088D">
        <w:rPr>
          <w:rFonts w:ascii="Times New Roman" w:hAnsi="Times New Roman" w:cs="Times New Roman"/>
          <w:sz w:val="48"/>
          <w:szCs w:val="22"/>
        </w:rPr>
        <w:t>316 E. Third</w:t>
      </w:r>
      <w:r w:rsidRPr="0073088D">
        <w:rPr>
          <w:rFonts w:ascii="Times New Roman" w:hAnsi="Times New Roman" w:cs="Times New Roman"/>
          <w:sz w:val="48"/>
          <w:szCs w:val="22"/>
        </w:rPr>
        <w:t xml:space="preserve"> St., Mount Vernon 10550, c/o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Delroy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D. Angel. Filed April 13.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Blue Line Home Watch Services, </w:t>
      </w:r>
      <w:r w:rsidRPr="0073088D">
        <w:rPr>
          <w:rFonts w:ascii="Times New Roman" w:hAnsi="Times New Roman" w:cs="Times New Roman"/>
          <w:sz w:val="48"/>
          <w:szCs w:val="22"/>
        </w:rPr>
        <w:t xml:space="preserve">P.O. Box 471, 3003 Purchase St., Purchase 10577, c/o Susan M.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Rigano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16.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C and C Logistics, </w:t>
      </w:r>
      <w:r w:rsidRPr="0073088D">
        <w:rPr>
          <w:rFonts w:ascii="Times New Roman" w:hAnsi="Times New Roman" w:cs="Times New Roman"/>
          <w:sz w:val="48"/>
          <w:szCs w:val="22"/>
        </w:rPr>
        <w:t>40 White Plains Ave., Elmsford 10523, c/o Cassandra Clay. Filed April 16.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Enzyme Diet, </w:t>
      </w:r>
      <w:r w:rsidRPr="0073088D">
        <w:rPr>
          <w:rFonts w:ascii="Times New Roman" w:hAnsi="Times New Roman" w:cs="Times New Roman"/>
          <w:sz w:val="48"/>
          <w:szCs w:val="22"/>
        </w:rPr>
        <w:t>22 Short Lane, New Rochelle 10804, c/o Doo Yong Jung.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13.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Essential Technologies, </w:t>
      </w:r>
      <w:r w:rsidRPr="0073088D">
        <w:rPr>
          <w:rFonts w:ascii="Times New Roman" w:hAnsi="Times New Roman" w:cs="Times New Roman"/>
          <w:sz w:val="48"/>
          <w:szCs w:val="22"/>
        </w:rPr>
        <w:t xml:space="preserve">24 Grace Church, Port Chester 10573, c/o Victor M.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Avelar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13.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Guinea Medical Clinic of Peace, </w:t>
      </w:r>
      <w:r w:rsidRPr="0073088D">
        <w:rPr>
          <w:rFonts w:ascii="Times New Roman" w:hAnsi="Times New Roman" w:cs="Times New Roman"/>
          <w:sz w:val="48"/>
          <w:szCs w:val="22"/>
        </w:rPr>
        <w:t xml:space="preserve">Steven Professional Building, P.O. Box 1382, Mount Vernon 10551, c/o Bah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Abdoul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 Filed April 16.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Improve My Home, </w:t>
      </w:r>
      <w:r w:rsidRPr="0073088D">
        <w:rPr>
          <w:rFonts w:ascii="Times New Roman" w:hAnsi="Times New Roman" w:cs="Times New Roman"/>
          <w:sz w:val="48"/>
          <w:szCs w:val="22"/>
        </w:rPr>
        <w:t>718 Shenandoah Ave., Peekskill 10566, c/o Maryann Shaw. Filed April 13.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Jerky Boy Kennels, </w:t>
      </w:r>
      <w:r w:rsidRPr="0073088D">
        <w:rPr>
          <w:rFonts w:ascii="Times New Roman" w:hAnsi="Times New Roman" w:cs="Times New Roman"/>
          <w:sz w:val="48"/>
          <w:szCs w:val="22"/>
        </w:rPr>
        <w:t xml:space="preserve">20 State St., Ossining 10562, c/o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Teair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Ridenhour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 Filed April 13.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Kaffury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Designs, </w:t>
      </w:r>
      <w:r w:rsidRPr="0073088D">
        <w:rPr>
          <w:rFonts w:ascii="Times New Roman" w:hAnsi="Times New Roman" w:cs="Times New Roman"/>
          <w:sz w:val="48"/>
          <w:szCs w:val="22"/>
        </w:rPr>
        <w:t xml:space="preserve">16 Glen Place, New Rochelle 10801, c/o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Viviana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Kaffury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16.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Kasaro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Designs, </w:t>
      </w:r>
      <w:r w:rsidRPr="0073088D">
        <w:rPr>
          <w:rFonts w:ascii="Times New Roman" w:hAnsi="Times New Roman" w:cs="Times New Roman"/>
          <w:sz w:val="48"/>
          <w:szCs w:val="22"/>
        </w:rPr>
        <w:t xml:space="preserve">72 Twin Lakes Road, South Salem 10590, c/o Kathryn S.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Rothfeld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13.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LilaMala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, </w:t>
      </w:r>
      <w:r w:rsidRPr="0073088D">
        <w:rPr>
          <w:rFonts w:ascii="Times New Roman" w:hAnsi="Times New Roman" w:cs="Times New Roman"/>
          <w:sz w:val="48"/>
          <w:szCs w:val="22"/>
        </w:rPr>
        <w:t>9 Lee Place, Bronxville 10708, c/o Sarah Eleanor Bowman. Filed April 13.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PKZ Management,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38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Soundview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St., Port Chester 10573, c/o Krzysztof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Zawadzki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16.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Sanchez Business Services, </w:t>
      </w:r>
      <w:r w:rsidR="0073088D">
        <w:rPr>
          <w:rFonts w:ascii="Times New Roman" w:hAnsi="Times New Roman" w:cs="Times New Roman"/>
          <w:sz w:val="48"/>
          <w:szCs w:val="22"/>
        </w:rPr>
        <w:t>18 Greenwood Ave., First f</w:t>
      </w:r>
      <w:r w:rsidRPr="0073088D">
        <w:rPr>
          <w:rFonts w:ascii="Times New Roman" w:hAnsi="Times New Roman" w:cs="Times New Roman"/>
          <w:sz w:val="48"/>
          <w:szCs w:val="22"/>
        </w:rPr>
        <w:t>loor, Port Chester 10573, c/o John Sanchez. Filed April 16.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 xml:space="preserve">Tender Touch Child Care, </w:t>
      </w:r>
      <w:r w:rsidRPr="0073088D">
        <w:rPr>
          <w:rFonts w:ascii="Times New Roman" w:hAnsi="Times New Roman" w:cs="Times New Roman"/>
          <w:sz w:val="48"/>
          <w:szCs w:val="22"/>
        </w:rPr>
        <w:t xml:space="preserve">29 Marion Ave., Yonkers 10710, c/o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Deneen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Brown.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Filed April 13.</w:t>
      </w:r>
    </w:p>
    <w:p w:rsidR="009E2F67" w:rsidRPr="0073088D" w:rsidRDefault="009E2F67" w:rsidP="009E2F67">
      <w:pPr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2F67">
      <w:pPr>
        <w:rPr>
          <w:rFonts w:ascii="Times New Roman" w:hAnsi="Times New Roman" w:cs="Times New Roman"/>
          <w:sz w:val="48"/>
          <w:szCs w:val="22"/>
        </w:rPr>
      </w:pPr>
      <w:proofErr w:type="spellStart"/>
      <w:r w:rsidRPr="0073088D">
        <w:rPr>
          <w:rFonts w:ascii="Times New Roman" w:hAnsi="Times New Roman" w:cs="Times New Roman"/>
          <w:b/>
          <w:sz w:val="48"/>
          <w:szCs w:val="22"/>
        </w:rPr>
        <w:t>Zawadzki</w:t>
      </w:r>
      <w:proofErr w:type="spell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Landscaping, </w:t>
      </w:r>
      <w:r w:rsidRPr="0073088D">
        <w:rPr>
          <w:rFonts w:ascii="Times New Roman" w:hAnsi="Times New Roman" w:cs="Times New Roman"/>
          <w:sz w:val="48"/>
          <w:szCs w:val="22"/>
        </w:rPr>
        <w:t xml:space="preserve">38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Soundview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 xml:space="preserve"> St., Port Chester 10573, c/o Krzysztof </w:t>
      </w:r>
      <w:proofErr w:type="spellStart"/>
      <w:r w:rsidRPr="0073088D">
        <w:rPr>
          <w:rFonts w:ascii="Times New Roman" w:hAnsi="Times New Roman" w:cs="Times New Roman"/>
          <w:sz w:val="48"/>
          <w:szCs w:val="22"/>
        </w:rPr>
        <w:t>Zawadzki</w:t>
      </w:r>
      <w:proofErr w:type="spellEnd"/>
      <w:r w:rsidRPr="0073088D">
        <w:rPr>
          <w:rFonts w:ascii="Times New Roman" w:hAnsi="Times New Roman" w:cs="Times New Roman"/>
          <w:sz w:val="48"/>
          <w:szCs w:val="22"/>
        </w:rPr>
        <w:t>. Filed April 16.</w:t>
      </w: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3977A3" w:rsidRPr="0073088D" w:rsidRDefault="00E604E5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r w:rsidRPr="0073088D">
        <w:rPr>
          <w:rFonts w:ascii="Times New Roman" w:hAnsi="Times New Roman" w:cs="Times New Roman"/>
          <w:sz w:val="48"/>
          <w:szCs w:val="22"/>
        </w:rPr>
        <w:t>Patents</w:t>
      </w:r>
    </w:p>
    <w:p w:rsidR="004D6F14" w:rsidRPr="0073088D" w:rsidRDefault="004D6F14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E604E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4D6F14" w:rsidRPr="0073088D" w:rsidRDefault="004D6F14" w:rsidP="004D6F14">
      <w:pPr>
        <w:spacing w:after="0" w:line="240" w:lineRule="auto"/>
        <w:rPr>
          <w:rFonts w:ascii="Times New Roman" w:hAnsi="Times New Roman" w:cs="Times New Roman"/>
          <w:i/>
          <w:sz w:val="48"/>
          <w:szCs w:val="22"/>
        </w:rPr>
      </w:pPr>
      <w:r w:rsidRPr="0073088D">
        <w:rPr>
          <w:rFonts w:ascii="Times New Roman" w:hAnsi="Times New Roman" w:cs="Times New Roman"/>
          <w:i/>
          <w:sz w:val="48"/>
          <w:szCs w:val="22"/>
        </w:rPr>
        <w:t xml:space="preserve">The </w:t>
      </w:r>
      <w:proofErr w:type="gramStart"/>
      <w:r w:rsidRPr="0073088D">
        <w:rPr>
          <w:rFonts w:ascii="Times New Roman" w:hAnsi="Times New Roman" w:cs="Times New Roman"/>
          <w:i/>
          <w:sz w:val="48"/>
          <w:szCs w:val="22"/>
        </w:rPr>
        <w:t>following patents were issued by the U.S. Patent and Trademark Office in Washington, D.C</w:t>
      </w:r>
      <w:proofErr w:type="gramEnd"/>
      <w:r w:rsidRPr="0073088D">
        <w:rPr>
          <w:rFonts w:ascii="Times New Roman" w:hAnsi="Times New Roman" w:cs="Times New Roman"/>
          <w:i/>
          <w:sz w:val="48"/>
          <w:szCs w:val="22"/>
        </w:rPr>
        <w:t>.</w:t>
      </w:r>
    </w:p>
    <w:p w:rsidR="00993E6A" w:rsidRPr="0073088D" w:rsidRDefault="00993E6A" w:rsidP="00642CA5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642CA5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21824" w:rsidRPr="0073088D" w:rsidRDefault="00921824" w:rsidP="00642CA5">
      <w:pPr>
        <w:spacing w:after="0" w:line="240" w:lineRule="auto"/>
        <w:rPr>
          <w:rFonts w:ascii="Times New Roman" w:hAnsi="Times New Roman" w:cs="Times New Roman"/>
          <w:bCs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Adaptive scripting tool.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8,359,570 issued to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Qinhua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Wang, Austin, Texas;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Lavena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Chan, Austin, Texas;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J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>Ohio</w:t>
      </w:r>
      <w:r w:rsidRPr="0073088D">
        <w:rPr>
          <w:rFonts w:ascii="Times New Roman" w:hAnsi="Times New Roman" w:cs="Times New Roman"/>
          <w:bCs/>
          <w:sz w:val="48"/>
          <w:szCs w:val="22"/>
        </w:rPr>
        <w:t>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Y. Chang, Austin, Texas; </w:t>
      </w:r>
      <w:r w:rsidR="000E5DE5" w:rsidRPr="0073088D">
        <w:rPr>
          <w:rFonts w:ascii="Times New Roman" w:hAnsi="Times New Roman" w:cs="Times New Roman"/>
          <w:bCs/>
          <w:sz w:val="48"/>
          <w:szCs w:val="22"/>
        </w:rPr>
        <w:t xml:space="preserve">and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Matt M.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Ranjbar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Austin, Texas.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21824" w:rsidRPr="0073088D" w:rsidRDefault="00921824" w:rsidP="00642CA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93E6A" w:rsidRPr="0073088D" w:rsidRDefault="00993E6A" w:rsidP="00642CA5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642CA5" w:rsidRPr="0073088D" w:rsidRDefault="00642CA5" w:rsidP="00642CA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Blocking television commercials and providing an archive interrogation program.</w:t>
      </w:r>
      <w:proofErr w:type="gram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8,359,613 issued to Craig William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Fellenstein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Brookfield, Conn.; </w:t>
      </w:r>
      <w:r w:rsidR="000E5DE5" w:rsidRPr="0073088D">
        <w:rPr>
          <w:rFonts w:ascii="Times New Roman" w:hAnsi="Times New Roman" w:cs="Times New Roman"/>
          <w:bCs/>
          <w:sz w:val="48"/>
          <w:szCs w:val="22"/>
        </w:rPr>
        <w:t xml:space="preserve">and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Rick Allen Hamilton II, Charlottesville, Va.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21824" w:rsidRPr="0073088D" w:rsidRDefault="00921824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38EA" w:rsidRPr="0073088D" w:rsidRDefault="00921824" w:rsidP="009E38EA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Computer method and apparatus for activity-based version selection in a configuration management system.</w:t>
      </w:r>
      <w:proofErr w:type="gram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8,359,571 issued to Geoffrey M.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Clemm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>, Concord, Mass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;  Bryan</w:t>
      </w:r>
      <w:proofErr w:type="gram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P.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Douros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Farmingham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Mass; Nathaniel W.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Mishkin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Nashua, N.H.; and Carol D.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Yutkowitz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Lexington, Mass.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E2F67" w:rsidRPr="0073088D" w:rsidRDefault="009E2F67" w:rsidP="009E38EA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21824" w:rsidRPr="0073088D" w:rsidRDefault="00921824" w:rsidP="009E38EA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432AFD" w:rsidRPr="0073088D" w:rsidRDefault="00432AFD" w:rsidP="00432AFD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Determining the cause of serialization failures.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8,359,497 issued to Matthew James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Ponsford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Sydney, Australia; Richard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Bremner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Sydney, Australia; and Kenneth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Sabir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Marrickville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Australia.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E2F67" w:rsidRPr="0073088D" w:rsidRDefault="009E2F67" w:rsidP="00432AFD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432AFD" w:rsidRPr="0073088D" w:rsidRDefault="00432AFD" w:rsidP="009E38EA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642CA5" w:rsidRPr="0073088D" w:rsidRDefault="00642CA5" w:rsidP="00642CA5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Ensuring security of connection between thin client and client blade.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8,359,646 issued to </w:t>
      </w:r>
      <w:r w:rsidRPr="0073088D">
        <w:rPr>
          <w:rFonts w:ascii="Times New Roman" w:hAnsi="Times New Roman" w:cs="Times New Roman"/>
          <w:bCs/>
          <w:sz w:val="48"/>
          <w:szCs w:val="22"/>
        </w:rPr>
        <w:t>Edward Stanley</w:t>
      </w:r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Suffern, </w:t>
      </w:r>
      <w:r w:rsidRPr="0073088D">
        <w:rPr>
          <w:rFonts w:ascii="Times New Roman" w:hAnsi="Times New Roman" w:cs="Times New Roman"/>
          <w:sz w:val="48"/>
          <w:szCs w:val="22"/>
        </w:rPr>
        <w:t xml:space="preserve">Chapel Hill, N.C.; and </w:t>
      </w:r>
      <w:r w:rsidRPr="0073088D">
        <w:rPr>
          <w:rFonts w:ascii="Times New Roman" w:hAnsi="Times New Roman" w:cs="Times New Roman"/>
          <w:bCs/>
          <w:sz w:val="48"/>
          <w:szCs w:val="22"/>
        </w:rPr>
        <w:t>James J.</w:t>
      </w:r>
      <w:r w:rsidRPr="0073088D">
        <w:rPr>
          <w:rFonts w:ascii="Times New Roman" w:hAnsi="Times New Roman" w:cs="Times New Roman"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Bozek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</w:t>
      </w:r>
      <w:r w:rsidRPr="0073088D">
        <w:rPr>
          <w:rFonts w:ascii="Times New Roman" w:hAnsi="Times New Roman" w:cs="Times New Roman"/>
          <w:sz w:val="48"/>
          <w:szCs w:val="22"/>
        </w:rPr>
        <w:t xml:space="preserve">Bothell, Wash.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E2F67" w:rsidRPr="0073088D" w:rsidRDefault="009E2F67" w:rsidP="00642CA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642CA5" w:rsidRPr="0073088D" w:rsidRDefault="00642CA5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4149C3" w:rsidRPr="0073088D" w:rsidRDefault="004149C3" w:rsidP="004149C3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Generating random addresses for verification of distributed computerized devices.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8,359,456 issued to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Allon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Adir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Kiryat</w:t>
      </w:r>
      <w:proofErr w:type="spellEnd"/>
      <w:r w:rsidR="000E5DE5" w:rsidRPr="0073088D">
        <w:rPr>
          <w:rFonts w:ascii="Times New Roman" w:hAnsi="Times New Roman" w:cs="Times New Roman"/>
          <w:bCs/>
          <w:sz w:val="48"/>
          <w:szCs w:val="22"/>
        </w:rPr>
        <w:t>,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Tivon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Israel; </w:t>
      </w:r>
      <w:r w:rsidR="000E5DE5" w:rsidRPr="0073088D">
        <w:rPr>
          <w:rFonts w:ascii="Times New Roman" w:hAnsi="Times New Roman" w:cs="Times New Roman"/>
          <w:bCs/>
          <w:sz w:val="48"/>
          <w:szCs w:val="22"/>
        </w:rPr>
        <w:t xml:space="preserve">and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Gil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Shurek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Haifa, Israel.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E2F67" w:rsidRPr="0073088D" w:rsidRDefault="009E2F67" w:rsidP="004149C3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</w:p>
    <w:p w:rsidR="004149C3" w:rsidRPr="0073088D" w:rsidRDefault="004149C3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93E6A" w:rsidRPr="0073088D" w:rsidRDefault="00993E6A" w:rsidP="00993E6A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Helper thread for pre-fetching data.</w:t>
      </w:r>
      <w:proofErr w:type="gram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8,359,589 issued to Ravi K.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Arimilli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Austin, Texas; Juan C. Rubio, Austin, Texas; </w:t>
      </w:r>
      <w:r w:rsidR="000E5DE5" w:rsidRPr="0073088D">
        <w:rPr>
          <w:rFonts w:ascii="Times New Roman" w:hAnsi="Times New Roman" w:cs="Times New Roman"/>
          <w:bCs/>
          <w:sz w:val="48"/>
          <w:szCs w:val="22"/>
        </w:rPr>
        <w:t xml:space="preserve">and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Balaram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Sinharoy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Poughkeepsie.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E2F67" w:rsidRPr="0073088D" w:rsidRDefault="009E2F67" w:rsidP="00993E6A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</w:p>
    <w:p w:rsidR="009D0512" w:rsidRPr="0073088D" w:rsidRDefault="009D0512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6C3BFF" w:rsidRPr="0073088D" w:rsidRDefault="006C3BFF" w:rsidP="006C3BFF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Method and system for automatically adding generic change log to legacy application. </w:t>
      </w:r>
      <w:r w:rsidRPr="0073088D">
        <w:rPr>
          <w:rFonts w:ascii="Times New Roman" w:hAnsi="Times New Roman" w:cs="Times New Roman"/>
          <w:sz w:val="48"/>
          <w:szCs w:val="22"/>
        </w:rPr>
        <w:t>Patent no.</w:t>
      </w:r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8,359,568 issued to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Juergen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Baumann,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Ammerbuch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Germany; Friedrich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Beichter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;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Altbach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Germany;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Jochen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Hoffman,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Boeblingen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>, Germany; and Thomas P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 xml:space="preserve">. </w:t>
      </w:r>
      <w:proofErr w:type="spellStart"/>
      <w:r w:rsidR="00023AE4" w:rsidRPr="0073088D">
        <w:rPr>
          <w:rFonts w:ascii="Times New Roman" w:hAnsi="Times New Roman" w:cs="Times New Roman"/>
          <w:bCs/>
          <w:sz w:val="48"/>
          <w:szCs w:val="22"/>
        </w:rPr>
        <w:t>Ohio</w:t>
      </w:r>
      <w:r w:rsidRPr="0073088D">
        <w:rPr>
          <w:rFonts w:ascii="Times New Roman" w:hAnsi="Times New Roman" w:cs="Times New Roman"/>
          <w:bCs/>
          <w:sz w:val="48"/>
          <w:szCs w:val="22"/>
        </w:rPr>
        <w:t>l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Bemptlingen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Germany.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E2F67" w:rsidRPr="0073088D" w:rsidRDefault="009E2F67" w:rsidP="006C3BFF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6C3BFF" w:rsidRPr="0073088D" w:rsidRDefault="006C3BFF" w:rsidP="009E38EA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694E71" w:rsidRPr="0073088D" w:rsidRDefault="00694E71" w:rsidP="00694E71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Moment-based characterization waveform for static timing analysis.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8,359,563 issued to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Soroush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Abbaspour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Hopewell Junction; Peter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Feldmann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Yorktown Heights; David Ling, Upper Saddle River, N.J.; and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Chandramouli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Visweswariah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Yorktown Heights.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694E71" w:rsidRPr="0073088D" w:rsidRDefault="00694E71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6B22ED" w:rsidRPr="0073088D" w:rsidRDefault="006B22ED" w:rsidP="006B22ED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Multiple identity management in an electronic commerce site.</w:t>
      </w:r>
      <w:proofErr w:type="gram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8,359,396 issued to Victor S. Chan,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Thornhill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Calif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;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Darshanand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Khusial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Mississauga, Calif.; and Lev </w:t>
      </w:r>
      <w:proofErr w:type="spellStart"/>
      <w:r w:rsidR="00023AE4" w:rsidRPr="0073088D">
        <w:rPr>
          <w:rFonts w:ascii="Times New Roman" w:hAnsi="Times New Roman" w:cs="Times New Roman"/>
          <w:bCs/>
          <w:sz w:val="48"/>
          <w:szCs w:val="22"/>
        </w:rPr>
        <w:t>Mirlas</w:t>
      </w:r>
      <w:proofErr w:type="spellEnd"/>
      <w:r w:rsidR="00023AE4" w:rsidRPr="0073088D">
        <w:rPr>
          <w:rFonts w:ascii="Times New Roman" w:hAnsi="Times New Roman" w:cs="Times New Roman"/>
          <w:bCs/>
          <w:sz w:val="48"/>
          <w:szCs w:val="22"/>
        </w:rPr>
        <w:t xml:space="preserve">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Thornhill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Calif.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E2F67" w:rsidRPr="0073088D" w:rsidRDefault="009E2F67" w:rsidP="006B22ED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6B22ED" w:rsidRPr="0073088D" w:rsidRDefault="006B22ED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8F0D9A" w:rsidRPr="0073088D" w:rsidRDefault="0046719C" w:rsidP="008F0D9A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>
        <w:rPr>
          <w:rFonts w:ascii="Times New Roman" w:hAnsi="Times New Roman" w:cs="Times New Roman"/>
          <w:b/>
          <w:sz w:val="48"/>
          <w:szCs w:val="22"/>
        </w:rPr>
        <w:t>Prioritizing virtual real-</w:t>
      </w:r>
      <w:r w:rsidR="008F0D9A" w:rsidRPr="0073088D">
        <w:rPr>
          <w:rFonts w:ascii="Times New Roman" w:hAnsi="Times New Roman" w:cs="Times New Roman"/>
          <w:b/>
          <w:sz w:val="48"/>
          <w:szCs w:val="22"/>
        </w:rPr>
        <w:t xml:space="preserve">memory paging based on disk capabilities. </w:t>
      </w:r>
      <w:r w:rsidR="008F0D9A"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="008F0D9A" w:rsidRPr="0073088D">
        <w:rPr>
          <w:rFonts w:ascii="Times New Roman" w:hAnsi="Times New Roman" w:cs="Times New Roman"/>
          <w:bCs/>
          <w:sz w:val="48"/>
          <w:szCs w:val="22"/>
        </w:rPr>
        <w:t xml:space="preserve">8,359,449 issued to Mathew </w:t>
      </w:r>
      <w:proofErr w:type="spellStart"/>
      <w:r w:rsidR="008F0D9A" w:rsidRPr="0073088D">
        <w:rPr>
          <w:rFonts w:ascii="Times New Roman" w:hAnsi="Times New Roman" w:cs="Times New Roman"/>
          <w:bCs/>
          <w:sz w:val="48"/>
          <w:szCs w:val="22"/>
        </w:rPr>
        <w:t>Accapadi</w:t>
      </w:r>
      <w:proofErr w:type="spellEnd"/>
      <w:r w:rsidR="008F0D9A" w:rsidRPr="0073088D">
        <w:rPr>
          <w:rFonts w:ascii="Times New Roman" w:hAnsi="Times New Roman" w:cs="Times New Roman"/>
          <w:bCs/>
          <w:sz w:val="48"/>
          <w:szCs w:val="22"/>
        </w:rPr>
        <w:t xml:space="preserve">, Austin, Texas; Dirk Michel, Austin, Texas; and Bret Ronald </w:t>
      </w:r>
      <w:proofErr w:type="spellStart"/>
      <w:r w:rsidR="008F0D9A" w:rsidRPr="0073088D">
        <w:rPr>
          <w:rFonts w:ascii="Times New Roman" w:hAnsi="Times New Roman" w:cs="Times New Roman"/>
          <w:bCs/>
          <w:sz w:val="48"/>
          <w:szCs w:val="22"/>
        </w:rPr>
        <w:t>Olszewski</w:t>
      </w:r>
      <w:proofErr w:type="spellEnd"/>
      <w:r w:rsidR="008F0D9A" w:rsidRPr="0073088D">
        <w:rPr>
          <w:rFonts w:ascii="Times New Roman" w:hAnsi="Times New Roman" w:cs="Times New Roman"/>
          <w:bCs/>
          <w:sz w:val="48"/>
          <w:szCs w:val="22"/>
        </w:rPr>
        <w:t xml:space="preserve">, Austin, Texas. Assigned to </w:t>
      </w:r>
      <w:r w:rsidR="008F0D9A"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="008F0D9A"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E2F67" w:rsidRPr="0073088D" w:rsidRDefault="009E2F67" w:rsidP="008F0D9A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</w:p>
    <w:p w:rsidR="008F0D9A" w:rsidRPr="0073088D" w:rsidRDefault="008F0D9A" w:rsidP="00667403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076B37" w:rsidRPr="0073088D" w:rsidRDefault="00076B37" w:rsidP="00076B37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Quarantine method and system.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8,359,464 issued to Katsuhiko Shimada, Kanagawa, Japan.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076B37" w:rsidRPr="0073088D" w:rsidRDefault="00076B37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4149C3" w:rsidRPr="0073088D" w:rsidRDefault="004149C3" w:rsidP="004149C3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Real address accessing in a coprocessor executing on behalf of an unprivileged process.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8,359,453 issued to Mark R. Funk,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Mantorville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Minn.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4149C3" w:rsidRPr="0073088D" w:rsidRDefault="004149C3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9E38EA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577E1A" w:rsidRPr="0073088D" w:rsidRDefault="00577E1A" w:rsidP="00577E1A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Searchable television commercials.</w:t>
      </w:r>
      <w:proofErr w:type="gram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8,359,611 issued to David Phillip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J</w:t>
      </w:r>
      <w:r w:rsidR="00023AE4" w:rsidRPr="0073088D">
        <w:rPr>
          <w:rFonts w:ascii="Times New Roman" w:hAnsi="Times New Roman" w:cs="Times New Roman"/>
          <w:bCs/>
          <w:sz w:val="48"/>
          <w:szCs w:val="22"/>
        </w:rPr>
        <w:t>Ohio</w:t>
      </w:r>
      <w:r w:rsidRPr="0073088D">
        <w:rPr>
          <w:rFonts w:ascii="Times New Roman" w:hAnsi="Times New Roman" w:cs="Times New Roman"/>
          <w:bCs/>
          <w:sz w:val="48"/>
          <w:szCs w:val="22"/>
        </w:rPr>
        <w:t>nson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Cary, N.C.; </w:t>
      </w:r>
      <w:r w:rsidR="000E5DE5" w:rsidRPr="0073088D">
        <w:rPr>
          <w:rFonts w:ascii="Times New Roman" w:hAnsi="Times New Roman" w:cs="Times New Roman"/>
          <w:bCs/>
          <w:sz w:val="48"/>
          <w:szCs w:val="22"/>
        </w:rPr>
        <w:t xml:space="preserve">and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David Louis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Kaminsky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Chapel Hill, N.C.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2251CA" w:rsidRPr="0073088D" w:rsidRDefault="002251CA" w:rsidP="00642CA5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642CA5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2251CA" w:rsidRPr="0073088D" w:rsidRDefault="002251CA" w:rsidP="002251CA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Software factory.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8,359,566 issued to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Jarir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K.,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Chaar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; Tarrytown; Ronald D. Finlayson, Blythewood, S.C.; Juan P.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Giraldo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>, Gainesville, Va.; Steven R. Lang, Bradenton, Fla.</w:t>
      </w:r>
      <w:proofErr w:type="gramStart"/>
      <w:r w:rsidRPr="0073088D">
        <w:rPr>
          <w:rFonts w:ascii="Times New Roman" w:hAnsi="Times New Roman" w:cs="Times New Roman"/>
          <w:bCs/>
          <w:sz w:val="48"/>
          <w:szCs w:val="22"/>
        </w:rPr>
        <w:t>;  Naomi</w:t>
      </w:r>
      <w:proofErr w:type="gram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M.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Mitsumori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San Jose,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Calif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;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Hari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Rajagopal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Elizabeth, Colo.; Francis X.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Reddington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Richmond, Va.; and Terri A. Vines, East Palo Alto, Calif.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2251CA" w:rsidRPr="0073088D" w:rsidRDefault="002251CA" w:rsidP="00642CA5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9E2F67" w:rsidRPr="0073088D" w:rsidRDefault="009E2F67" w:rsidP="00642CA5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D64EDB" w:rsidRPr="0073088D" w:rsidRDefault="00D64EDB" w:rsidP="00D64EDB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/>
          <w:sz w:val="48"/>
          <w:szCs w:val="22"/>
        </w:rPr>
        <w:t xml:space="preserve">Text type-ahead. </w:t>
      </w:r>
      <w:r w:rsidRPr="0073088D">
        <w:rPr>
          <w:rFonts w:ascii="Times New Roman" w:hAnsi="Times New Roman" w:cs="Times New Roman"/>
          <w:sz w:val="48"/>
          <w:szCs w:val="22"/>
        </w:rPr>
        <w:t>Patent no. Yen-Fu Chen, Austin, Texas; Fabian F. Morgan, Austin, Texas</w:t>
      </w:r>
      <w:proofErr w:type="gramStart"/>
      <w:r w:rsidRPr="0073088D">
        <w:rPr>
          <w:rFonts w:ascii="Times New Roman" w:hAnsi="Times New Roman" w:cs="Times New Roman"/>
          <w:sz w:val="48"/>
          <w:szCs w:val="22"/>
        </w:rPr>
        <w:t>;  Brian</w:t>
      </w:r>
      <w:proofErr w:type="gramEnd"/>
      <w:r w:rsidRPr="0073088D">
        <w:rPr>
          <w:rFonts w:ascii="Times New Roman" w:hAnsi="Times New Roman" w:cs="Times New Roman"/>
          <w:sz w:val="48"/>
          <w:szCs w:val="22"/>
        </w:rPr>
        <w:t xml:space="preserve"> M. O'Connell, Cary, N.C.; Keith R. Walker, Austin, Texas; and Sarah V. White Eagle, Austin, Texas.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9E2F67" w:rsidRPr="0073088D" w:rsidRDefault="009E2F67" w:rsidP="00D64EDB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</w:p>
    <w:p w:rsidR="00AC4200" w:rsidRPr="0073088D" w:rsidRDefault="00AC4200" w:rsidP="00AC4200">
      <w:pPr>
        <w:spacing w:after="0" w:line="240" w:lineRule="auto"/>
        <w:rPr>
          <w:rFonts w:ascii="Times New Roman" w:hAnsi="Times New Roman" w:cs="Times New Roman"/>
          <w:b/>
          <w:sz w:val="48"/>
          <w:szCs w:val="22"/>
        </w:rPr>
      </w:pPr>
    </w:p>
    <w:p w:rsidR="00AC4200" w:rsidRPr="0073088D" w:rsidRDefault="00AC4200" w:rsidP="00AC4200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Virtual computing memory stacking.</w:t>
      </w:r>
      <w:proofErr w:type="gram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8,359,437 issued to Christopher K.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Karstens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, Apex, N.C. 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642CA5" w:rsidRPr="0073088D" w:rsidRDefault="00642CA5" w:rsidP="00642CA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 w:rsidP="00642CA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7266B9" w:rsidRPr="0073088D" w:rsidRDefault="007266B9" w:rsidP="00642CA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  <w:proofErr w:type="gramStart"/>
      <w:r w:rsidRPr="0073088D">
        <w:rPr>
          <w:rFonts w:ascii="Times New Roman" w:hAnsi="Times New Roman" w:cs="Times New Roman"/>
          <w:b/>
          <w:sz w:val="48"/>
          <w:szCs w:val="22"/>
        </w:rPr>
        <w:t>Zone routing in a torus network.</w:t>
      </w:r>
      <w:proofErr w:type="gramEnd"/>
      <w:r w:rsidRPr="0073088D">
        <w:rPr>
          <w:rFonts w:ascii="Times New Roman" w:hAnsi="Times New Roman" w:cs="Times New Roman"/>
          <w:b/>
          <w:sz w:val="48"/>
          <w:szCs w:val="22"/>
        </w:rPr>
        <w:t xml:space="preserve"> </w:t>
      </w:r>
      <w:r w:rsidRPr="0073088D">
        <w:rPr>
          <w:rFonts w:ascii="Times New Roman" w:hAnsi="Times New Roman" w:cs="Times New Roman"/>
          <w:sz w:val="48"/>
          <w:szCs w:val="22"/>
        </w:rPr>
        <w:t xml:space="preserve">Patent no. </w:t>
      </w:r>
      <w:r w:rsidRPr="0073088D">
        <w:rPr>
          <w:rFonts w:ascii="Times New Roman" w:hAnsi="Times New Roman" w:cs="Times New Roman"/>
          <w:bCs/>
          <w:sz w:val="48"/>
          <w:szCs w:val="22"/>
        </w:rPr>
        <w:t xml:space="preserve">8,359,404 issued to Dong Chen, Yorktown Heights; Philip Heidelberger, Yorktown Heights; and </w:t>
      </w:r>
      <w:proofErr w:type="spellStart"/>
      <w:r w:rsidRPr="0073088D">
        <w:rPr>
          <w:rFonts w:ascii="Times New Roman" w:hAnsi="Times New Roman" w:cs="Times New Roman"/>
          <w:bCs/>
          <w:sz w:val="48"/>
          <w:szCs w:val="22"/>
        </w:rPr>
        <w:t>Sameer</w:t>
      </w:r>
      <w:proofErr w:type="spellEnd"/>
      <w:r w:rsidRPr="0073088D">
        <w:rPr>
          <w:rFonts w:ascii="Times New Roman" w:hAnsi="Times New Roman" w:cs="Times New Roman"/>
          <w:bCs/>
          <w:sz w:val="48"/>
          <w:szCs w:val="22"/>
        </w:rPr>
        <w:t xml:space="preserve"> Kumar, Yorktown Heights. </w:t>
      </w:r>
    </w:p>
    <w:p w:rsidR="007266B9" w:rsidRPr="0073088D" w:rsidRDefault="007266B9" w:rsidP="00642CA5">
      <w:pPr>
        <w:spacing w:after="0" w:line="240" w:lineRule="auto"/>
        <w:rPr>
          <w:rFonts w:ascii="Times New Roman" w:hAnsi="Times New Roman" w:cs="Times New Roman"/>
          <w:bCs/>
          <w:iCs/>
          <w:sz w:val="48"/>
          <w:szCs w:val="22"/>
        </w:rPr>
      </w:pPr>
      <w:r w:rsidRPr="0073088D">
        <w:rPr>
          <w:rFonts w:ascii="Times New Roman" w:hAnsi="Times New Roman" w:cs="Times New Roman"/>
          <w:bCs/>
          <w:sz w:val="48"/>
          <w:szCs w:val="22"/>
        </w:rPr>
        <w:t xml:space="preserve">Assigned to </w:t>
      </w:r>
      <w:r w:rsidRPr="0073088D">
        <w:rPr>
          <w:rFonts w:ascii="Times New Roman" w:hAnsi="Times New Roman" w:cs="Times New Roman"/>
          <w:b/>
          <w:bCs/>
          <w:i/>
          <w:iCs/>
          <w:sz w:val="48"/>
          <w:szCs w:val="22"/>
        </w:rPr>
        <w:t>International Business Machines Corp.</w:t>
      </w:r>
      <w:r w:rsidRPr="0073088D">
        <w:rPr>
          <w:rFonts w:ascii="Times New Roman" w:hAnsi="Times New Roman" w:cs="Times New Roman"/>
          <w:bCs/>
          <w:iCs/>
          <w:sz w:val="48"/>
          <w:szCs w:val="22"/>
        </w:rPr>
        <w:t xml:space="preserve"> Armonk.</w:t>
      </w:r>
    </w:p>
    <w:p w:rsidR="007266B9" w:rsidRPr="0073088D" w:rsidRDefault="007266B9" w:rsidP="00642CA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642CA5" w:rsidRPr="0073088D" w:rsidRDefault="00642CA5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642CA5" w:rsidRPr="0073088D" w:rsidRDefault="00642CA5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22"/>
        </w:rPr>
      </w:pPr>
    </w:p>
    <w:p w:rsidR="00642CA5" w:rsidRPr="0073088D" w:rsidRDefault="00642CA5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22"/>
        </w:rPr>
      </w:pPr>
    </w:p>
    <w:p w:rsidR="00EF7F6B" w:rsidRPr="0073088D" w:rsidRDefault="00EF7F6B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844FA0" w:rsidRPr="0073088D" w:rsidRDefault="00844FA0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p w:rsidR="009E2F67" w:rsidRPr="0073088D" w:rsidRDefault="009E2F67">
      <w:pPr>
        <w:spacing w:after="0" w:line="240" w:lineRule="auto"/>
        <w:rPr>
          <w:rFonts w:ascii="Times New Roman" w:hAnsi="Times New Roman" w:cs="Times New Roman"/>
          <w:sz w:val="48"/>
          <w:szCs w:val="22"/>
        </w:rPr>
      </w:pPr>
    </w:p>
    <w:sectPr w:rsidR="009E2F67" w:rsidRPr="0073088D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E6793"/>
    <w:rsid w:val="000051C4"/>
    <w:rsid w:val="0001486B"/>
    <w:rsid w:val="00023359"/>
    <w:rsid w:val="00023AE4"/>
    <w:rsid w:val="00024081"/>
    <w:rsid w:val="000532EA"/>
    <w:rsid w:val="00063C22"/>
    <w:rsid w:val="00074F8A"/>
    <w:rsid w:val="00076B37"/>
    <w:rsid w:val="00084FE3"/>
    <w:rsid w:val="000B0E6D"/>
    <w:rsid w:val="000B3478"/>
    <w:rsid w:val="000B6798"/>
    <w:rsid w:val="000C1172"/>
    <w:rsid w:val="000D2027"/>
    <w:rsid w:val="000D32EE"/>
    <w:rsid w:val="000E5DE5"/>
    <w:rsid w:val="001307A1"/>
    <w:rsid w:val="00134F1E"/>
    <w:rsid w:val="001368C3"/>
    <w:rsid w:val="00141F4C"/>
    <w:rsid w:val="00181BBF"/>
    <w:rsid w:val="001929BD"/>
    <w:rsid w:val="001975A6"/>
    <w:rsid w:val="001A020A"/>
    <w:rsid w:val="001C36D4"/>
    <w:rsid w:val="001D2455"/>
    <w:rsid w:val="001E489A"/>
    <w:rsid w:val="001F2CE7"/>
    <w:rsid w:val="00204A88"/>
    <w:rsid w:val="00220B42"/>
    <w:rsid w:val="002251CA"/>
    <w:rsid w:val="00233B47"/>
    <w:rsid w:val="002702E4"/>
    <w:rsid w:val="0027585E"/>
    <w:rsid w:val="002803A7"/>
    <w:rsid w:val="00297872"/>
    <w:rsid w:val="002A0889"/>
    <w:rsid w:val="002B6EEF"/>
    <w:rsid w:val="002C467C"/>
    <w:rsid w:val="002F080D"/>
    <w:rsid w:val="002F42D1"/>
    <w:rsid w:val="00367C46"/>
    <w:rsid w:val="00377FA4"/>
    <w:rsid w:val="00385EC4"/>
    <w:rsid w:val="00395CED"/>
    <w:rsid w:val="003977A3"/>
    <w:rsid w:val="003A366C"/>
    <w:rsid w:val="003B2DC2"/>
    <w:rsid w:val="003B4616"/>
    <w:rsid w:val="003C4A9B"/>
    <w:rsid w:val="003D09FF"/>
    <w:rsid w:val="003D0E2E"/>
    <w:rsid w:val="003D31C5"/>
    <w:rsid w:val="003D3EE7"/>
    <w:rsid w:val="003E53C8"/>
    <w:rsid w:val="00400525"/>
    <w:rsid w:val="00405817"/>
    <w:rsid w:val="004149C3"/>
    <w:rsid w:val="00415918"/>
    <w:rsid w:val="00432AFD"/>
    <w:rsid w:val="0043463F"/>
    <w:rsid w:val="00436611"/>
    <w:rsid w:val="00437125"/>
    <w:rsid w:val="00437A3A"/>
    <w:rsid w:val="00455EDE"/>
    <w:rsid w:val="0046719C"/>
    <w:rsid w:val="004710BA"/>
    <w:rsid w:val="00475030"/>
    <w:rsid w:val="004800DE"/>
    <w:rsid w:val="004B796B"/>
    <w:rsid w:val="004D1980"/>
    <w:rsid w:val="004D2F45"/>
    <w:rsid w:val="004D6F14"/>
    <w:rsid w:val="004F6297"/>
    <w:rsid w:val="004F6CD2"/>
    <w:rsid w:val="00575D0F"/>
    <w:rsid w:val="00577E1A"/>
    <w:rsid w:val="005A2353"/>
    <w:rsid w:val="005A47E0"/>
    <w:rsid w:val="005A5E8A"/>
    <w:rsid w:val="005B0ECD"/>
    <w:rsid w:val="005C477F"/>
    <w:rsid w:val="005D650F"/>
    <w:rsid w:val="005D6D47"/>
    <w:rsid w:val="005F1A3F"/>
    <w:rsid w:val="005F255F"/>
    <w:rsid w:val="006027AD"/>
    <w:rsid w:val="0060753E"/>
    <w:rsid w:val="006110C8"/>
    <w:rsid w:val="00631204"/>
    <w:rsid w:val="00642CA5"/>
    <w:rsid w:val="0064609C"/>
    <w:rsid w:val="00652A80"/>
    <w:rsid w:val="00666A85"/>
    <w:rsid w:val="00667403"/>
    <w:rsid w:val="00667659"/>
    <w:rsid w:val="00677A21"/>
    <w:rsid w:val="00684C47"/>
    <w:rsid w:val="006864B3"/>
    <w:rsid w:val="00694E71"/>
    <w:rsid w:val="006A483E"/>
    <w:rsid w:val="006A4DBD"/>
    <w:rsid w:val="006B22ED"/>
    <w:rsid w:val="006B5FCC"/>
    <w:rsid w:val="006C3BFF"/>
    <w:rsid w:val="006E37AC"/>
    <w:rsid w:val="006F468E"/>
    <w:rsid w:val="006F6573"/>
    <w:rsid w:val="00723E55"/>
    <w:rsid w:val="007266B9"/>
    <w:rsid w:val="0073088D"/>
    <w:rsid w:val="00755B5C"/>
    <w:rsid w:val="00760713"/>
    <w:rsid w:val="00767DFF"/>
    <w:rsid w:val="0077702A"/>
    <w:rsid w:val="00780CE0"/>
    <w:rsid w:val="00791DC5"/>
    <w:rsid w:val="0079700C"/>
    <w:rsid w:val="007A2281"/>
    <w:rsid w:val="007B3B0A"/>
    <w:rsid w:val="007D417B"/>
    <w:rsid w:val="007E47F5"/>
    <w:rsid w:val="007F4C6D"/>
    <w:rsid w:val="00804722"/>
    <w:rsid w:val="008374FD"/>
    <w:rsid w:val="00844FA0"/>
    <w:rsid w:val="00845214"/>
    <w:rsid w:val="008715C3"/>
    <w:rsid w:val="0088041D"/>
    <w:rsid w:val="00893668"/>
    <w:rsid w:val="008A06CF"/>
    <w:rsid w:val="008A4525"/>
    <w:rsid w:val="008C386B"/>
    <w:rsid w:val="008E6793"/>
    <w:rsid w:val="008F0D9A"/>
    <w:rsid w:val="008F7E47"/>
    <w:rsid w:val="00921824"/>
    <w:rsid w:val="0092409D"/>
    <w:rsid w:val="009320DA"/>
    <w:rsid w:val="00934686"/>
    <w:rsid w:val="00956060"/>
    <w:rsid w:val="00956397"/>
    <w:rsid w:val="00973A67"/>
    <w:rsid w:val="00974384"/>
    <w:rsid w:val="00983EEF"/>
    <w:rsid w:val="00993E6A"/>
    <w:rsid w:val="009951BB"/>
    <w:rsid w:val="009A2E41"/>
    <w:rsid w:val="009A3674"/>
    <w:rsid w:val="009A3C06"/>
    <w:rsid w:val="009D0512"/>
    <w:rsid w:val="009E2F67"/>
    <w:rsid w:val="009E38EA"/>
    <w:rsid w:val="009E5978"/>
    <w:rsid w:val="00A029AB"/>
    <w:rsid w:val="00A10247"/>
    <w:rsid w:val="00A109ED"/>
    <w:rsid w:val="00A217D7"/>
    <w:rsid w:val="00A5351D"/>
    <w:rsid w:val="00A5360F"/>
    <w:rsid w:val="00A546D4"/>
    <w:rsid w:val="00A57CE0"/>
    <w:rsid w:val="00A73DCA"/>
    <w:rsid w:val="00A95447"/>
    <w:rsid w:val="00A963B1"/>
    <w:rsid w:val="00A96ED6"/>
    <w:rsid w:val="00AB49A7"/>
    <w:rsid w:val="00AB5C4C"/>
    <w:rsid w:val="00AC3E01"/>
    <w:rsid w:val="00AC4200"/>
    <w:rsid w:val="00AC4428"/>
    <w:rsid w:val="00AD2AF1"/>
    <w:rsid w:val="00B2031E"/>
    <w:rsid w:val="00B43EDB"/>
    <w:rsid w:val="00B62418"/>
    <w:rsid w:val="00B7341F"/>
    <w:rsid w:val="00B75765"/>
    <w:rsid w:val="00B859E7"/>
    <w:rsid w:val="00B9355E"/>
    <w:rsid w:val="00BA35D4"/>
    <w:rsid w:val="00BA4A37"/>
    <w:rsid w:val="00BB5184"/>
    <w:rsid w:val="00BE2E18"/>
    <w:rsid w:val="00C01E0F"/>
    <w:rsid w:val="00C15422"/>
    <w:rsid w:val="00C20AA6"/>
    <w:rsid w:val="00C47575"/>
    <w:rsid w:val="00C52EE9"/>
    <w:rsid w:val="00C633F4"/>
    <w:rsid w:val="00C63DE7"/>
    <w:rsid w:val="00CC7ABD"/>
    <w:rsid w:val="00CE727C"/>
    <w:rsid w:val="00D303D8"/>
    <w:rsid w:val="00D45989"/>
    <w:rsid w:val="00D547F8"/>
    <w:rsid w:val="00D54C29"/>
    <w:rsid w:val="00D64EDB"/>
    <w:rsid w:val="00D93938"/>
    <w:rsid w:val="00DE0E8C"/>
    <w:rsid w:val="00DF252C"/>
    <w:rsid w:val="00DF391F"/>
    <w:rsid w:val="00DF58CC"/>
    <w:rsid w:val="00E13733"/>
    <w:rsid w:val="00E15799"/>
    <w:rsid w:val="00E562AE"/>
    <w:rsid w:val="00E604E5"/>
    <w:rsid w:val="00E62216"/>
    <w:rsid w:val="00E71B2E"/>
    <w:rsid w:val="00E77ABA"/>
    <w:rsid w:val="00E846C7"/>
    <w:rsid w:val="00EA03F6"/>
    <w:rsid w:val="00EA3ED2"/>
    <w:rsid w:val="00ED07C2"/>
    <w:rsid w:val="00EE180B"/>
    <w:rsid w:val="00EE1BB9"/>
    <w:rsid w:val="00EE35C4"/>
    <w:rsid w:val="00EF7F6B"/>
    <w:rsid w:val="00F14CC6"/>
    <w:rsid w:val="00F16D8E"/>
    <w:rsid w:val="00F21CFB"/>
    <w:rsid w:val="00F22232"/>
    <w:rsid w:val="00F24E20"/>
    <w:rsid w:val="00F43356"/>
    <w:rsid w:val="00F67473"/>
    <w:rsid w:val="00FA026D"/>
    <w:rsid w:val="00FB2C0B"/>
    <w:rsid w:val="00FB3F79"/>
    <w:rsid w:val="00FC1915"/>
    <w:rsid w:val="00FD135F"/>
    <w:rsid w:val="00FD45C6"/>
    <w:rsid w:val="00FE16D2"/>
  </w:rsids>
  <m:mathPr>
    <m:mathFont m:val="Arial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3450</Words>
  <Characters>19668</Characters>
  <Application>Microsoft Macintosh Word</Application>
  <DocSecurity>0</DocSecurity>
  <Lines>163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24153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Dee Delbello</cp:lastModifiedBy>
  <cp:revision>2</cp:revision>
  <cp:lastPrinted>2013-01-30T14:49:00Z</cp:lastPrinted>
  <dcterms:created xsi:type="dcterms:W3CDTF">2013-01-30T19:22:00Z</dcterms:created>
  <dcterms:modified xsi:type="dcterms:W3CDTF">2013-01-30T19:22:00Z</dcterms:modified>
</cp:coreProperties>
</file>