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9A" w:rsidRPr="009511F4" w:rsidRDefault="00F7629A" w:rsidP="00F7629A">
      <w:pPr>
        <w:pStyle w:val="NoSpacing"/>
        <w:rPr>
          <w:rStyle w:val="Strong"/>
          <w:rFonts w:ascii="Times New Roman" w:hAnsi="Times New Roman"/>
          <w:b w:val="0"/>
          <w:sz w:val="28"/>
          <w:szCs w:val="28"/>
        </w:rPr>
      </w:pPr>
      <w:r w:rsidRPr="009511F4">
        <w:rPr>
          <w:rStyle w:val="Strong"/>
          <w:rFonts w:ascii="Times New Roman" w:hAnsi="Times New Roman"/>
          <w:b w:val="0"/>
          <w:sz w:val="28"/>
          <w:szCs w:val="28"/>
        </w:rPr>
        <w:t>Architects,</w:t>
      </w:r>
      <w:r w:rsidR="009511F4" w:rsidRPr="009511F4">
        <w:rPr>
          <w:rStyle w:val="Strong"/>
          <w:rFonts w:ascii="Times New Roman" w:hAnsi="Times New Roman"/>
          <w:b w:val="0"/>
          <w:sz w:val="28"/>
          <w:szCs w:val="28"/>
        </w:rPr>
        <w:t xml:space="preserve"> Business Solutions,</w:t>
      </w:r>
      <w:r w:rsidRPr="009511F4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9511F4" w:rsidRPr="009511F4">
        <w:rPr>
          <w:rStyle w:val="Strong"/>
          <w:rFonts w:ascii="Times New Roman" w:hAnsi="Times New Roman"/>
          <w:b w:val="0"/>
          <w:sz w:val="28"/>
          <w:szCs w:val="28"/>
        </w:rPr>
        <w:t>Consulting, Moving companies and more</w:t>
      </w:r>
    </w:p>
    <w:p w:rsidR="00F7629A" w:rsidRPr="009511F4" w:rsidRDefault="00F7629A" w:rsidP="00E803E8">
      <w:pPr>
        <w:pStyle w:val="NoSpacing"/>
        <w:rPr>
          <w:rStyle w:val="Strong"/>
          <w:rFonts w:ascii="Times New Roman" w:hAnsi="Times New Roman"/>
          <w:sz w:val="28"/>
          <w:szCs w:val="28"/>
        </w:rPr>
      </w:pPr>
    </w:p>
    <w:p w:rsidR="00E803E8" w:rsidRPr="009511F4" w:rsidRDefault="00E803E8" w:rsidP="00E803E8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9511F4">
        <w:rPr>
          <w:rStyle w:val="Strong"/>
          <w:rFonts w:ascii="Times New Roman" w:hAnsi="Times New Roman"/>
          <w:sz w:val="28"/>
          <w:szCs w:val="28"/>
        </w:rPr>
        <w:t>ACTIVE ANALYSIS CONSULTING</w:t>
      </w:r>
    </w:p>
    <w:p w:rsidR="00E803E8" w:rsidRPr="009511F4" w:rsidRDefault="00E803E8" w:rsidP="00E803E8">
      <w:pPr>
        <w:pStyle w:val="NoSpacing"/>
        <w:rPr>
          <w:rStyle w:val="Strong"/>
          <w:rFonts w:ascii="Times New Roman" w:eastAsiaTheme="minorEastAsia" w:hAnsi="Times New Roman"/>
          <w:b w:val="0"/>
          <w:sz w:val="28"/>
          <w:szCs w:val="28"/>
        </w:rPr>
      </w:pPr>
      <w:r w:rsidRPr="009511F4">
        <w:rPr>
          <w:rStyle w:val="Strong"/>
          <w:rFonts w:ascii="Times New Roman" w:hAnsi="Times New Roman"/>
          <w:b w:val="0"/>
          <w:sz w:val="28"/>
          <w:szCs w:val="28"/>
        </w:rPr>
        <w:t>Industry:</w:t>
      </w:r>
      <w:r w:rsidR="00560EA4" w:rsidRPr="009511F4">
        <w:rPr>
          <w:rStyle w:val="Strong"/>
          <w:rFonts w:ascii="Times New Roman" w:hAnsi="Times New Roman"/>
          <w:b w:val="0"/>
          <w:sz w:val="28"/>
          <w:szCs w:val="28"/>
        </w:rPr>
        <w:t xml:space="preserve"> Analysis and Consulting</w:t>
      </w:r>
    </w:p>
    <w:p w:rsidR="00E803E8" w:rsidRPr="009511F4" w:rsidRDefault="00E803E8" w:rsidP="00E803E8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Chestnut Ridge, NY</w:t>
      </w:r>
    </w:p>
    <w:p w:rsidR="00E803E8" w:rsidRPr="009511F4" w:rsidRDefault="00E803E8" w:rsidP="00E803E8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Founder and CEO: Patrick Van Horne</w:t>
      </w:r>
      <w:r w:rsidR="00560EA4" w:rsidRPr="009511F4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560EA4"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patrick.vanhorne@activeanalysisconsulting.com</w:t>
        </w:r>
      </w:hyperlink>
      <w:r w:rsidR="00560EA4" w:rsidRPr="009511F4">
        <w:rPr>
          <w:rFonts w:ascii="Times New Roman" w:hAnsi="Times New Roman"/>
          <w:sz w:val="28"/>
          <w:szCs w:val="28"/>
        </w:rPr>
        <w:t xml:space="preserve">, </w:t>
      </w:r>
    </w:p>
    <w:p w:rsidR="00E803E8" w:rsidRPr="009511F4" w:rsidRDefault="00E803E8" w:rsidP="00E803E8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(760) 717-7553</w:t>
      </w:r>
    </w:p>
    <w:p w:rsidR="00E803E8" w:rsidRPr="009511F4" w:rsidRDefault="000E54E4" w:rsidP="00E803E8">
      <w:pPr>
        <w:pStyle w:val="NoSpacing"/>
        <w:rPr>
          <w:rFonts w:ascii="Times New Roman" w:hAnsi="Times New Roman"/>
          <w:sz w:val="28"/>
          <w:szCs w:val="28"/>
        </w:rPr>
      </w:pPr>
      <w:hyperlink r:id="rId8" w:tgtFrame="_blank" w:tooltip="Visit Member's Website" w:history="1">
        <w:r w:rsidR="00E803E8"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activeanalysisconsulting.com</w:t>
        </w:r>
      </w:hyperlink>
    </w:p>
    <w:p w:rsidR="00E803E8" w:rsidRPr="009511F4" w:rsidRDefault="00E803E8" w:rsidP="00F7629A">
      <w:pPr>
        <w:pStyle w:val="NoSpacing"/>
        <w:rPr>
          <w:rStyle w:val="Strong"/>
          <w:rFonts w:ascii="Times New Roman" w:hAnsi="Times New Roman"/>
          <w:sz w:val="28"/>
          <w:szCs w:val="28"/>
        </w:rPr>
      </w:pPr>
    </w:p>
    <w:p w:rsidR="00E803E8" w:rsidRPr="009511F4" w:rsidRDefault="00E803E8" w:rsidP="00F7629A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proofErr w:type="gramStart"/>
      <w:r w:rsidRPr="009511F4">
        <w:rPr>
          <w:rStyle w:val="Strong"/>
          <w:rFonts w:ascii="Times New Roman" w:hAnsi="Times New Roman"/>
          <w:sz w:val="28"/>
          <w:szCs w:val="28"/>
        </w:rPr>
        <w:t>CLANCY MOVING SYSTEMS INC.</w:t>
      </w:r>
      <w:proofErr w:type="gramEnd"/>
    </w:p>
    <w:p w:rsidR="00E803E8" w:rsidRPr="009511F4" w:rsidRDefault="00E803E8" w:rsidP="00F7629A">
      <w:pPr>
        <w:pStyle w:val="NoSpacing"/>
        <w:rPr>
          <w:rStyle w:val="Strong"/>
          <w:rFonts w:ascii="Times New Roman" w:hAnsi="Times New Roman"/>
          <w:b w:val="0"/>
          <w:sz w:val="28"/>
          <w:szCs w:val="28"/>
        </w:rPr>
      </w:pPr>
      <w:r w:rsidRPr="009511F4">
        <w:rPr>
          <w:rStyle w:val="Strong"/>
          <w:rFonts w:ascii="Times New Roman" w:hAnsi="Times New Roman"/>
          <w:b w:val="0"/>
          <w:sz w:val="28"/>
          <w:szCs w:val="28"/>
        </w:rPr>
        <w:t>Industry: Moving services</w:t>
      </w:r>
    </w:p>
    <w:p w:rsidR="00E803E8" w:rsidRPr="009511F4" w:rsidRDefault="00E803E8" w:rsidP="00F7629A">
      <w:pPr>
        <w:pStyle w:val="NoSpacing"/>
        <w:rPr>
          <w:rStyle w:val="Strong"/>
          <w:rFonts w:ascii="Times New Roman" w:hAnsi="Times New Roman"/>
          <w:b w:val="0"/>
          <w:sz w:val="28"/>
          <w:szCs w:val="28"/>
        </w:rPr>
      </w:pPr>
      <w:r w:rsidRPr="009511F4">
        <w:rPr>
          <w:rStyle w:val="Strong"/>
          <w:rFonts w:ascii="Times New Roman" w:hAnsi="Times New Roman"/>
          <w:b w:val="0"/>
          <w:sz w:val="28"/>
          <w:szCs w:val="28"/>
        </w:rPr>
        <w:t>Headquarters:</w:t>
      </w:r>
    </w:p>
    <w:p w:rsidR="00E803E8" w:rsidRPr="009511F4" w:rsidRDefault="00E803E8" w:rsidP="00E803E8">
      <w:pPr>
        <w:pStyle w:val="NoSpacing"/>
        <w:rPr>
          <w:rStyle w:val="Strong"/>
          <w:rFonts w:ascii="Times New Roman" w:hAnsi="Times New Roman"/>
          <w:b w:val="0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2963 Route 22 Patterson, NY 12563</w:t>
      </w:r>
    </w:p>
    <w:p w:rsidR="00E803E8" w:rsidRPr="009511F4" w:rsidRDefault="00E803E8" w:rsidP="00E803E8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Established: 1921</w:t>
      </w:r>
    </w:p>
    <w:p w:rsidR="00E803E8" w:rsidRPr="009511F4" w:rsidRDefault="00E803E8" w:rsidP="00E803E8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President: John Clancy</w:t>
      </w:r>
    </w:p>
    <w:p w:rsidR="00E803E8" w:rsidRPr="009511F4" w:rsidRDefault="00E803E8" w:rsidP="00E803E8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(845) 230-6517</w:t>
      </w:r>
    </w:p>
    <w:p w:rsidR="00E803E8" w:rsidRPr="009511F4" w:rsidRDefault="00E803E8" w:rsidP="00F7629A">
      <w:pPr>
        <w:pStyle w:val="NoSpacing"/>
        <w:rPr>
          <w:rStyle w:val="Strong"/>
          <w:rFonts w:ascii="Times New Roman" w:hAnsi="Times New Roman"/>
          <w:b w:val="0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clancyofficemoving.com</w:t>
      </w:r>
    </w:p>
    <w:p w:rsidR="00E803E8" w:rsidRPr="009511F4" w:rsidRDefault="00E803E8" w:rsidP="00F7629A">
      <w:pPr>
        <w:pStyle w:val="NoSpacing"/>
        <w:rPr>
          <w:rStyle w:val="Strong"/>
          <w:rFonts w:ascii="Times New Roman" w:hAnsi="Times New Roman"/>
          <w:sz w:val="28"/>
          <w:szCs w:val="28"/>
        </w:rPr>
      </w:pPr>
    </w:p>
    <w:p w:rsidR="00F7629A" w:rsidRPr="009511F4" w:rsidRDefault="00F7629A" w:rsidP="00F7629A">
      <w:pPr>
        <w:pStyle w:val="NoSpacing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9511F4">
        <w:rPr>
          <w:rStyle w:val="Strong"/>
          <w:rFonts w:ascii="Times New Roman" w:hAnsi="Times New Roman"/>
          <w:sz w:val="28"/>
          <w:szCs w:val="28"/>
        </w:rPr>
        <w:t>DIGISCRIBE INTERNATIONAL</w:t>
      </w:r>
    </w:p>
    <w:p w:rsidR="00F7629A" w:rsidRPr="009511F4" w:rsidRDefault="00F7629A" w:rsidP="00F7629A">
      <w:pPr>
        <w:pStyle w:val="NoSpacing"/>
        <w:rPr>
          <w:rStyle w:val="Strong"/>
          <w:rFonts w:ascii="Times New Roman" w:hAnsi="Times New Roman"/>
          <w:b w:val="0"/>
          <w:sz w:val="28"/>
          <w:szCs w:val="28"/>
        </w:rPr>
      </w:pPr>
      <w:r w:rsidRPr="009511F4">
        <w:rPr>
          <w:rStyle w:val="Strong"/>
          <w:rFonts w:ascii="Times New Roman" w:hAnsi="Times New Roman"/>
          <w:b w:val="0"/>
          <w:sz w:val="28"/>
          <w:szCs w:val="28"/>
        </w:rPr>
        <w:t xml:space="preserve">Industry: </w:t>
      </w:r>
      <w:r w:rsidR="00014CD9" w:rsidRPr="009511F4">
        <w:rPr>
          <w:rStyle w:val="Strong"/>
          <w:rFonts w:ascii="Times New Roman" w:hAnsi="Times New Roman"/>
          <w:b w:val="0"/>
          <w:sz w:val="28"/>
          <w:szCs w:val="28"/>
        </w:rPr>
        <w:t>D</w:t>
      </w:r>
      <w:r w:rsidRPr="009511F4">
        <w:rPr>
          <w:rStyle w:val="Strong"/>
          <w:rFonts w:ascii="Times New Roman" w:hAnsi="Times New Roman"/>
          <w:b w:val="0"/>
          <w:sz w:val="28"/>
          <w:szCs w:val="28"/>
        </w:rPr>
        <w:t xml:space="preserve">ocument </w:t>
      </w:r>
      <w:r w:rsidR="00014CD9" w:rsidRPr="009511F4">
        <w:rPr>
          <w:rStyle w:val="Strong"/>
          <w:rFonts w:ascii="Times New Roman" w:hAnsi="Times New Roman"/>
          <w:b w:val="0"/>
          <w:sz w:val="28"/>
          <w:szCs w:val="28"/>
        </w:rPr>
        <w:t>S</w:t>
      </w:r>
      <w:r w:rsidRPr="009511F4">
        <w:rPr>
          <w:rStyle w:val="Strong"/>
          <w:rFonts w:ascii="Times New Roman" w:hAnsi="Times New Roman"/>
          <w:b w:val="0"/>
          <w:sz w:val="28"/>
          <w:szCs w:val="28"/>
        </w:rPr>
        <w:t>canning</w:t>
      </w:r>
    </w:p>
    <w:p w:rsidR="00F7629A" w:rsidRPr="009511F4" w:rsidRDefault="00F7629A" w:rsidP="00F7629A">
      <w:pPr>
        <w:pStyle w:val="NoSpacing"/>
        <w:rPr>
          <w:rFonts w:ascii="Times New Roman" w:eastAsia="Times New Roman" w:hAnsi="Times New Roman"/>
          <w:sz w:val="28"/>
          <w:szCs w:val="28"/>
          <w:lang w:eastAsia="en-US"/>
        </w:rPr>
      </w:pPr>
      <w:r w:rsidRPr="009511F4">
        <w:rPr>
          <w:rFonts w:ascii="Times New Roman" w:eastAsia="Times New Roman" w:hAnsi="Times New Roman"/>
          <w:sz w:val="28"/>
          <w:szCs w:val="28"/>
          <w:lang w:eastAsia="en-US"/>
        </w:rPr>
        <w:t xml:space="preserve">150 </w:t>
      </w:r>
      <w:proofErr w:type="spellStart"/>
      <w:r w:rsidRPr="009511F4">
        <w:rPr>
          <w:rFonts w:ascii="Times New Roman" w:eastAsia="Times New Roman" w:hAnsi="Times New Roman"/>
          <w:sz w:val="28"/>
          <w:szCs w:val="28"/>
          <w:lang w:eastAsia="en-US"/>
        </w:rPr>
        <w:t>Clearbrook</w:t>
      </w:r>
      <w:proofErr w:type="spellEnd"/>
      <w:r w:rsidRPr="009511F4">
        <w:rPr>
          <w:rFonts w:ascii="Times New Roman" w:eastAsia="Times New Roman" w:hAnsi="Times New Roman"/>
          <w:sz w:val="28"/>
          <w:szCs w:val="28"/>
          <w:lang w:eastAsia="en-US"/>
        </w:rPr>
        <w:t xml:space="preserve"> Road, Suite 125, Elmsford, NY 10523</w:t>
      </w:r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(914) 586-6600</w:t>
      </w:r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digiscribe.info</w:t>
      </w:r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Co-Founder, Vice President of Operations: Barbara Collins, </w:t>
      </w:r>
      <w:hyperlink r:id="rId9" w:tooltip="Contact Barbara Collins" w:history="1">
        <w:r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bcollins@digiscribe.info</w:t>
        </w:r>
      </w:hyperlink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Co-Founder, President, CEO: Mitch Taube, </w:t>
      </w:r>
      <w:hyperlink r:id="rId10" w:tooltip="contact Mitch Taube" w:history="1">
        <w:r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mtaube@digiscribe.info</w:t>
        </w:r>
      </w:hyperlink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Co-Founder, Vice President of Marketing: Ellen Rothschild, </w:t>
      </w:r>
      <w:hyperlink r:id="rId11" w:history="1">
        <w:r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efrothschild@digiscribe.info</w:t>
        </w:r>
      </w:hyperlink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</w:p>
    <w:p w:rsidR="00E26FBE" w:rsidRPr="009511F4" w:rsidRDefault="00E26FBE" w:rsidP="00E26FBE">
      <w:pPr>
        <w:rPr>
          <w:rFonts w:ascii="Times New Roman" w:hAnsi="Times New Roman" w:cs="Times New Roman"/>
          <w:b/>
          <w:sz w:val="28"/>
          <w:szCs w:val="28"/>
        </w:rPr>
      </w:pPr>
      <w:r w:rsidRPr="009511F4">
        <w:rPr>
          <w:rFonts w:ascii="Times New Roman" w:hAnsi="Times New Roman" w:cs="Times New Roman"/>
          <w:b/>
          <w:sz w:val="28"/>
          <w:szCs w:val="28"/>
        </w:rPr>
        <w:t>EFT NETWORK INC.</w:t>
      </w:r>
    </w:p>
    <w:p w:rsidR="00E26FBE" w:rsidRPr="009511F4" w:rsidRDefault="00E26FBE" w:rsidP="00E26FBE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sz w:val="28"/>
          <w:szCs w:val="28"/>
        </w:rPr>
        <w:t>Industry:</w:t>
      </w:r>
      <w:r w:rsidR="009511F4" w:rsidRPr="009511F4">
        <w:rPr>
          <w:rFonts w:ascii="Times New Roman" w:hAnsi="Times New Roman" w:cs="Times New Roman"/>
          <w:sz w:val="28"/>
          <w:szCs w:val="28"/>
        </w:rPr>
        <w:t xml:space="preserve"> ACH Processing</w:t>
      </w:r>
    </w:p>
    <w:p w:rsidR="00E26FBE" w:rsidRPr="009511F4" w:rsidRDefault="00E26FBE" w:rsidP="00E26FBE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sz w:val="28"/>
          <w:szCs w:val="28"/>
        </w:rPr>
        <w:t>245 Saw Mill River Road, Hawthorne, NY 10532</w:t>
      </w:r>
    </w:p>
    <w:p w:rsidR="00E26FBE" w:rsidRPr="009511F4" w:rsidRDefault="00E26FBE" w:rsidP="00E26FBE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sz w:val="28"/>
          <w:szCs w:val="28"/>
        </w:rPr>
        <w:t xml:space="preserve">Marketing Manager: Natasha </w:t>
      </w:r>
      <w:proofErr w:type="spellStart"/>
      <w:r w:rsidRPr="009511F4">
        <w:rPr>
          <w:rFonts w:ascii="Times New Roman" w:hAnsi="Times New Roman" w:cs="Times New Roman"/>
          <w:sz w:val="28"/>
          <w:szCs w:val="28"/>
        </w:rPr>
        <w:t>Fiorillo</w:t>
      </w:r>
      <w:proofErr w:type="spellEnd"/>
      <w:r w:rsidRPr="009511F4">
        <w:rPr>
          <w:rFonts w:ascii="Times New Roman" w:hAnsi="Times New Roman" w:cs="Times New Roman"/>
          <w:sz w:val="28"/>
          <w:szCs w:val="28"/>
        </w:rPr>
        <w:t xml:space="preserve"> Martinez</w:t>
      </w:r>
    </w:p>
    <w:p w:rsidR="00E26FBE" w:rsidRPr="009511F4" w:rsidRDefault="00E26FBE" w:rsidP="00E26FBE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sz w:val="28"/>
          <w:szCs w:val="28"/>
        </w:rPr>
        <w:t>(800) 492.2794, ext.671</w:t>
      </w:r>
    </w:p>
    <w:p w:rsidR="00E26FBE" w:rsidRPr="009511F4" w:rsidRDefault="00E26FBE" w:rsidP="00E26FBE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sz w:val="28"/>
          <w:szCs w:val="28"/>
        </w:rPr>
        <w:t>redeposit.com</w:t>
      </w:r>
    </w:p>
    <w:p w:rsidR="00E26FBE" w:rsidRPr="009511F4" w:rsidRDefault="00E26FBE" w:rsidP="00F7629A">
      <w:pPr>
        <w:pStyle w:val="NoSpacing"/>
        <w:rPr>
          <w:rFonts w:ascii="Times New Roman" w:hAnsi="Times New Roman"/>
          <w:sz w:val="28"/>
          <w:szCs w:val="28"/>
        </w:rPr>
      </w:pPr>
    </w:p>
    <w:p w:rsidR="00F7629A" w:rsidRPr="009511F4" w:rsidRDefault="00F7629A" w:rsidP="00F7629A">
      <w:pPr>
        <w:pStyle w:val="NoSpacing"/>
        <w:rPr>
          <w:rFonts w:ascii="Times New Roman" w:hAnsi="Times New Roman"/>
          <w:b/>
          <w:sz w:val="28"/>
          <w:szCs w:val="28"/>
        </w:rPr>
      </w:pPr>
      <w:r w:rsidRPr="009511F4">
        <w:rPr>
          <w:rFonts w:ascii="Times New Roman" w:hAnsi="Times New Roman"/>
          <w:b/>
          <w:sz w:val="28"/>
          <w:szCs w:val="28"/>
        </w:rPr>
        <w:t>KG&amp;D ARCHITECTS &amp; ENGINEERS</w:t>
      </w:r>
    </w:p>
    <w:p w:rsidR="00A408F1" w:rsidRPr="009511F4" w:rsidRDefault="00A408F1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Industry: Architecture, Engineering</w:t>
      </w:r>
    </w:p>
    <w:p w:rsidR="009B3528" w:rsidRPr="009511F4" w:rsidRDefault="009B3528" w:rsidP="00F7629A">
      <w:pPr>
        <w:pStyle w:val="NoSpacing"/>
        <w:rPr>
          <w:rFonts w:ascii="Times New Roman" w:hAnsi="Times New Roman"/>
          <w:b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285 Main St., Mount </w:t>
      </w:r>
      <w:proofErr w:type="spellStart"/>
      <w:r w:rsidRPr="009511F4">
        <w:rPr>
          <w:rFonts w:ascii="Times New Roman" w:hAnsi="Times New Roman"/>
          <w:sz w:val="28"/>
          <w:szCs w:val="28"/>
        </w:rPr>
        <w:t>Kisco</w:t>
      </w:r>
      <w:proofErr w:type="spellEnd"/>
      <w:r w:rsidRPr="009511F4">
        <w:rPr>
          <w:rFonts w:ascii="Times New Roman" w:hAnsi="Times New Roman"/>
          <w:sz w:val="28"/>
          <w:szCs w:val="28"/>
        </w:rPr>
        <w:t>, NY 10549</w:t>
      </w:r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Director of Communications/Marketing</w:t>
      </w:r>
      <w:r w:rsidR="009B3528" w:rsidRPr="009511F4">
        <w:rPr>
          <w:rFonts w:ascii="Times New Roman" w:hAnsi="Times New Roman"/>
          <w:sz w:val="28"/>
          <w:szCs w:val="28"/>
        </w:rPr>
        <w:t xml:space="preserve">: Tracy Conte, </w:t>
      </w:r>
      <w:r w:rsidRPr="009511F4">
        <w:rPr>
          <w:rFonts w:ascii="Times New Roman" w:hAnsi="Times New Roman"/>
          <w:sz w:val="28"/>
          <w:szCs w:val="28"/>
        </w:rPr>
        <w:t>(914) 666-5900</w:t>
      </w:r>
    </w:p>
    <w:p w:rsidR="00F7629A" w:rsidRPr="009511F4" w:rsidRDefault="000E54E4" w:rsidP="00F7629A">
      <w:pPr>
        <w:pStyle w:val="NoSpacing"/>
        <w:rPr>
          <w:rFonts w:ascii="Times New Roman" w:hAnsi="Times New Roman"/>
          <w:b/>
          <w:sz w:val="28"/>
          <w:szCs w:val="28"/>
        </w:rPr>
      </w:pPr>
      <w:hyperlink r:id="rId12" w:tgtFrame="_blank" w:tooltip="Visit Member's Website" w:history="1">
        <w:r w:rsidR="00F7629A"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kgdarchitects.com</w:t>
        </w:r>
      </w:hyperlink>
    </w:p>
    <w:p w:rsidR="00560EA4" w:rsidRPr="009511F4" w:rsidRDefault="00560EA4" w:rsidP="008C7AD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60EA4" w:rsidRPr="009511F4" w:rsidRDefault="00560EA4" w:rsidP="008C7AD8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gramStart"/>
      <w:r w:rsidRPr="009511F4">
        <w:rPr>
          <w:rFonts w:ascii="Times New Roman" w:hAnsi="Times New Roman"/>
          <w:b/>
          <w:sz w:val="28"/>
          <w:szCs w:val="28"/>
        </w:rPr>
        <w:t>THE PRIVATE OFFICE INC.</w:t>
      </w:r>
      <w:proofErr w:type="gramEnd"/>
    </w:p>
    <w:p w:rsidR="00A408F1" w:rsidRPr="009511F4" w:rsidRDefault="00A408F1" w:rsidP="008C7AD8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Industry: Business Solutions</w:t>
      </w:r>
    </w:p>
    <w:p w:rsidR="008C7AD8" w:rsidRPr="009511F4" w:rsidRDefault="008C7AD8" w:rsidP="008C7AD8">
      <w:pPr>
        <w:pStyle w:val="NoSpacing"/>
        <w:rPr>
          <w:rFonts w:ascii="Times New Roman" w:hAnsi="Times New Roman"/>
          <w:sz w:val="28"/>
          <w:szCs w:val="28"/>
          <w:lang/>
        </w:rPr>
      </w:pPr>
      <w:r w:rsidRPr="009511F4">
        <w:rPr>
          <w:rFonts w:ascii="Times New Roman" w:hAnsi="Times New Roman"/>
          <w:sz w:val="28"/>
          <w:szCs w:val="28"/>
          <w:lang/>
        </w:rPr>
        <w:t>800 Westchester Ave., Suite N611, Rye Brook, NY 10604</w:t>
      </w:r>
    </w:p>
    <w:p w:rsidR="008C7AD8" w:rsidRPr="009511F4" w:rsidRDefault="008C7AD8" w:rsidP="008C7AD8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(914) 697-4704</w:t>
      </w:r>
    </w:p>
    <w:p w:rsidR="00A408F1" w:rsidRPr="009511F4" w:rsidRDefault="00A408F1" w:rsidP="00A408F1">
      <w:pPr>
        <w:pStyle w:val="NoSpacing"/>
        <w:rPr>
          <w:rFonts w:ascii="Times New Roman" w:hAnsi="Times New Roman"/>
          <w:sz w:val="28"/>
          <w:szCs w:val="28"/>
        </w:rPr>
      </w:pPr>
      <w:proofErr w:type="gramStart"/>
      <w:r w:rsidRPr="009511F4">
        <w:rPr>
          <w:rFonts w:ascii="Times New Roman" w:hAnsi="Times New Roman"/>
          <w:sz w:val="28"/>
          <w:szCs w:val="28"/>
        </w:rPr>
        <w:t>President &amp;</w:t>
      </w:r>
      <w:proofErr w:type="gramEnd"/>
      <w:r w:rsidRPr="009511F4">
        <w:rPr>
          <w:rFonts w:ascii="Times New Roman" w:hAnsi="Times New Roman"/>
          <w:sz w:val="28"/>
          <w:szCs w:val="28"/>
        </w:rPr>
        <w:t xml:space="preserve"> CEO: George Russell</w:t>
      </w:r>
    </w:p>
    <w:p w:rsidR="008C7AD8" w:rsidRPr="009511F4" w:rsidRDefault="000E54E4" w:rsidP="008C7AD8">
      <w:pPr>
        <w:pStyle w:val="NoSpacing"/>
        <w:rPr>
          <w:rFonts w:ascii="Times New Roman" w:hAnsi="Times New Roman"/>
          <w:sz w:val="28"/>
          <w:szCs w:val="28"/>
        </w:rPr>
      </w:pPr>
      <w:hyperlink r:id="rId13" w:tgtFrame="_blank" w:tooltip="Visit Member's Website" w:history="1">
        <w:r w:rsidR="008C7AD8"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theprivateoffice.com</w:t>
        </w:r>
      </w:hyperlink>
    </w:p>
    <w:p w:rsidR="00560EA4" w:rsidRPr="009511F4" w:rsidRDefault="00560EA4" w:rsidP="00F7629A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60EA4" w:rsidRPr="009511F4" w:rsidRDefault="00560EA4" w:rsidP="00F7629A">
      <w:pPr>
        <w:pStyle w:val="NoSpacing"/>
        <w:rPr>
          <w:rFonts w:ascii="Times New Roman" w:hAnsi="Times New Roman"/>
          <w:b/>
          <w:sz w:val="28"/>
          <w:szCs w:val="28"/>
        </w:rPr>
      </w:pPr>
      <w:r w:rsidRPr="009511F4">
        <w:rPr>
          <w:rFonts w:ascii="Times New Roman" w:hAnsi="Times New Roman"/>
          <w:b/>
          <w:sz w:val="28"/>
          <w:szCs w:val="28"/>
        </w:rPr>
        <w:t>RON VOLPER GROUP INC.</w:t>
      </w:r>
    </w:p>
    <w:p w:rsidR="00560EA4" w:rsidRPr="009511F4" w:rsidRDefault="00560EA4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Industry: Consulting Solutions for Sales Practices and Sales Systems </w:t>
      </w:r>
    </w:p>
    <w:p w:rsidR="00560EA4" w:rsidRPr="009511F4" w:rsidRDefault="00560EA4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445 Hamilton Ave., Suite 1102</w:t>
      </w:r>
      <w:r w:rsidRPr="009511F4">
        <w:rPr>
          <w:rFonts w:ascii="Times New Roman" w:hAnsi="Times New Roman"/>
          <w:sz w:val="28"/>
          <w:szCs w:val="28"/>
        </w:rPr>
        <w:br/>
        <w:t>White Plains, NY 10601</w:t>
      </w:r>
      <w:r w:rsidRPr="009511F4">
        <w:rPr>
          <w:rFonts w:ascii="Times New Roman" w:hAnsi="Times New Roman"/>
          <w:sz w:val="28"/>
          <w:szCs w:val="28"/>
        </w:rPr>
        <w:br/>
        <w:t xml:space="preserve">Managing Partner: Ron </w:t>
      </w:r>
      <w:proofErr w:type="spellStart"/>
      <w:r w:rsidRPr="009511F4">
        <w:rPr>
          <w:rFonts w:ascii="Times New Roman" w:hAnsi="Times New Roman"/>
          <w:sz w:val="28"/>
          <w:szCs w:val="28"/>
        </w:rPr>
        <w:t>Volper</w:t>
      </w:r>
      <w:proofErr w:type="spellEnd"/>
    </w:p>
    <w:p w:rsidR="00560EA4" w:rsidRPr="009511F4" w:rsidRDefault="00560EA4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(914) 220-8345</w:t>
      </w:r>
    </w:p>
    <w:p w:rsidR="00560EA4" w:rsidRPr="009511F4" w:rsidRDefault="00560EA4" w:rsidP="00F7629A">
      <w:pPr>
        <w:pStyle w:val="NoSpacing"/>
        <w:rPr>
          <w:rFonts w:ascii="Times New Roman" w:eastAsiaTheme="minorEastAsia" w:hAnsi="Times New Roman"/>
          <w:sz w:val="28"/>
          <w:szCs w:val="28"/>
        </w:rPr>
      </w:pPr>
      <w:r w:rsidRPr="009511F4">
        <w:rPr>
          <w:rFonts w:ascii="Times New Roman" w:eastAsiaTheme="minorEastAsia" w:hAnsi="Times New Roman"/>
          <w:sz w:val="28"/>
          <w:szCs w:val="28"/>
        </w:rPr>
        <w:t>ronvolpergroup.com</w:t>
      </w:r>
    </w:p>
    <w:p w:rsidR="009511F4" w:rsidRPr="009511F4" w:rsidRDefault="009511F4" w:rsidP="00F7629A">
      <w:pPr>
        <w:pStyle w:val="NoSpacing"/>
        <w:rPr>
          <w:rFonts w:ascii="Times New Roman" w:eastAsiaTheme="minorEastAsia" w:hAnsi="Times New Roman"/>
          <w:sz w:val="28"/>
          <w:szCs w:val="28"/>
        </w:rPr>
      </w:pPr>
    </w:p>
    <w:p w:rsidR="009511F4" w:rsidRPr="009511F4" w:rsidRDefault="009511F4" w:rsidP="009511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11F4">
        <w:rPr>
          <w:rFonts w:ascii="Times New Roman" w:hAnsi="Times New Roman" w:cs="Times New Roman"/>
          <w:b/>
          <w:bCs/>
          <w:sz w:val="28"/>
          <w:szCs w:val="28"/>
        </w:rPr>
        <w:t>SCHNURMACHER CENTER</w:t>
      </w:r>
    </w:p>
    <w:p w:rsidR="009511F4" w:rsidRPr="009511F4" w:rsidRDefault="009511F4" w:rsidP="009511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11F4">
        <w:rPr>
          <w:rFonts w:ascii="Times New Roman" w:hAnsi="Times New Roman" w:cs="Times New Roman"/>
          <w:b/>
          <w:bCs/>
          <w:sz w:val="28"/>
          <w:szCs w:val="28"/>
        </w:rPr>
        <w:t>FOR REHABILITATION AND NURSING</w:t>
      </w:r>
    </w:p>
    <w:p w:rsidR="009511F4" w:rsidRPr="009511F4" w:rsidRDefault="009511F4" w:rsidP="009511F4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9511F4">
        <w:rPr>
          <w:rFonts w:ascii="Times New Roman" w:hAnsi="Times New Roman" w:cs="Times New Roman"/>
          <w:sz w:val="28"/>
          <w:szCs w:val="28"/>
        </w:rPr>
        <w:t>Tibbits</w:t>
      </w:r>
      <w:proofErr w:type="spellEnd"/>
      <w:r w:rsidRPr="009511F4">
        <w:rPr>
          <w:rFonts w:ascii="Times New Roman" w:hAnsi="Times New Roman" w:cs="Times New Roman"/>
          <w:sz w:val="28"/>
          <w:szCs w:val="28"/>
        </w:rPr>
        <w:t xml:space="preserve"> Ave., White Plains, NY 10606</w:t>
      </w:r>
    </w:p>
    <w:p w:rsidR="009511F4" w:rsidRPr="009511F4" w:rsidRDefault="009511F4" w:rsidP="009511F4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sz w:val="28"/>
          <w:szCs w:val="28"/>
        </w:rPr>
        <w:t xml:space="preserve">Director of Admissions: </w:t>
      </w:r>
      <w:r w:rsidRPr="009511F4">
        <w:rPr>
          <w:rFonts w:ascii="Times New Roman" w:eastAsia="Times New Roman" w:hAnsi="Times New Roman" w:cs="Times New Roman"/>
          <w:sz w:val="28"/>
          <w:szCs w:val="28"/>
        </w:rPr>
        <w:t xml:space="preserve">Karen </w:t>
      </w:r>
      <w:proofErr w:type="spellStart"/>
      <w:r w:rsidRPr="009511F4">
        <w:rPr>
          <w:rFonts w:ascii="Times New Roman" w:eastAsia="Times New Roman" w:hAnsi="Times New Roman" w:cs="Times New Roman"/>
          <w:sz w:val="28"/>
          <w:szCs w:val="28"/>
        </w:rPr>
        <w:t>Lacerra</w:t>
      </w:r>
      <w:proofErr w:type="spellEnd"/>
      <w:r w:rsidRPr="009511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11F4">
        <w:rPr>
          <w:rFonts w:ascii="Times New Roman" w:hAnsi="Times New Roman" w:cs="Times New Roman"/>
          <w:sz w:val="28"/>
          <w:szCs w:val="28"/>
        </w:rPr>
        <w:t xml:space="preserve">(914) 287-7229, klacerra@centerlight.org </w:t>
      </w:r>
    </w:p>
    <w:p w:rsidR="009511F4" w:rsidRPr="009511F4" w:rsidRDefault="009511F4" w:rsidP="009511F4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bCs/>
          <w:sz w:val="28"/>
          <w:szCs w:val="28"/>
        </w:rPr>
        <w:t>Schnurmacher.org</w:t>
      </w:r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</w:p>
    <w:p w:rsidR="00560EA4" w:rsidRPr="009511F4" w:rsidRDefault="00560EA4" w:rsidP="00560EA4">
      <w:pPr>
        <w:pStyle w:val="NoSpacing"/>
        <w:rPr>
          <w:rFonts w:ascii="Times New Roman" w:hAnsi="Times New Roman"/>
          <w:b/>
          <w:sz w:val="28"/>
          <w:szCs w:val="28"/>
        </w:rPr>
      </w:pPr>
      <w:r w:rsidRPr="009511F4">
        <w:rPr>
          <w:rFonts w:ascii="Times New Roman" w:hAnsi="Times New Roman"/>
          <w:b/>
          <w:sz w:val="28"/>
          <w:szCs w:val="28"/>
        </w:rPr>
        <w:t>SILVER LINING LTD.</w:t>
      </w:r>
    </w:p>
    <w:p w:rsidR="00A408F1" w:rsidRPr="009511F4" w:rsidRDefault="00A408F1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Industry: Business Solutions</w:t>
      </w:r>
    </w:p>
    <w:p w:rsidR="00560EA4" w:rsidRPr="009511F4" w:rsidRDefault="00560EA4" w:rsidP="00560EA4">
      <w:pPr>
        <w:pStyle w:val="NoSpacing"/>
        <w:rPr>
          <w:rFonts w:ascii="Times New Roman" w:hAnsi="Times New Roman"/>
          <w:sz w:val="28"/>
          <w:szCs w:val="28"/>
          <w:lang/>
        </w:rPr>
      </w:pPr>
      <w:r w:rsidRPr="009511F4">
        <w:rPr>
          <w:rFonts w:ascii="Times New Roman" w:hAnsi="Times New Roman"/>
          <w:sz w:val="28"/>
          <w:szCs w:val="28"/>
          <w:lang/>
        </w:rPr>
        <w:t xml:space="preserve">11 Concord Ave., </w:t>
      </w:r>
      <w:r w:rsidRPr="009511F4">
        <w:rPr>
          <w:rStyle w:val="Strong"/>
          <w:rFonts w:ascii="Times New Roman" w:hAnsi="Times New Roman"/>
          <w:b w:val="0"/>
          <w:sz w:val="28"/>
          <w:szCs w:val="28"/>
          <w:lang/>
        </w:rPr>
        <w:t>Larchmont</w:t>
      </w:r>
      <w:r w:rsidRPr="009511F4">
        <w:rPr>
          <w:rFonts w:ascii="Times New Roman" w:hAnsi="Times New Roman"/>
          <w:sz w:val="28"/>
          <w:szCs w:val="28"/>
          <w:lang/>
        </w:rPr>
        <w:t>, NY 10538</w:t>
      </w:r>
    </w:p>
    <w:p w:rsidR="00560EA4" w:rsidRPr="009511F4" w:rsidRDefault="00560EA4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Founder and President: Carissa </w:t>
      </w:r>
      <w:proofErr w:type="spellStart"/>
      <w:r w:rsidRPr="009511F4">
        <w:rPr>
          <w:rFonts w:ascii="Times New Roman" w:hAnsi="Times New Roman"/>
          <w:sz w:val="28"/>
          <w:szCs w:val="28"/>
        </w:rPr>
        <w:t>Reiniger</w:t>
      </w:r>
      <w:proofErr w:type="spellEnd"/>
    </w:p>
    <w:p w:rsidR="00560EA4" w:rsidRPr="009511F4" w:rsidRDefault="00560EA4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Style w:val="Strong"/>
          <w:rFonts w:ascii="Times New Roman" w:hAnsi="Times New Roman"/>
          <w:b w:val="0"/>
          <w:sz w:val="28"/>
          <w:szCs w:val="28"/>
        </w:rPr>
        <w:lastRenderedPageBreak/>
        <w:t>Marketing, Operations and Sales</w:t>
      </w:r>
      <w:r w:rsidRPr="009511F4">
        <w:rPr>
          <w:rFonts w:ascii="Times New Roman" w:hAnsi="Times New Roman"/>
          <w:sz w:val="28"/>
          <w:szCs w:val="28"/>
        </w:rPr>
        <w:t>: Liana Ling,</w:t>
      </w:r>
    </w:p>
    <w:p w:rsidR="00560EA4" w:rsidRPr="009511F4" w:rsidRDefault="00560EA4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(914) 584-8531</w:t>
      </w:r>
    </w:p>
    <w:p w:rsidR="00560EA4" w:rsidRPr="009511F4" w:rsidRDefault="00560EA4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silverlininglimited.com</w:t>
      </w:r>
    </w:p>
    <w:p w:rsidR="009511F4" w:rsidRPr="009511F4" w:rsidRDefault="009511F4" w:rsidP="00F7629A">
      <w:pPr>
        <w:pStyle w:val="NoSpacing"/>
        <w:rPr>
          <w:rFonts w:ascii="Times New Roman" w:hAnsi="Times New Roman"/>
          <w:sz w:val="28"/>
          <w:szCs w:val="28"/>
        </w:rPr>
      </w:pPr>
    </w:p>
    <w:p w:rsidR="009511F4" w:rsidRPr="009511F4" w:rsidRDefault="009511F4" w:rsidP="009511F4">
      <w:pPr>
        <w:rPr>
          <w:rFonts w:ascii="Times New Roman" w:hAnsi="Times New Roman" w:cs="Times New Roman"/>
          <w:b/>
          <w:sz w:val="28"/>
          <w:szCs w:val="28"/>
        </w:rPr>
      </w:pPr>
      <w:r w:rsidRPr="009511F4">
        <w:rPr>
          <w:rFonts w:ascii="Times New Roman" w:hAnsi="Times New Roman" w:cs="Times New Roman"/>
          <w:b/>
          <w:sz w:val="28"/>
          <w:szCs w:val="28"/>
        </w:rPr>
        <w:t>ULSTER COUNTY REGIONAL</w:t>
      </w:r>
    </w:p>
    <w:p w:rsidR="009511F4" w:rsidRPr="009511F4" w:rsidRDefault="009511F4" w:rsidP="009511F4">
      <w:pPr>
        <w:rPr>
          <w:rFonts w:ascii="Times New Roman" w:hAnsi="Times New Roman" w:cs="Times New Roman"/>
          <w:b/>
          <w:sz w:val="28"/>
          <w:szCs w:val="28"/>
        </w:rPr>
      </w:pPr>
      <w:r w:rsidRPr="009511F4">
        <w:rPr>
          <w:rFonts w:ascii="Times New Roman" w:hAnsi="Times New Roman" w:cs="Times New Roman"/>
          <w:b/>
          <w:sz w:val="28"/>
          <w:szCs w:val="28"/>
        </w:rPr>
        <w:t>CHAMBER OF COMMERCE</w:t>
      </w:r>
    </w:p>
    <w:p w:rsidR="009511F4" w:rsidRPr="009511F4" w:rsidRDefault="009511F4" w:rsidP="009511F4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sz w:val="28"/>
          <w:szCs w:val="28"/>
        </w:rPr>
        <w:t>214 Fair St., Kingston, NY 12401</w:t>
      </w:r>
    </w:p>
    <w:p w:rsidR="009511F4" w:rsidRPr="009511F4" w:rsidRDefault="009511F4" w:rsidP="009511F4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sz w:val="28"/>
          <w:szCs w:val="28"/>
        </w:rPr>
        <w:t>Ulsterchamber.org</w:t>
      </w:r>
    </w:p>
    <w:p w:rsidR="009511F4" w:rsidRPr="009511F4" w:rsidRDefault="009511F4" w:rsidP="009511F4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sz w:val="28"/>
          <w:szCs w:val="28"/>
        </w:rPr>
        <w:t xml:space="preserve">President: </w:t>
      </w:r>
      <w:r w:rsidRPr="009511F4">
        <w:rPr>
          <w:rFonts w:ascii="Times New Roman" w:hAnsi="Times New Roman" w:cs="Times New Roman"/>
          <w:bCs/>
          <w:sz w:val="28"/>
          <w:szCs w:val="28"/>
        </w:rPr>
        <w:t xml:space="preserve">Ward D. Todd, </w:t>
      </w:r>
      <w:r w:rsidRPr="009511F4">
        <w:rPr>
          <w:rFonts w:ascii="Times New Roman" w:hAnsi="Times New Roman" w:cs="Times New Roman"/>
          <w:sz w:val="28"/>
          <w:szCs w:val="28"/>
        </w:rPr>
        <w:t>(845) 338-5100, ext. 101, ward@ulsterchamber.org</w:t>
      </w:r>
    </w:p>
    <w:p w:rsidR="00560EA4" w:rsidRPr="009511F4" w:rsidRDefault="00560EA4" w:rsidP="00F7629A">
      <w:pPr>
        <w:pStyle w:val="NoSpacing"/>
        <w:rPr>
          <w:rFonts w:ascii="Times New Roman" w:hAnsi="Times New Roman"/>
          <w:sz w:val="28"/>
          <w:szCs w:val="28"/>
        </w:rPr>
      </w:pPr>
    </w:p>
    <w:p w:rsidR="00F7629A" w:rsidRPr="009511F4" w:rsidRDefault="00F7629A" w:rsidP="00F7629A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gramStart"/>
      <w:r w:rsidRPr="009511F4">
        <w:rPr>
          <w:rFonts w:ascii="Times New Roman" w:hAnsi="Times New Roman"/>
          <w:b/>
          <w:sz w:val="28"/>
          <w:szCs w:val="28"/>
        </w:rPr>
        <w:t>WARSHAUER MELLUSI WARSHAUER ARCHIECTS P.C.</w:t>
      </w:r>
      <w:proofErr w:type="gramEnd"/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Industry: Architecture</w:t>
      </w:r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7 Skyline Drive, Hawthorne, NY 10532</w:t>
      </w:r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(914) 592-4466</w:t>
      </w:r>
    </w:p>
    <w:p w:rsidR="00F7629A" w:rsidRPr="009511F4" w:rsidRDefault="000E54E4" w:rsidP="00F7629A">
      <w:pPr>
        <w:pStyle w:val="NoSpacing"/>
        <w:rPr>
          <w:rFonts w:ascii="Times New Roman" w:hAnsi="Times New Roman"/>
          <w:sz w:val="28"/>
          <w:szCs w:val="28"/>
        </w:rPr>
      </w:pPr>
      <w:hyperlink r:id="rId14" w:tgtFrame="_blank" w:tooltip="Visit Member's Website" w:history="1">
        <w:r w:rsidR="00F7629A"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wmwarchitects.com</w:t>
        </w:r>
      </w:hyperlink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Principals:</w:t>
      </w:r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Gary </w:t>
      </w:r>
      <w:proofErr w:type="spellStart"/>
      <w:r w:rsidRPr="009511F4">
        <w:rPr>
          <w:rFonts w:ascii="Times New Roman" w:hAnsi="Times New Roman"/>
          <w:sz w:val="28"/>
          <w:szCs w:val="28"/>
        </w:rPr>
        <w:t>Warshauer</w:t>
      </w:r>
      <w:proofErr w:type="spellEnd"/>
      <w:r w:rsidRPr="009511F4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gdw@wmwarchitects.com</w:t>
        </w:r>
      </w:hyperlink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Vincent J. </w:t>
      </w:r>
      <w:proofErr w:type="spellStart"/>
      <w:r w:rsidRPr="009511F4">
        <w:rPr>
          <w:rFonts w:ascii="Times New Roman" w:hAnsi="Times New Roman"/>
          <w:sz w:val="28"/>
          <w:szCs w:val="28"/>
        </w:rPr>
        <w:t>Mellusi</w:t>
      </w:r>
      <w:proofErr w:type="spellEnd"/>
      <w:r w:rsidRPr="009511F4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vjm@wmwarchitects.com</w:t>
        </w:r>
      </w:hyperlink>
    </w:p>
    <w:p w:rsidR="00F7629A" w:rsidRPr="009511F4" w:rsidRDefault="00F7629A" w:rsidP="00F7629A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Matthew </w:t>
      </w:r>
      <w:proofErr w:type="spellStart"/>
      <w:r w:rsidRPr="009511F4">
        <w:rPr>
          <w:rFonts w:ascii="Times New Roman" w:hAnsi="Times New Roman"/>
          <w:sz w:val="28"/>
          <w:szCs w:val="28"/>
        </w:rPr>
        <w:t>Warshauer</w:t>
      </w:r>
      <w:proofErr w:type="spellEnd"/>
      <w:r w:rsidRPr="009511F4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="00560EA4"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mjw@wmwarchitects.com</w:t>
        </w:r>
      </w:hyperlink>
    </w:p>
    <w:p w:rsidR="00560EA4" w:rsidRPr="009511F4" w:rsidRDefault="00560EA4" w:rsidP="00F7629A">
      <w:pPr>
        <w:pStyle w:val="NoSpacing"/>
        <w:rPr>
          <w:rFonts w:ascii="Times New Roman" w:hAnsi="Times New Roman"/>
          <w:sz w:val="28"/>
          <w:szCs w:val="28"/>
        </w:rPr>
      </w:pPr>
    </w:p>
    <w:p w:rsidR="00F7629A" w:rsidRPr="009511F4" w:rsidRDefault="00F7629A" w:rsidP="00560EA4">
      <w:pPr>
        <w:pStyle w:val="NoSpacing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9511F4">
        <w:rPr>
          <w:rStyle w:val="Strong"/>
          <w:rFonts w:ascii="Times New Roman" w:hAnsi="Times New Roman"/>
          <w:sz w:val="28"/>
          <w:szCs w:val="28"/>
        </w:rPr>
        <w:t xml:space="preserve">WILLIAM B. MEYER INC. </w:t>
      </w:r>
    </w:p>
    <w:p w:rsidR="00F7629A" w:rsidRPr="009511F4" w:rsidRDefault="00F7629A" w:rsidP="00560EA4">
      <w:pPr>
        <w:pStyle w:val="NoSpacing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9511F4">
        <w:rPr>
          <w:rStyle w:val="Strong"/>
          <w:rFonts w:ascii="Times New Roman" w:hAnsi="Times New Roman"/>
          <w:b w:val="0"/>
          <w:sz w:val="28"/>
          <w:szCs w:val="28"/>
        </w:rPr>
        <w:t xml:space="preserve">Industry: </w:t>
      </w:r>
      <w:r w:rsidRPr="009511F4">
        <w:rPr>
          <w:rFonts w:ascii="Times New Roman" w:hAnsi="Times New Roman"/>
          <w:sz w:val="28"/>
          <w:szCs w:val="28"/>
        </w:rPr>
        <w:t>Transportation, Storage, and Distribution Solutions</w:t>
      </w:r>
    </w:p>
    <w:p w:rsidR="00F7629A" w:rsidRPr="009511F4" w:rsidRDefault="00F7629A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Corporate Headquarters</w:t>
      </w:r>
      <w:proofErr w:type="gramStart"/>
      <w:r w:rsidRPr="009511F4">
        <w:rPr>
          <w:rFonts w:ascii="Times New Roman" w:hAnsi="Times New Roman"/>
          <w:sz w:val="28"/>
          <w:szCs w:val="28"/>
        </w:rPr>
        <w:t>:</w:t>
      </w:r>
      <w:proofErr w:type="gramEnd"/>
      <w:r w:rsidRPr="009511F4">
        <w:rPr>
          <w:rFonts w:ascii="Times New Roman" w:hAnsi="Times New Roman"/>
          <w:sz w:val="28"/>
          <w:szCs w:val="28"/>
        </w:rPr>
        <w:br/>
        <w:t>255 Long Beach Blvd., Stratford, CT 06615</w:t>
      </w:r>
    </w:p>
    <w:p w:rsidR="00F7629A" w:rsidRPr="009511F4" w:rsidRDefault="00F7629A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President: Tom </w:t>
      </w:r>
      <w:proofErr w:type="spellStart"/>
      <w:r w:rsidRPr="009511F4">
        <w:rPr>
          <w:rFonts w:ascii="Times New Roman" w:hAnsi="Times New Roman"/>
          <w:sz w:val="28"/>
          <w:szCs w:val="28"/>
        </w:rPr>
        <w:t>Gillon</w:t>
      </w:r>
      <w:proofErr w:type="spellEnd"/>
      <w:r w:rsidRPr="009511F4">
        <w:rPr>
          <w:rFonts w:ascii="Times New Roman" w:hAnsi="Times New Roman"/>
          <w:sz w:val="28"/>
          <w:szCs w:val="28"/>
        </w:rPr>
        <w:t xml:space="preserve"> Sr.</w:t>
      </w:r>
    </w:p>
    <w:p w:rsidR="00F7629A" w:rsidRPr="009511F4" w:rsidRDefault="00F7629A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Vice President, Business Development: Jim Brown</w:t>
      </w:r>
    </w:p>
    <w:p w:rsidR="00F7629A" w:rsidRPr="009511F4" w:rsidRDefault="00F7629A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Director, Marketing and Strategy: Penny </w:t>
      </w:r>
      <w:proofErr w:type="spellStart"/>
      <w:r w:rsidRPr="009511F4">
        <w:rPr>
          <w:rFonts w:ascii="Times New Roman" w:hAnsi="Times New Roman"/>
          <w:sz w:val="28"/>
          <w:szCs w:val="28"/>
        </w:rPr>
        <w:t>Schwah</w:t>
      </w:r>
      <w:proofErr w:type="spellEnd"/>
    </w:p>
    <w:p w:rsidR="00F7629A" w:rsidRPr="009511F4" w:rsidRDefault="00F7629A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 xml:space="preserve">Sales Executive, Records Management: Steven </w:t>
      </w:r>
      <w:proofErr w:type="spellStart"/>
      <w:r w:rsidRPr="009511F4">
        <w:rPr>
          <w:rFonts w:ascii="Times New Roman" w:hAnsi="Times New Roman"/>
          <w:sz w:val="28"/>
          <w:szCs w:val="28"/>
        </w:rPr>
        <w:t>Duquette</w:t>
      </w:r>
      <w:proofErr w:type="spellEnd"/>
    </w:p>
    <w:p w:rsidR="00F7629A" w:rsidRPr="009511F4" w:rsidRDefault="00F7629A" w:rsidP="00560EA4">
      <w:pPr>
        <w:pStyle w:val="NoSpacing"/>
        <w:rPr>
          <w:rFonts w:ascii="Times New Roman" w:hAnsi="Times New Roman"/>
          <w:sz w:val="28"/>
          <w:szCs w:val="28"/>
        </w:rPr>
      </w:pPr>
      <w:r w:rsidRPr="009511F4">
        <w:rPr>
          <w:rFonts w:ascii="Times New Roman" w:hAnsi="Times New Roman"/>
          <w:sz w:val="28"/>
          <w:szCs w:val="28"/>
        </w:rPr>
        <w:t>(914) 242-8637</w:t>
      </w:r>
    </w:p>
    <w:p w:rsidR="00560EA4" w:rsidRPr="009511F4" w:rsidRDefault="000E54E4" w:rsidP="00560EA4">
      <w:pPr>
        <w:pStyle w:val="NoSpacing"/>
        <w:rPr>
          <w:rFonts w:ascii="Times New Roman" w:hAnsi="Times New Roman"/>
          <w:sz w:val="28"/>
          <w:szCs w:val="28"/>
        </w:rPr>
      </w:pPr>
      <w:hyperlink r:id="rId18" w:history="1">
        <w:r w:rsidR="00F7629A" w:rsidRPr="009511F4">
          <w:rPr>
            <w:rStyle w:val="Hyperlink"/>
            <w:rFonts w:ascii="Times New Roman" w:hAnsi="Times New Roman"/>
            <w:color w:val="auto"/>
            <w:sz w:val="28"/>
            <w:szCs w:val="28"/>
          </w:rPr>
          <w:t>williambmeyer.com</w:t>
        </w:r>
      </w:hyperlink>
    </w:p>
    <w:p w:rsidR="0048566A" w:rsidRPr="009511F4" w:rsidRDefault="0048566A" w:rsidP="0048566A">
      <w:pPr>
        <w:rPr>
          <w:rFonts w:ascii="Times New Roman" w:hAnsi="Times New Roman" w:cs="Times New Roman"/>
          <w:sz w:val="28"/>
          <w:szCs w:val="28"/>
        </w:rPr>
      </w:pPr>
      <w:r w:rsidRPr="009511F4">
        <w:rPr>
          <w:rFonts w:ascii="Times New Roman" w:hAnsi="Times New Roman" w:cs="Times New Roman"/>
          <w:sz w:val="28"/>
          <w:szCs w:val="28"/>
        </w:rPr>
        <w:t> </w:t>
      </w:r>
    </w:p>
    <w:p w:rsidR="009511F4" w:rsidRPr="009511F4" w:rsidRDefault="009511F4" w:rsidP="009511F4">
      <w:pPr>
        <w:pStyle w:val="NoSpacing"/>
        <w:rPr>
          <w:rFonts w:ascii="Times New Roman" w:hAnsi="Times New Roman"/>
          <w:i/>
          <w:sz w:val="28"/>
          <w:szCs w:val="28"/>
        </w:rPr>
      </w:pPr>
      <w:r w:rsidRPr="009511F4">
        <w:rPr>
          <w:rFonts w:ascii="Times New Roman" w:hAnsi="Times New Roman"/>
          <w:b/>
          <w:i/>
          <w:sz w:val="28"/>
          <w:szCs w:val="28"/>
        </w:rPr>
        <w:t>Disclaimer:</w:t>
      </w:r>
      <w:r w:rsidRPr="009511F4">
        <w:rPr>
          <w:rFonts w:ascii="Times New Roman" w:hAnsi="Times New Roman"/>
          <w:i/>
          <w:sz w:val="28"/>
          <w:szCs w:val="28"/>
        </w:rPr>
        <w:t xml:space="preserve"> Information can not be guaranteed as titles and contact information is subject to change. To report updated information, please email Afrey@westfairinc.com.</w:t>
      </w:r>
    </w:p>
    <w:p w:rsidR="00F7629A" w:rsidRPr="009511F4" w:rsidRDefault="00F7629A">
      <w:pPr>
        <w:rPr>
          <w:rFonts w:ascii="Times New Roman" w:hAnsi="Times New Roman" w:cs="Times New Roman"/>
          <w:sz w:val="28"/>
          <w:szCs w:val="28"/>
        </w:rPr>
      </w:pPr>
    </w:p>
    <w:sectPr w:rsidR="00F7629A" w:rsidRPr="009511F4" w:rsidSect="0060222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5E5" w:rsidRDefault="003B05E5" w:rsidP="007B7D15">
      <w:r>
        <w:separator/>
      </w:r>
    </w:p>
  </w:endnote>
  <w:endnote w:type="continuationSeparator" w:id="0">
    <w:p w:rsidR="003B05E5" w:rsidRDefault="003B05E5" w:rsidP="007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 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5E5" w:rsidRDefault="003B05E5" w:rsidP="007B7D15">
      <w:r>
        <w:separator/>
      </w:r>
    </w:p>
  </w:footnote>
  <w:footnote w:type="continuationSeparator" w:id="0">
    <w:p w:rsidR="003B05E5" w:rsidRDefault="003B05E5" w:rsidP="007B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 w:rsidP="002E2929">
    <w:pPr>
      <w:pStyle w:val="Header"/>
      <w:tabs>
        <w:tab w:val="clear" w:pos="8640"/>
        <w:tab w:val="right" w:pos="9360"/>
      </w:tabs>
      <w:ind w:left="-810" w:hanging="450"/>
      <w:jc w:val="center"/>
    </w:pPr>
    <w:r>
      <w:rPr>
        <w:noProof/>
        <w:lang w:eastAsia="en-US"/>
      </w:rPr>
      <w:drawing>
        <wp:inline distT="0" distB="0" distL="0" distR="0">
          <wp:extent cx="7315200" cy="914400"/>
          <wp:effectExtent l="2540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13833151"/>
    <w:multiLevelType w:val="multilevel"/>
    <w:tmpl w:val="5D1EE3A0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F08AB"/>
    <w:multiLevelType w:val="multilevel"/>
    <w:tmpl w:val="53AE9DB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A4EE9"/>
    <w:multiLevelType w:val="multilevel"/>
    <w:tmpl w:val="07FE03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B723B"/>
    <w:multiLevelType w:val="multilevel"/>
    <w:tmpl w:val="0E0AD01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E2F69"/>
    <w:multiLevelType w:val="multilevel"/>
    <w:tmpl w:val="03FE8A5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2225A"/>
    <w:multiLevelType w:val="multilevel"/>
    <w:tmpl w:val="0A968EC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6D3473"/>
    <w:multiLevelType w:val="multilevel"/>
    <w:tmpl w:val="C3AE639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652CE"/>
    <w:multiLevelType w:val="multilevel"/>
    <w:tmpl w:val="EE1C3EB6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1A48"/>
    <w:multiLevelType w:val="multilevel"/>
    <w:tmpl w:val="D32A920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220"/>
    <w:rsid w:val="00014CD9"/>
    <w:rsid w:val="000270F0"/>
    <w:rsid w:val="0007487F"/>
    <w:rsid w:val="000E54E4"/>
    <w:rsid w:val="000F1E45"/>
    <w:rsid w:val="00123580"/>
    <w:rsid w:val="00194962"/>
    <w:rsid w:val="001C7FAF"/>
    <w:rsid w:val="001E5BBE"/>
    <w:rsid w:val="001F4EEF"/>
    <w:rsid w:val="00215A3B"/>
    <w:rsid w:val="00216B80"/>
    <w:rsid w:val="0022370A"/>
    <w:rsid w:val="00234527"/>
    <w:rsid w:val="002E2929"/>
    <w:rsid w:val="0037362A"/>
    <w:rsid w:val="003762B0"/>
    <w:rsid w:val="003B05E5"/>
    <w:rsid w:val="003D6D8B"/>
    <w:rsid w:val="0048566A"/>
    <w:rsid w:val="004F2653"/>
    <w:rsid w:val="00503158"/>
    <w:rsid w:val="0050719C"/>
    <w:rsid w:val="00560EA4"/>
    <w:rsid w:val="00563004"/>
    <w:rsid w:val="005A540F"/>
    <w:rsid w:val="00602220"/>
    <w:rsid w:val="00633ECA"/>
    <w:rsid w:val="00641A80"/>
    <w:rsid w:val="006B1368"/>
    <w:rsid w:val="006B5D0E"/>
    <w:rsid w:val="006F3558"/>
    <w:rsid w:val="007141C6"/>
    <w:rsid w:val="00756B7C"/>
    <w:rsid w:val="00774924"/>
    <w:rsid w:val="007B4DC0"/>
    <w:rsid w:val="007B7D15"/>
    <w:rsid w:val="008318DE"/>
    <w:rsid w:val="00866656"/>
    <w:rsid w:val="00886875"/>
    <w:rsid w:val="008C4249"/>
    <w:rsid w:val="008C7AD8"/>
    <w:rsid w:val="008E6D6D"/>
    <w:rsid w:val="009058E0"/>
    <w:rsid w:val="009511F4"/>
    <w:rsid w:val="009B3528"/>
    <w:rsid w:val="009B7D2A"/>
    <w:rsid w:val="00A06913"/>
    <w:rsid w:val="00A408F1"/>
    <w:rsid w:val="00A94681"/>
    <w:rsid w:val="00AD15FE"/>
    <w:rsid w:val="00B87245"/>
    <w:rsid w:val="00BB170C"/>
    <w:rsid w:val="00C71663"/>
    <w:rsid w:val="00CB5BA4"/>
    <w:rsid w:val="00D07865"/>
    <w:rsid w:val="00D408D7"/>
    <w:rsid w:val="00D55F4E"/>
    <w:rsid w:val="00E26D68"/>
    <w:rsid w:val="00E26FBE"/>
    <w:rsid w:val="00E35ADB"/>
    <w:rsid w:val="00E803E8"/>
    <w:rsid w:val="00EE5774"/>
    <w:rsid w:val="00F60DAA"/>
    <w:rsid w:val="00F67B97"/>
    <w:rsid w:val="00F7629A"/>
    <w:rsid w:val="00F920E4"/>
    <w:rsid w:val="00F961A5"/>
    <w:rsid w:val="00FB74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E4"/>
  </w:style>
  <w:style w:type="paragraph" w:styleId="Heading4">
    <w:name w:val="heading 4"/>
    <w:basedOn w:val="Normal"/>
    <w:link w:val="Heading4Char"/>
    <w:uiPriority w:val="9"/>
    <w:qFormat/>
    <w:rsid w:val="00641A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1">
    <w:name w:val="Title1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1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13"/>
    <w:rPr>
      <w:strike w:val="0"/>
      <w:dstrike w:val="0"/>
      <w:color w:val="6A4D2D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2345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3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63004"/>
  </w:style>
  <w:style w:type="character" w:customStyle="1" w:styleId="subheader1">
    <w:name w:val="subheader1"/>
    <w:basedOn w:val="DefaultParagraphFont"/>
    <w:rsid w:val="00B87245"/>
  </w:style>
  <w:style w:type="character" w:customStyle="1" w:styleId="text">
    <w:name w:val="text"/>
    <w:basedOn w:val="DefaultParagraphFont"/>
    <w:rsid w:val="00B87245"/>
  </w:style>
  <w:style w:type="character" w:customStyle="1" w:styleId="Heading4Char">
    <w:name w:val="Heading 4 Char"/>
    <w:basedOn w:val="DefaultParagraphFont"/>
    <w:link w:val="Heading4"/>
    <w:uiPriority w:val="9"/>
    <w:rsid w:val="00641A80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80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Normal1">
    <w:name w:val="Normal1"/>
    <w:basedOn w:val="DefaultParagraphFont"/>
    <w:rsid w:val="006B5D0E"/>
  </w:style>
  <w:style w:type="character" w:styleId="Emphasis">
    <w:name w:val="Emphasis"/>
    <w:basedOn w:val="DefaultParagraphFont"/>
    <w:uiPriority w:val="20"/>
    <w:qFormat/>
    <w:rsid w:val="00E35ADB"/>
    <w:rPr>
      <w:i/>
      <w:iCs/>
    </w:rPr>
  </w:style>
  <w:style w:type="character" w:customStyle="1" w:styleId="gformdescription">
    <w:name w:val="gform_description"/>
    <w:basedOn w:val="DefaultParagraphFont"/>
    <w:rsid w:val="00E35ADB"/>
  </w:style>
  <w:style w:type="paragraph" w:customStyle="1" w:styleId="RecordsBody">
    <w:name w:val="Records Body"/>
    <w:next w:val="Normal"/>
    <w:link w:val="RecordsBodyChar"/>
    <w:autoRedefine/>
    <w:rsid w:val="007B4DC0"/>
    <w:pPr>
      <w:tabs>
        <w:tab w:val="left" w:pos="720"/>
        <w:tab w:val="left" w:pos="1440"/>
        <w:tab w:val="left" w:pos="2160"/>
        <w:tab w:val="left" w:pos="2880"/>
        <w:tab w:val="left" w:pos="34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" w:line="170" w:lineRule="exact"/>
    </w:pPr>
    <w:rPr>
      <w:rFonts w:ascii="Helvetica Condensed" w:eastAsia="MS Mincho" w:hAnsi="Helvetica Condensed" w:cs="Symbol"/>
      <w:bCs/>
      <w:color w:val="000000"/>
      <w:sz w:val="18"/>
      <w:szCs w:val="28"/>
      <w:lang w:eastAsia="en-US"/>
    </w:rPr>
  </w:style>
  <w:style w:type="character" w:customStyle="1" w:styleId="RecordsBodyChar">
    <w:name w:val="Records Body Char"/>
    <w:basedOn w:val="DefaultParagraphFont"/>
    <w:link w:val="RecordsBody"/>
    <w:rsid w:val="007B4DC0"/>
    <w:rPr>
      <w:rFonts w:ascii="Helvetica Condensed" w:eastAsia="MS Mincho" w:hAnsi="Helvetica Condensed" w:cs="Symbol"/>
      <w:bCs/>
      <w:color w:val="000000"/>
      <w:sz w:val="1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F76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1A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1">
    <w:name w:val="Title1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1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13"/>
    <w:rPr>
      <w:strike w:val="0"/>
      <w:dstrike w:val="0"/>
      <w:color w:val="6A4D2D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2345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3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63004"/>
  </w:style>
  <w:style w:type="character" w:customStyle="1" w:styleId="subheader1">
    <w:name w:val="subheader1"/>
    <w:basedOn w:val="DefaultParagraphFont"/>
    <w:rsid w:val="00B87245"/>
  </w:style>
  <w:style w:type="character" w:customStyle="1" w:styleId="text">
    <w:name w:val="text"/>
    <w:basedOn w:val="DefaultParagraphFont"/>
    <w:rsid w:val="00B87245"/>
  </w:style>
  <w:style w:type="character" w:customStyle="1" w:styleId="Heading4Char">
    <w:name w:val="Heading 4 Char"/>
    <w:basedOn w:val="DefaultParagraphFont"/>
    <w:link w:val="Heading4"/>
    <w:uiPriority w:val="9"/>
    <w:rsid w:val="00641A80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80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Normal1">
    <w:name w:val="Normal1"/>
    <w:basedOn w:val="DefaultParagraphFont"/>
    <w:rsid w:val="006B5D0E"/>
  </w:style>
  <w:style w:type="character" w:styleId="Emphasis">
    <w:name w:val="Emphasis"/>
    <w:basedOn w:val="DefaultParagraphFont"/>
    <w:uiPriority w:val="20"/>
    <w:qFormat/>
    <w:rsid w:val="00E35ADB"/>
    <w:rPr>
      <w:i/>
      <w:iCs/>
    </w:rPr>
  </w:style>
  <w:style w:type="character" w:customStyle="1" w:styleId="gformdescription">
    <w:name w:val="gform_description"/>
    <w:basedOn w:val="DefaultParagraphFont"/>
    <w:rsid w:val="00E35ADB"/>
  </w:style>
  <w:style w:type="paragraph" w:customStyle="1" w:styleId="RecordsBody">
    <w:name w:val="Records Body"/>
    <w:next w:val="Normal"/>
    <w:link w:val="RecordsBodyChar"/>
    <w:autoRedefine/>
    <w:rsid w:val="007B4DC0"/>
    <w:pPr>
      <w:tabs>
        <w:tab w:val="left" w:pos="720"/>
        <w:tab w:val="left" w:pos="1440"/>
        <w:tab w:val="left" w:pos="2160"/>
        <w:tab w:val="left" w:pos="2880"/>
        <w:tab w:val="left" w:pos="34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" w:line="170" w:lineRule="exact"/>
    </w:pPr>
    <w:rPr>
      <w:rFonts w:ascii="Helvetica Condensed" w:eastAsia="MS Mincho" w:hAnsi="Helvetica Condensed" w:cs="Symbol"/>
      <w:bCs/>
      <w:color w:val="000000"/>
      <w:sz w:val="18"/>
      <w:szCs w:val="28"/>
      <w:lang w:eastAsia="en-US"/>
    </w:rPr>
  </w:style>
  <w:style w:type="character" w:customStyle="1" w:styleId="RecordsBodyChar">
    <w:name w:val="Records Body Char"/>
    <w:basedOn w:val="DefaultParagraphFont"/>
    <w:link w:val="RecordsBody"/>
    <w:rsid w:val="007B4DC0"/>
    <w:rPr>
      <w:rFonts w:ascii="Helvetica Condensed" w:eastAsia="MS Mincho" w:hAnsi="Helvetica Condensed" w:cs="Symbol"/>
      <w:bCs/>
      <w:color w:val="000000"/>
      <w:sz w:val="1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F76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85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2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390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1278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8267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04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810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3358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8142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57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781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1064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3316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836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10894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21024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58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513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1310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6215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51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9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1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0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18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1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027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670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1988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0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0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0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416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12997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15825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01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297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561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1515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eAnalysisConsulting.com" TargetMode="External"/><Relationship Id="rId13" Type="http://schemas.openxmlformats.org/officeDocument/2006/relationships/hyperlink" Target="http://www.theprivateoffice.com" TargetMode="External"/><Relationship Id="rId18" Type="http://schemas.openxmlformats.org/officeDocument/2006/relationships/hyperlink" Target="http://www.williambmeyer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atrick.vanhorne@activeanalysisconsulting.com" TargetMode="External"/><Relationship Id="rId12" Type="http://schemas.openxmlformats.org/officeDocument/2006/relationships/hyperlink" Target="http://www.kgdarchitects.com" TargetMode="External"/><Relationship Id="rId17" Type="http://schemas.openxmlformats.org/officeDocument/2006/relationships/hyperlink" Target="mailto:mjw@wmwarchitect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jm@wmwarchitects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frothschild@digiscribe.info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gdw@wmwarchitects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mtaube@digiscribe.inf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collins@digiscribe.info" TargetMode="External"/><Relationship Id="rId14" Type="http://schemas.openxmlformats.org/officeDocument/2006/relationships/hyperlink" Target="http://www.wmwarchitects.com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Business Publications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Frey</dc:creator>
  <cp:lastModifiedBy>Alissa Frey</cp:lastModifiedBy>
  <cp:revision>2</cp:revision>
  <cp:lastPrinted>2012-09-13T19:58:00Z</cp:lastPrinted>
  <dcterms:created xsi:type="dcterms:W3CDTF">2012-09-20T14:48:00Z</dcterms:created>
  <dcterms:modified xsi:type="dcterms:W3CDTF">2012-09-20T14:48:00Z</dcterms:modified>
</cp:coreProperties>
</file>