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05" w:rsidRPr="00E005C3" w:rsidRDefault="00C62805" w:rsidP="00C62805">
      <w:pPr>
        <w:rPr>
          <w:rFonts w:ascii="Times New Roman" w:eastAsia="Calibri" w:hAnsi="Times New Roman" w:cs="Times New Roman"/>
          <w:b/>
          <w:sz w:val="22"/>
          <w:szCs w:val="22"/>
        </w:rPr>
      </w:pPr>
      <w:r w:rsidRPr="00E005C3">
        <w:rPr>
          <w:rFonts w:ascii="Times New Roman" w:eastAsia="Calibri" w:hAnsi="Times New Roman" w:cs="Times New Roman"/>
          <w:b/>
          <w:sz w:val="22"/>
          <w:szCs w:val="22"/>
        </w:rPr>
        <w:t>WESTCHESTER</w:t>
      </w:r>
    </w:p>
    <w:p w:rsidR="00C62805" w:rsidRPr="00E005C3" w:rsidRDefault="00C62805" w:rsidP="00C62805">
      <w:pPr>
        <w:rPr>
          <w:rFonts w:ascii="Times New Roman" w:eastAsia="Calibri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eastAsia="Calibri" w:hAnsi="Times New Roman" w:cs="Times New Roman"/>
          <w:sz w:val="22"/>
          <w:szCs w:val="22"/>
        </w:rPr>
      </w:pPr>
      <w:r w:rsidRPr="00E005C3">
        <w:rPr>
          <w:rFonts w:ascii="Times New Roman" w:eastAsia="Calibri" w:hAnsi="Times New Roman" w:cs="Times New Roman"/>
          <w:sz w:val="22"/>
          <w:szCs w:val="22"/>
        </w:rPr>
        <w:t>Bankruptcies</w:t>
      </w:r>
    </w:p>
    <w:p w:rsidR="00C62805" w:rsidRPr="00E005C3" w:rsidRDefault="00C62805" w:rsidP="00C62805">
      <w:pPr>
        <w:rPr>
          <w:rFonts w:ascii="Times New Roman" w:eastAsia="Calibri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eastAsia="Calibri" w:hAnsi="Times New Roman" w:cs="Times New Roman"/>
          <w:i/>
          <w:sz w:val="22"/>
          <w:szCs w:val="22"/>
        </w:rPr>
      </w:pPr>
      <w:r w:rsidRPr="00E005C3">
        <w:rPr>
          <w:rFonts w:ascii="Times New Roman" w:eastAsia="Calibri" w:hAnsi="Times New Roman" w:cs="Times New Roman"/>
          <w:i/>
          <w:sz w:val="22"/>
          <w:szCs w:val="22"/>
        </w:rPr>
        <w:t xml:space="preserve">The following petitions were filed in the U.S. Bankruptcy Court for the Southern District of New York in White Plains. Chapter 11 indicates the filer intends to submit a plan of reorganization to the court. Chapter 7 indicates a liquidation of assets. </w:t>
      </w:r>
    </w:p>
    <w:p w:rsidR="00C62805" w:rsidRPr="00E005C3" w:rsidRDefault="00C62805" w:rsidP="00C62805">
      <w:pPr>
        <w:rPr>
          <w:rFonts w:ascii="Times New Roman" w:eastAsia="Calibri" w:hAnsi="Times New Roman" w:cs="Times New Roman"/>
          <w:i/>
          <w:sz w:val="22"/>
          <w:szCs w:val="22"/>
        </w:rPr>
      </w:pPr>
    </w:p>
    <w:p w:rsidR="00C62805" w:rsidRPr="00E005C3" w:rsidRDefault="00C62805" w:rsidP="00C62805">
      <w:pPr>
        <w:rPr>
          <w:rFonts w:ascii="Times New Roman" w:eastAsia="Calibri" w:hAnsi="Times New Roman" w:cs="Times New Roman"/>
          <w:sz w:val="22"/>
          <w:szCs w:val="22"/>
        </w:rPr>
      </w:pPr>
      <w:r w:rsidRPr="00E005C3">
        <w:rPr>
          <w:rFonts w:ascii="Times New Roman" w:eastAsia="Calibri" w:hAnsi="Times New Roman" w:cs="Times New Roman"/>
          <w:sz w:val="22"/>
          <w:szCs w:val="22"/>
        </w:rPr>
        <w:t>Manhattan</w:t>
      </w:r>
    </w:p>
    <w:p w:rsidR="00C62805" w:rsidRPr="00E005C3" w:rsidRDefault="00C62805" w:rsidP="00C62805">
      <w:pPr>
        <w:rPr>
          <w:rFonts w:ascii="Times New Roman" w:eastAsia="Calibri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</w:pPr>
      <w:r w:rsidRPr="00E005C3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0"/>
        </w:rPr>
        <w:t xml:space="preserve">Ampal - American Israel Corp., </w:t>
      </w:r>
      <w:r w:rsidRPr="00E005C3">
        <w:rPr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>555 Madison Ave</w:t>
      </w:r>
      <w:r w:rsidRPr="00E005C3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 xml:space="preserve">., </w:t>
      </w:r>
      <w:r w:rsidRPr="00E005C3">
        <w:rPr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>20th floor</w:t>
      </w:r>
      <w:r w:rsidRPr="00E005C3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 xml:space="preserve">, </w:t>
      </w:r>
      <w:r w:rsidRPr="00E005C3">
        <w:rPr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>New York City 10022.</w:t>
      </w:r>
      <w:r w:rsidRPr="00E005C3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 xml:space="preserve"> Chapter 11, voluntary. Attorney: </w:t>
      </w:r>
      <w:r w:rsidRPr="00E005C3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  <w:t>Michelle McMahon.</w:t>
      </w:r>
      <w:r w:rsidRPr="00E005C3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 xml:space="preserve"> Filed Aug. 29. Case no. </w:t>
      </w:r>
      <w:r w:rsidRPr="00E005C3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  <w:t>12-13689.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0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</w:pPr>
      <w:r w:rsidRPr="00E005C3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0"/>
        </w:rPr>
        <w:t>Holsted Marketing Inc.</w:t>
      </w:r>
      <w:r w:rsidRPr="00E005C3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 xml:space="preserve">, </w:t>
      </w:r>
      <w:r w:rsidRPr="00E005C3">
        <w:rPr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>135 Madison Ave., New York City 10016</w:t>
      </w:r>
      <w:r w:rsidRPr="00E005C3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>. Chapter 11, voluntary. Attorney:</w:t>
      </w:r>
      <w:r w:rsidRPr="00E005C3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0"/>
        </w:rPr>
        <w:t xml:space="preserve"> </w:t>
      </w:r>
      <w:r w:rsidRPr="00E005C3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  <w:t>Gerard R. Luckman</w:t>
      </w:r>
      <w:r w:rsidRPr="00E005C3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>, Jericho. Filed Aug. 28. Case no. 12-</w:t>
      </w:r>
      <w:r w:rsidRPr="00E005C3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  <w:t>13672.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0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</w:pPr>
      <w:r w:rsidRPr="00E005C3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0"/>
        </w:rPr>
        <w:t>James G. Kennedy &amp; Co.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, </w:t>
      </w:r>
      <w:r w:rsidRPr="00E005C3">
        <w:rPr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>215 E. 38</w:t>
      </w:r>
      <w:r w:rsidRPr="00E005C3">
        <w:rPr>
          <w:rFonts w:ascii="Times New Roman" w:hAnsi="Times New Roman" w:cs="Times New Roman"/>
          <w:color w:val="000000"/>
          <w:sz w:val="22"/>
          <w:szCs w:val="22"/>
          <w:shd w:val="clear" w:color="auto" w:fill="FFFFF0"/>
          <w:vertAlign w:val="superscript"/>
        </w:rPr>
        <w:t>th</w:t>
      </w:r>
      <w:r w:rsidRPr="00E005C3">
        <w:rPr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 xml:space="preserve"> St., New York City 10016</w:t>
      </w:r>
      <w:r w:rsidRPr="00E005C3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 xml:space="preserve">. Chapter 7, voluntary. </w:t>
      </w:r>
      <w:r w:rsidRPr="00E005C3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  <w:t>Attorney: Tracy L. Klestadt</w:t>
      </w:r>
      <w:r w:rsidRPr="00E005C3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0"/>
        </w:rPr>
        <w:t xml:space="preserve">. Filed Aug. 28. Case no. </w:t>
      </w:r>
      <w:r w:rsidRPr="00E005C3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  <w:t>12-13669.</w:t>
      </w:r>
    </w:p>
    <w:p w:rsidR="00C62805" w:rsidRPr="00E005C3" w:rsidRDefault="00C62805" w:rsidP="00C62805">
      <w:pP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</w:pPr>
    </w:p>
    <w:p w:rsidR="00C62805" w:rsidRPr="00E005C3" w:rsidRDefault="00C62805" w:rsidP="00C62805">
      <w:pPr>
        <w:rPr>
          <w:rFonts w:ascii="Times New Roman" w:eastAsia="Calibri" w:hAnsi="Times New Roman" w:cs="Times New Roman"/>
          <w:sz w:val="22"/>
          <w:szCs w:val="22"/>
        </w:rPr>
      </w:pPr>
      <w:r w:rsidRPr="00E005C3">
        <w:rPr>
          <w:rFonts w:ascii="Times New Roman" w:eastAsia="Calibri" w:hAnsi="Times New Roman" w:cs="Times New Roman"/>
          <w:sz w:val="22"/>
          <w:szCs w:val="22"/>
        </w:rPr>
        <w:t>Court Cases</w:t>
      </w:r>
    </w:p>
    <w:p w:rsidR="00C62805" w:rsidRPr="00E005C3" w:rsidRDefault="00C62805" w:rsidP="00C62805">
      <w:pPr>
        <w:rPr>
          <w:rFonts w:ascii="Times New Roman" w:eastAsia="Calibri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eastAsia="Calibri" w:hAnsi="Times New Roman" w:cs="Times New Roman"/>
          <w:bCs/>
          <w:i/>
          <w:sz w:val="22"/>
          <w:szCs w:val="22"/>
        </w:rPr>
      </w:pPr>
      <w:r w:rsidRPr="00E005C3">
        <w:rPr>
          <w:rFonts w:ascii="Times New Roman" w:eastAsia="Calibri" w:hAnsi="Times New Roman" w:cs="Times New Roman"/>
          <w:bCs/>
          <w:i/>
          <w:sz w:val="22"/>
          <w:szCs w:val="22"/>
        </w:rPr>
        <w:t xml:space="preserve">The following cases appear on the docket of the U.S. District Court for the county of Westchester in White Plains. </w:t>
      </w:r>
    </w:p>
    <w:p w:rsidR="00C62805" w:rsidRPr="00E005C3" w:rsidRDefault="00C62805" w:rsidP="00C62805">
      <w:pPr>
        <w:rPr>
          <w:rFonts w:ascii="Times New Roman" w:eastAsia="Calibri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eastAsia="Calibri" w:hAnsi="Times New Roman" w:cs="Times New Roman"/>
          <w:sz w:val="22"/>
          <w:szCs w:val="22"/>
        </w:rPr>
      </w:pPr>
      <w:r w:rsidRPr="00E005C3">
        <w:rPr>
          <w:rFonts w:ascii="Times New Roman" w:eastAsia="Calibri" w:hAnsi="Times New Roman" w:cs="Times New Roman"/>
          <w:sz w:val="22"/>
          <w:szCs w:val="22"/>
        </w:rPr>
        <w:t>U.S. District Court</w:t>
      </w:r>
    </w:p>
    <w:p w:rsidR="00C62805" w:rsidRPr="00E005C3" w:rsidRDefault="00C62805" w:rsidP="00C62805">
      <w:pP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0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Adorama Inc. </w:t>
      </w:r>
      <w:r w:rsidRPr="00E005C3">
        <w:rPr>
          <w:rFonts w:ascii="Times New Roman" w:hAnsi="Times New Roman" w:cs="Times New Roman"/>
          <w:sz w:val="22"/>
          <w:szCs w:val="22"/>
        </w:rPr>
        <w:t>Filed by Alexander Interactive Inc. Action: copyright infringement claim. Attorney for plaintiff: Denise Savage. Filed Aug. 29. Case no. 12-06608.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ADC1CE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Allstate Insurance Co. </w:t>
      </w:r>
      <w:r w:rsidRPr="00E005C3">
        <w:rPr>
          <w:rFonts w:ascii="Times New Roman" w:hAnsi="Times New Roman" w:cs="Times New Roman"/>
          <w:sz w:val="22"/>
          <w:szCs w:val="22"/>
        </w:rPr>
        <w:t xml:space="preserve">Filed by Gedalya Altman. Action: diversity-insurance contract claim. Attorney for plaintiff: Adam Gana, Christopher L. Lufrano and Brian G. Maloney. Filed Aug. 31. Case no. 12-06679. </w:t>
      </w:r>
      <w:r w:rsidRPr="00E005C3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ADC1CE"/>
        </w:rPr>
        <w:t xml:space="preserve"> 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Approved Marine Inc. </w:t>
      </w:r>
      <w:r w:rsidRPr="00E005C3">
        <w:rPr>
          <w:rFonts w:ascii="Times New Roman" w:hAnsi="Times New Roman" w:cs="Times New Roman"/>
          <w:sz w:val="22"/>
          <w:szCs w:val="22"/>
        </w:rPr>
        <w:t xml:space="preserve">Filed by Ace American Insurance Co. Action: admiralty claim. Attorneys for plaintiff: Gregory Barnett and Janine Brown. Filed Aug. 31. Case no. 12-06673. 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Ariba Discount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Shamim Begum. Action: claim filed under the Fair Labor Standards Act of 1938. Attorney for plaintiff: John Idouchi. Filed Aug. 29. Case no. 12-06620.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eastAsia="Times New Roman" w:hAnsi="Times New Roman" w:cs="Times New Roman"/>
          <w:b/>
          <w:sz w:val="22"/>
          <w:szCs w:val="22"/>
        </w:rPr>
        <w:t>Atria Senior Living Group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Lynda Hines. Action: job discrimination claim. Attorney for plaintiff: Mark Carey. Filed Aug. 29. Case no. 12-06622.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Citigroup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Rentokil-Initial Pension Scheme. Action: claim filed under the Securities Exchange Act of 1934. Attorneys for plaintiff: Theodore Pintar, Darren J. Robbins, Samuel Rudman, Mark Solomon and David Straite. Filed Aug. 30 Case no. 12-06653.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Crowley Latin America Services L.L.C.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Zurich Insurance Co. Action: admiralty claim. Attorney for plaintiff: Martin F. Casey. Filed Aug. 31. Case no. 12-06674. 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Discover Financial Services L.L.C.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Milton Gotay. Action: claim filed under the Fair Debt Collection Practices Act of 1978. Attorney for plaintiff: Ahmad Keshavarz. Filed Aug. 29. Case no. 12-06624.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eastAsia="Times New Roman" w:hAnsi="Times New Roman" w:cs="Times New Roman"/>
          <w:b/>
          <w:sz w:val="22"/>
          <w:szCs w:val="22"/>
        </w:rPr>
        <w:t>Escape Media Group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Capitol Records Inc. Action: copyright infringement claim. Attorneys for plaintiff: Ilene Farkas, Frank Scibilia and David Zakarin. Filed Aug. 30. Case no. 12-06646.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eastAsia="Times New Roman" w:hAnsi="Times New Roman" w:cs="Times New Roman"/>
          <w:b/>
          <w:sz w:val="22"/>
          <w:szCs w:val="22"/>
        </w:rPr>
        <w:t>FIL Lines USA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Nippon Kaisha. Action: admiralty claim. Attorney for plaintiff: Joseph De May Jr. Filed Aug. 30. Case no. 12-06643.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Fulvio &amp; Associates L.L.C.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Paul Panepinto. Action: claim filed under the Americans with Disabilities Act of 1990. Attorney for plaintiff: George Sitaras. Filed Aug. 30. Case no. 12-06654.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Geomological Institute of America Inc., et al.</w:t>
      </w:r>
      <w:r w:rsidRPr="00E005C3">
        <w:rPr>
          <w:rFonts w:ascii="Times New Roman" w:hAnsi="Times New Roman" w:cs="Times New Roman"/>
          <w:sz w:val="22"/>
          <w:szCs w:val="22"/>
        </w:rPr>
        <w:t xml:space="preserve"> Action: diversity-property damage claim. Attorneys for plaintiff: Jerome J. Lawton and Capricci G. Bilandal. Filed Aug. 30. Case no. 12-06644.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Glenn Miller Productions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Gary S. Tole. Action: diversity-breach of contract. Attorney for plaintiff: Lee Bantle. Filed Aug. 31. Case no. 12-06660. 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Home/Life Services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Frances Odamy, et al. Action: denial of overtime compensation claim. Attorney for plaintiff: Scott Lucas. Filed Aug. 29. Case no. 12-06603.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pStyle w:val="NoSpacing"/>
        <w:rPr>
          <w:rFonts w:ascii="Times New Roman" w:hAnsi="Times New Roman"/>
        </w:rPr>
      </w:pPr>
      <w:r w:rsidRPr="00E005C3">
        <w:rPr>
          <w:rFonts w:ascii="Times New Roman" w:eastAsia="Times New Roman" w:hAnsi="Times New Roman"/>
          <w:b/>
        </w:rPr>
        <w:t>Madison Bistro NYC Inc</w:t>
      </w:r>
      <w:r w:rsidRPr="00E005C3">
        <w:rPr>
          <w:rFonts w:ascii="Times New Roman" w:hAnsi="Times New Roman"/>
          <w:b/>
        </w:rPr>
        <w:t>., et al.</w:t>
      </w:r>
      <w:r w:rsidRPr="00E005C3">
        <w:rPr>
          <w:rFonts w:ascii="Times New Roman" w:hAnsi="Times New Roman"/>
        </w:rPr>
        <w:t xml:space="preserve"> Filed by Pablo Novarro. Action: denial of overtime compensation claim. Attorney for plaintiff: Michael Faillace. Filed Aug. 31. Case no. 12-06663.</w:t>
      </w:r>
    </w:p>
    <w:p w:rsidR="00C62805" w:rsidRPr="00E005C3" w:rsidRDefault="00C62805" w:rsidP="00C62805">
      <w:pPr>
        <w:pStyle w:val="NoSpacing"/>
        <w:rPr>
          <w:rFonts w:ascii="Times New Roman" w:hAnsi="Times New Roman"/>
        </w:rPr>
      </w:pPr>
    </w:p>
    <w:p w:rsidR="00C62805" w:rsidRPr="00E005C3" w:rsidRDefault="00C62805" w:rsidP="00C62805">
      <w:pPr>
        <w:pStyle w:val="NoSpacing"/>
        <w:rPr>
          <w:rFonts w:ascii="Times New Roman" w:hAnsi="Times New Roman"/>
          <w:b/>
        </w:rPr>
      </w:pPr>
    </w:p>
    <w:p w:rsidR="00C62805" w:rsidRPr="00E005C3" w:rsidRDefault="00C62805" w:rsidP="00C62805">
      <w:pPr>
        <w:pStyle w:val="NoSpacing"/>
        <w:rPr>
          <w:rFonts w:ascii="Times New Roman" w:hAnsi="Times New Roman"/>
        </w:rPr>
      </w:pPr>
      <w:r w:rsidRPr="00E005C3">
        <w:rPr>
          <w:rFonts w:ascii="Times New Roman" w:hAnsi="Times New Roman"/>
          <w:b/>
        </w:rPr>
        <w:t>Manhattan Sheraton Corp., et al.</w:t>
      </w:r>
      <w:r w:rsidRPr="00E005C3">
        <w:rPr>
          <w:rFonts w:ascii="Times New Roman" w:hAnsi="Times New Roman"/>
        </w:rPr>
        <w:t xml:space="preserve"> Filed by Joseph Bejjani, et al. Action: claim filed under the Labor Management Relations Act of 1947. Attorney for plaintiff: Daniel Kaiser. Filed Aug. 29. Case no. 12-06618. </w:t>
      </w:r>
    </w:p>
    <w:p w:rsidR="00C62805" w:rsidRPr="00E005C3" w:rsidRDefault="00C62805" w:rsidP="00C62805">
      <w:pPr>
        <w:pStyle w:val="NoSpacing"/>
        <w:rPr>
          <w:rFonts w:ascii="Times New Roman" w:hAnsi="Times New Roman"/>
        </w:rPr>
      </w:pPr>
    </w:p>
    <w:p w:rsidR="00C62805" w:rsidRPr="00E005C3" w:rsidRDefault="00C62805" w:rsidP="00C62805">
      <w:pPr>
        <w:pStyle w:val="NoSpacing"/>
        <w:rPr>
          <w:rFonts w:ascii="Times New Roman" w:hAnsi="Times New Roman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The McGraw-Hill Companies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Muench Photography Inc. Action: copyright infringement claim. Attorneys for plaintiff: Robert Crockett, Alexander Kerr and Christopher Seidman. Filed Aug. 29. Case no. 12-06595.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Mekruth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Abdul Shariff. Action: claim filed under the Americans with Disabilities Act of 1990. Attorney for plaintiff: James E. Bahamonde. Filed Aug. 29. Case no. 12-06637.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eastAsia="Times New Roman" w:hAnsi="Times New Roman" w:cs="Times New Roman"/>
          <w:b/>
          <w:sz w:val="22"/>
          <w:szCs w:val="22"/>
        </w:rPr>
        <w:t>New Oriental Education &amp; Technology Group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, </w:t>
      </w:r>
      <w:r w:rsidRPr="00E005C3">
        <w:rPr>
          <w:rFonts w:ascii="Times New Roman" w:hAnsi="Times New Roman" w:cs="Times New Roman"/>
          <w:b/>
          <w:sz w:val="22"/>
          <w:szCs w:val="22"/>
        </w:rPr>
        <w:t>et al.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Julio Tardio. Action: claim filed under the Securities Exchange Act of 1934. Attorney for plaintiff: Richard Gonnello. Filed Aug. 29. Case no. 12-06619.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Palmer Hill Development Co. L.L.C., et al</w:t>
      </w:r>
      <w:r w:rsidRPr="00E005C3">
        <w:rPr>
          <w:rFonts w:ascii="Times New Roman" w:hAnsi="Times New Roman" w:cs="Times New Roman"/>
          <w:sz w:val="22"/>
          <w:szCs w:val="22"/>
        </w:rPr>
        <w:t>. Filed by Nieto Contractors Inc. Action: diversity-other contract claim. Attorney for plaintiff: Karen Riggio. Filed Aug. 30. Case no. 12-06655.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Pathways to Housing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Kamiko Bradley. Action: job discrimination claim. Attorney for plaintiff: Paul N. Cisternino. Filed Aug. 29. Case no. 12-06599.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SC Choice Management Corp., et al.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Donna Aumick. Action: claim filed under the Fair Labor Standards Act of 1938. Attorneys for plaintiff: David Brodsky and Gary Greenwald. Filed Aug. 31. Case no. 12-06671.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Seko Worldwide L.L.C., et al.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Allianz Global Corporate &amp; Specialty. Action: federal question claim. Attorney for plaintiff: Thomas Grasso. Filed Aug. 29. Case no. 12-00609.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SHNY Restaurant Group L.L.C.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Gilberto Pacheco. Action: claim filed under the Fair Labor Standards Act of 1938. Attorney for plaintiff: Michael Faillace. Filed Aug. 31. Case no. 12-06664.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eastAsia="Times New Roman" w:hAnsi="Times New Roman" w:cs="Times New Roman"/>
          <w:sz w:val="22"/>
          <w:szCs w:val="22"/>
        </w:rPr>
      </w:pPr>
      <w:r w:rsidRPr="00E005C3">
        <w:rPr>
          <w:rFonts w:ascii="Times New Roman" w:eastAsia="Times New Roman" w:hAnsi="Times New Roman" w:cs="Times New Roman"/>
          <w:b/>
          <w:sz w:val="22"/>
          <w:szCs w:val="22"/>
        </w:rPr>
        <w:t>Spire Biomedical Inc., et al.</w:t>
      </w:r>
      <w:r w:rsidRPr="00E005C3">
        <w:rPr>
          <w:rFonts w:ascii="Times New Roman" w:eastAsia="Times New Roman" w:hAnsi="Times New Roman" w:cs="Times New Roman"/>
          <w:sz w:val="22"/>
          <w:szCs w:val="22"/>
        </w:rPr>
        <w:t xml:space="preserve"> Filed by Bard Access Systems Inc. Action: diversity-other contract claim. Attorneys for plaintiff: Anthony Laura and John J. Zefutie Jr. Filed Aug. 29. Case no. 12-06606.</w:t>
      </w:r>
    </w:p>
    <w:p w:rsidR="00C62805" w:rsidRPr="00E005C3" w:rsidRDefault="00C62805" w:rsidP="00C6280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Sunbeam Productions Inc. </w:t>
      </w:r>
      <w:r w:rsidRPr="00E005C3">
        <w:rPr>
          <w:rFonts w:ascii="Times New Roman" w:hAnsi="Times New Roman" w:cs="Times New Roman"/>
          <w:sz w:val="22"/>
          <w:szCs w:val="22"/>
        </w:rPr>
        <w:t>Filed by Nationwide Mutual Fire Insurance Co. Action: diversity-product damage claim. Attorney for plaintiff: Robert Sheps. Filed Aug. 29. Case no. 12-06594.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eastAsia="Times New Roman" w:hAnsi="Times New Roman" w:cs="Times New Roman"/>
          <w:b/>
          <w:sz w:val="22"/>
          <w:szCs w:val="22"/>
        </w:rPr>
        <w:t>TRS Recovery Services Inc.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Joann Bucko. Action: claim filed under the Fair Debt Collection Practices Act of 1978. Attorney for plaintiff: Brian Bromberg. Filed Aug. 29. Case no. 12-06607.</w:t>
      </w:r>
    </w:p>
    <w:p w:rsidR="00C62805" w:rsidRPr="00E005C3" w:rsidRDefault="00C62805" w:rsidP="00C6280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eastAsia="Times New Roman" w:hAnsi="Times New Roman" w:cs="Times New Roman"/>
          <w:b/>
          <w:sz w:val="22"/>
          <w:szCs w:val="22"/>
        </w:rPr>
        <w:t>Warner Music Group Corp.</w:t>
      </w:r>
      <w:r w:rsidRPr="00E005C3">
        <w:rPr>
          <w:rFonts w:ascii="Times New Roman" w:hAnsi="Times New Roman" w:cs="Times New Roman"/>
          <w:sz w:val="22"/>
          <w:szCs w:val="22"/>
        </w:rPr>
        <w:t xml:space="preserve"> Filed by Charles Bollfrass. Action: copyright infringement claim. Attorney for plaintiff: Robert Kleinman. Filed Aug. 30. Case no. 12-06648.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Deeds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Above $1 million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557 Gramatan Realty L.L.C., </w:t>
      </w:r>
      <w:r w:rsidRPr="00E005C3">
        <w:rPr>
          <w:rFonts w:ascii="Times New Roman" w:hAnsi="Times New Roman" w:cs="Times New Roman"/>
          <w:sz w:val="22"/>
          <w:szCs w:val="22"/>
        </w:rPr>
        <w:t>New York City. Seller: Zamar Realty Corp., Mount Vernon. Property: 557-567 Gramatan Ave., Mount Vernon. Amount: $5 million. Filed Aug. 31.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Below $1 million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2010-2020 Main Street L.L.C., </w:t>
      </w:r>
      <w:r w:rsidRPr="00E005C3">
        <w:rPr>
          <w:rFonts w:ascii="Times New Roman" w:hAnsi="Times New Roman" w:cs="Times New Roman"/>
          <w:sz w:val="22"/>
          <w:szCs w:val="22"/>
        </w:rPr>
        <w:t>Brooklyn. Seller: Alice Dean, et al. Property: 2010 Main St., Peekskill. Amount: $750,000. Filed Aug.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632 Fort Hill Road Lot A Realty L.L.C., </w:t>
      </w:r>
      <w:r w:rsidRPr="00E005C3">
        <w:rPr>
          <w:rFonts w:ascii="Times New Roman" w:hAnsi="Times New Roman" w:cs="Times New Roman"/>
          <w:sz w:val="22"/>
          <w:szCs w:val="22"/>
        </w:rPr>
        <w:t>Mamaroneck. Seller: Henry Webster, et al, Elizabethtown. Property: 632 Fort Hill Road, Greenburgh. Amount: $400,000. Filed Aug.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632 Fort Hill Road Lot B Realty L.L.C., </w:t>
      </w:r>
      <w:r w:rsidRPr="00E005C3">
        <w:rPr>
          <w:rFonts w:ascii="Times New Roman" w:hAnsi="Times New Roman" w:cs="Times New Roman"/>
          <w:sz w:val="22"/>
          <w:szCs w:val="22"/>
        </w:rPr>
        <w:t>Mamaroneck. Seller: Henry Webster, Elizabethtown. Property: Paradise Drive, Greenburgh. Amount: $350,000. Filed Aug.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Federal National Mortgage Association. </w:t>
      </w:r>
      <w:r w:rsidRPr="00E005C3">
        <w:rPr>
          <w:rFonts w:ascii="Times New Roman" w:hAnsi="Times New Roman" w:cs="Times New Roman"/>
          <w:sz w:val="22"/>
          <w:szCs w:val="22"/>
        </w:rPr>
        <w:t>Seller: Edward D. Loughman III, New Rochelle. Property: 36 Crosby Place, New Rochelle. Amount: $273,307. Filed Aug. 31.</w:t>
      </w:r>
      <w:r w:rsidRPr="00E005C3">
        <w:rPr>
          <w:rFonts w:ascii="Times New Roman" w:hAnsi="Times New Roman" w:cs="Times New Roman"/>
          <w:sz w:val="22"/>
          <w:szCs w:val="22"/>
        </w:rPr>
        <w:br/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MD Residential L.L.C., </w:t>
      </w:r>
      <w:r w:rsidRPr="00E005C3">
        <w:rPr>
          <w:rFonts w:ascii="Times New Roman" w:hAnsi="Times New Roman" w:cs="Times New Roman"/>
          <w:sz w:val="22"/>
          <w:szCs w:val="22"/>
        </w:rPr>
        <w:t>Mamaroneck. Seller: New Roc Parcel 1A L.L.C., Valhalla. Property: 175 Huguenot St., 2702, New Rochelle. Amount: $423,865. Filed Aug.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Plains Holdings L.L.C., </w:t>
      </w:r>
      <w:r w:rsidRPr="00E005C3">
        <w:rPr>
          <w:rFonts w:ascii="Times New Roman" w:hAnsi="Times New Roman" w:cs="Times New Roman"/>
          <w:sz w:val="22"/>
          <w:szCs w:val="22"/>
        </w:rPr>
        <w:t>Conifer, Colo. Seller: Joseph P. Nardone, White Plains. Property: 723 Old White Plains Road, Mamaroneck. Amount: $100,000. Filed Aug.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Profile Lake 2 L.L.C., </w:t>
      </w:r>
      <w:r w:rsidRPr="00E005C3">
        <w:rPr>
          <w:rFonts w:ascii="Times New Roman" w:hAnsi="Times New Roman" w:cs="Times New Roman"/>
          <w:sz w:val="22"/>
          <w:szCs w:val="22"/>
        </w:rPr>
        <w:t>White Plains. Seller: Manuel Garcia, White Plains. Property: 16 Merritt Ave., White Plains. Amount: $425,000. Filed Aug.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Weichert Relocation Resources Inc., </w:t>
      </w:r>
      <w:r w:rsidRPr="00E005C3">
        <w:rPr>
          <w:rFonts w:ascii="Times New Roman" w:hAnsi="Times New Roman" w:cs="Times New Roman"/>
          <w:sz w:val="22"/>
          <w:szCs w:val="22"/>
        </w:rPr>
        <w:t>Morris Plains, N.J. Seller: My-Hanh deFontaine, et al, Larchmont. Property: 25 Vanderburgh Ave., Mamaroneck. Amount: $750,000. Filed Aug. 29.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ab/>
      </w:r>
      <w:r w:rsidRPr="00E005C3">
        <w:rPr>
          <w:rFonts w:ascii="Times New Roman" w:hAnsi="Times New Roman" w:cs="Times New Roman"/>
          <w:sz w:val="22"/>
          <w:szCs w:val="22"/>
        </w:rPr>
        <w:tab/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Judgments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1154 First Avenue Corp., </w:t>
      </w:r>
      <w:r w:rsidRPr="00E005C3">
        <w:rPr>
          <w:rFonts w:ascii="Times New Roman" w:hAnsi="Times New Roman" w:cs="Times New Roman"/>
          <w:sz w:val="22"/>
          <w:szCs w:val="22"/>
        </w:rPr>
        <w:t xml:space="preserve">d.b.a. </w:t>
      </w:r>
      <w:r w:rsidRPr="00E005C3">
        <w:rPr>
          <w:rFonts w:ascii="Times New Roman" w:hAnsi="Times New Roman" w:cs="Times New Roman"/>
          <w:b/>
          <w:sz w:val="22"/>
          <w:szCs w:val="22"/>
        </w:rPr>
        <w:t xml:space="preserve">Highridge Cleaners, </w:t>
      </w:r>
      <w:r w:rsidRPr="00E005C3">
        <w:rPr>
          <w:rFonts w:ascii="Times New Roman" w:hAnsi="Times New Roman" w:cs="Times New Roman"/>
          <w:sz w:val="22"/>
          <w:szCs w:val="22"/>
        </w:rPr>
        <w:t>Yonkers. $10,775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Aldana Construction and Landscaping Inc., </w:t>
      </w:r>
      <w:r w:rsidRPr="00E005C3">
        <w:rPr>
          <w:rFonts w:ascii="Times New Roman" w:hAnsi="Times New Roman" w:cs="Times New Roman"/>
          <w:sz w:val="22"/>
          <w:szCs w:val="22"/>
        </w:rPr>
        <w:t>Peekskill. $1,412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ASA Commodities Inc., </w:t>
      </w:r>
      <w:r w:rsidRPr="00E005C3">
        <w:rPr>
          <w:rFonts w:ascii="Times New Roman" w:hAnsi="Times New Roman" w:cs="Times New Roman"/>
          <w:sz w:val="22"/>
          <w:szCs w:val="22"/>
        </w:rPr>
        <w:t>Chappaqua. $14,000 in favor of the Workers’ Compensation Board of the State of New York, Albany. Filed Dec. 21.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Atlantis Management Group Inc., </w:t>
      </w:r>
      <w:r w:rsidRPr="00E005C3">
        <w:rPr>
          <w:rFonts w:ascii="Times New Roman" w:hAnsi="Times New Roman" w:cs="Times New Roman"/>
          <w:sz w:val="22"/>
          <w:szCs w:val="22"/>
        </w:rPr>
        <w:t>Mount Vernon. $223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Automated Interiors Inc.,</w:t>
      </w:r>
      <w:r w:rsidRPr="00E005C3">
        <w:rPr>
          <w:rFonts w:ascii="Times New Roman" w:hAnsi="Times New Roman" w:cs="Times New Roman"/>
          <w:sz w:val="22"/>
          <w:szCs w:val="22"/>
        </w:rPr>
        <w:t xml:space="preserve"> Elmsford. $523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Badolato’s Florist Inc., </w:t>
      </w:r>
      <w:r w:rsidRPr="00E005C3">
        <w:rPr>
          <w:rFonts w:ascii="Times New Roman" w:hAnsi="Times New Roman" w:cs="Times New Roman"/>
          <w:sz w:val="22"/>
          <w:szCs w:val="22"/>
        </w:rPr>
        <w:t>Yonkers. $969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Bedford Asset Management L.L.C., </w:t>
      </w:r>
      <w:r w:rsidRPr="00E005C3">
        <w:rPr>
          <w:rFonts w:ascii="Times New Roman" w:hAnsi="Times New Roman" w:cs="Times New Roman"/>
          <w:sz w:val="22"/>
          <w:szCs w:val="22"/>
        </w:rPr>
        <w:t>Bedford. $115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Briarcliff Market Inc., </w:t>
      </w:r>
      <w:r w:rsidRPr="00E005C3">
        <w:rPr>
          <w:rFonts w:ascii="Times New Roman" w:hAnsi="Times New Roman" w:cs="Times New Roman"/>
          <w:sz w:val="22"/>
          <w:szCs w:val="22"/>
        </w:rPr>
        <w:t>Briarcliff Manor. $11,464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Celtictile L.L.C., </w:t>
      </w:r>
      <w:r w:rsidRPr="00E005C3">
        <w:rPr>
          <w:rFonts w:ascii="Times New Roman" w:hAnsi="Times New Roman" w:cs="Times New Roman"/>
          <w:sz w:val="22"/>
          <w:szCs w:val="22"/>
        </w:rPr>
        <w:t xml:space="preserve">d.b.a. </w:t>
      </w:r>
      <w:r w:rsidRPr="00E005C3">
        <w:rPr>
          <w:rFonts w:ascii="Times New Roman" w:hAnsi="Times New Roman" w:cs="Times New Roman"/>
          <w:b/>
          <w:sz w:val="22"/>
          <w:szCs w:val="22"/>
        </w:rPr>
        <w:t xml:space="preserve">Celtic Tile, </w:t>
      </w:r>
      <w:r w:rsidRPr="00E005C3">
        <w:rPr>
          <w:rFonts w:ascii="Times New Roman" w:hAnsi="Times New Roman" w:cs="Times New Roman"/>
          <w:sz w:val="22"/>
          <w:szCs w:val="22"/>
        </w:rPr>
        <w:t>Peekskill. $150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Cernese, Henning and Company Inc., </w:t>
      </w:r>
      <w:r w:rsidRPr="00E005C3">
        <w:rPr>
          <w:rFonts w:ascii="Times New Roman" w:hAnsi="Times New Roman" w:cs="Times New Roman"/>
          <w:sz w:val="22"/>
          <w:szCs w:val="22"/>
        </w:rPr>
        <w:t>Peekskill. $1,521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Conica Management Company Inc., </w:t>
      </w:r>
      <w:r w:rsidRPr="00E005C3">
        <w:rPr>
          <w:rFonts w:ascii="Times New Roman" w:hAnsi="Times New Roman" w:cs="Times New Roman"/>
          <w:sz w:val="22"/>
          <w:szCs w:val="22"/>
        </w:rPr>
        <w:t>Thornwood. $15,484 in favor of the Workers’ Compensation Board of the State of New York, Albany. Filed Dec. 21.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DMC Global Consulting Inc., </w:t>
      </w:r>
      <w:r w:rsidRPr="00E005C3">
        <w:rPr>
          <w:rFonts w:ascii="Times New Roman" w:hAnsi="Times New Roman" w:cs="Times New Roman"/>
          <w:sz w:val="22"/>
          <w:szCs w:val="22"/>
        </w:rPr>
        <w:t>Cortlandt Manor. $1,507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Express Valet Parking Service Inc., </w:t>
      </w:r>
      <w:r w:rsidRPr="00E005C3">
        <w:rPr>
          <w:rFonts w:ascii="Times New Roman" w:hAnsi="Times New Roman" w:cs="Times New Roman"/>
          <w:sz w:val="22"/>
          <w:szCs w:val="22"/>
        </w:rPr>
        <w:t>New Rochelle. $3,976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Greame Chung Enterprise Inc., </w:t>
      </w:r>
      <w:r w:rsidRPr="00E005C3">
        <w:rPr>
          <w:rFonts w:ascii="Times New Roman" w:hAnsi="Times New Roman" w:cs="Times New Roman"/>
          <w:sz w:val="22"/>
          <w:szCs w:val="22"/>
        </w:rPr>
        <w:t>Mount Vernon. $1,706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Gregg Radio and Television Inc., </w:t>
      </w:r>
      <w:r w:rsidRPr="00E005C3">
        <w:rPr>
          <w:rFonts w:ascii="Times New Roman" w:hAnsi="Times New Roman" w:cs="Times New Roman"/>
          <w:sz w:val="22"/>
          <w:szCs w:val="22"/>
        </w:rPr>
        <w:t>New Rochelle. $517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Half Shell Bev Inc., </w:t>
      </w:r>
      <w:r w:rsidRPr="00E005C3">
        <w:rPr>
          <w:rFonts w:ascii="Times New Roman" w:hAnsi="Times New Roman" w:cs="Times New Roman"/>
          <w:sz w:val="22"/>
          <w:szCs w:val="22"/>
        </w:rPr>
        <w:t>Mohegan Lake. $423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Hamilton Designs Inc., </w:t>
      </w:r>
      <w:r w:rsidRPr="00E005C3">
        <w:rPr>
          <w:rFonts w:ascii="Times New Roman" w:hAnsi="Times New Roman" w:cs="Times New Roman"/>
          <w:sz w:val="22"/>
          <w:szCs w:val="22"/>
        </w:rPr>
        <w:t>Sleepy Hollow. $1,939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Hedaya Furniture Corp., </w:t>
      </w:r>
      <w:r w:rsidRPr="00E005C3">
        <w:rPr>
          <w:rFonts w:ascii="Times New Roman" w:hAnsi="Times New Roman" w:cs="Times New Roman"/>
          <w:sz w:val="22"/>
          <w:szCs w:val="22"/>
        </w:rPr>
        <w:t xml:space="preserve">d.b.a. </w:t>
      </w:r>
      <w:r w:rsidRPr="00E005C3">
        <w:rPr>
          <w:rFonts w:ascii="Times New Roman" w:hAnsi="Times New Roman" w:cs="Times New Roman"/>
          <w:b/>
          <w:sz w:val="22"/>
          <w:szCs w:val="22"/>
        </w:rPr>
        <w:t xml:space="preserve">Ever More Furniture, </w:t>
      </w:r>
      <w:r w:rsidRPr="00E005C3">
        <w:rPr>
          <w:rFonts w:ascii="Times New Roman" w:hAnsi="Times New Roman" w:cs="Times New Roman"/>
          <w:sz w:val="22"/>
          <w:szCs w:val="22"/>
        </w:rPr>
        <w:t>Yonkers. $1,023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Huffmire Fabricators Inc., </w:t>
      </w:r>
      <w:r w:rsidRPr="00E005C3">
        <w:rPr>
          <w:rFonts w:ascii="Times New Roman" w:hAnsi="Times New Roman" w:cs="Times New Roman"/>
          <w:sz w:val="22"/>
          <w:szCs w:val="22"/>
        </w:rPr>
        <w:t>South Salem. $1,360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Ianemm Inc., </w:t>
      </w:r>
      <w:r w:rsidRPr="00E005C3">
        <w:rPr>
          <w:rFonts w:ascii="Times New Roman" w:hAnsi="Times New Roman" w:cs="Times New Roman"/>
          <w:sz w:val="22"/>
          <w:szCs w:val="22"/>
        </w:rPr>
        <w:t>Larchmont. $4,502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J and J Landscapes Ltd., </w:t>
      </w:r>
      <w:r w:rsidRPr="00E005C3">
        <w:rPr>
          <w:rFonts w:ascii="Times New Roman" w:hAnsi="Times New Roman" w:cs="Times New Roman"/>
          <w:sz w:val="22"/>
          <w:szCs w:val="22"/>
        </w:rPr>
        <w:t>Irvington. $518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J.V.J. Deli and Grocery Corp., </w:t>
      </w:r>
      <w:r w:rsidRPr="00E005C3">
        <w:rPr>
          <w:rFonts w:ascii="Times New Roman" w:hAnsi="Times New Roman" w:cs="Times New Roman"/>
          <w:sz w:val="22"/>
          <w:szCs w:val="22"/>
        </w:rPr>
        <w:t>New Rochelle. $410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Jade Car Corp., </w:t>
      </w:r>
      <w:r w:rsidRPr="00E005C3">
        <w:rPr>
          <w:rFonts w:ascii="Times New Roman" w:hAnsi="Times New Roman" w:cs="Times New Roman"/>
          <w:sz w:val="22"/>
          <w:szCs w:val="22"/>
        </w:rPr>
        <w:t>Yonkers. $8,442 in favor of the Workers’ Compensation Board of the State of New York, Albany. Filed Dec. 21.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Jodogi Corp., </w:t>
      </w:r>
      <w:r w:rsidRPr="00E005C3">
        <w:rPr>
          <w:rFonts w:ascii="Times New Roman" w:hAnsi="Times New Roman" w:cs="Times New Roman"/>
          <w:sz w:val="22"/>
          <w:szCs w:val="22"/>
        </w:rPr>
        <w:t xml:space="preserve">d.b.a. </w:t>
      </w:r>
      <w:r w:rsidRPr="00E005C3">
        <w:rPr>
          <w:rFonts w:ascii="Times New Roman" w:hAnsi="Times New Roman" w:cs="Times New Roman"/>
          <w:b/>
          <w:sz w:val="22"/>
          <w:szCs w:val="22"/>
        </w:rPr>
        <w:t xml:space="preserve">Quick Stop, </w:t>
      </w:r>
      <w:r w:rsidRPr="00E005C3">
        <w:rPr>
          <w:rFonts w:ascii="Times New Roman" w:hAnsi="Times New Roman" w:cs="Times New Roman"/>
          <w:sz w:val="22"/>
          <w:szCs w:val="22"/>
        </w:rPr>
        <w:t>Mohegan Lake. $50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La Brisa Marina Inc., </w:t>
      </w:r>
      <w:r w:rsidRPr="00E005C3">
        <w:rPr>
          <w:rFonts w:ascii="Times New Roman" w:hAnsi="Times New Roman" w:cs="Times New Roman"/>
          <w:sz w:val="22"/>
          <w:szCs w:val="22"/>
        </w:rPr>
        <w:t>New Rochelle. $2,993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Linkage Restaurant Inc., </w:t>
      </w:r>
      <w:r w:rsidRPr="00E005C3">
        <w:rPr>
          <w:rFonts w:ascii="Times New Roman" w:hAnsi="Times New Roman" w:cs="Times New Roman"/>
          <w:sz w:val="22"/>
          <w:szCs w:val="22"/>
        </w:rPr>
        <w:t>Mount Vernon. $3,167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Management Bus Line Corp., </w:t>
      </w:r>
      <w:r w:rsidRPr="00E005C3">
        <w:rPr>
          <w:rFonts w:ascii="Times New Roman" w:hAnsi="Times New Roman" w:cs="Times New Roman"/>
          <w:sz w:val="22"/>
          <w:szCs w:val="22"/>
        </w:rPr>
        <w:t>White Plains. $1,792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N and S Carpet Company Inc., </w:t>
      </w:r>
      <w:r w:rsidRPr="00E005C3">
        <w:rPr>
          <w:rFonts w:ascii="Times New Roman" w:hAnsi="Times New Roman" w:cs="Times New Roman"/>
          <w:sz w:val="22"/>
          <w:szCs w:val="22"/>
        </w:rPr>
        <w:t>Yonkers. $20,801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Nantucket Industries Inc., </w:t>
      </w:r>
      <w:r w:rsidRPr="00E005C3">
        <w:rPr>
          <w:rFonts w:ascii="Times New Roman" w:hAnsi="Times New Roman" w:cs="Times New Roman"/>
          <w:sz w:val="22"/>
          <w:szCs w:val="22"/>
        </w:rPr>
        <w:t>Yonkers. $1,627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North Avenue Food Market L.L.C., </w:t>
      </w:r>
      <w:r w:rsidRPr="00E005C3">
        <w:rPr>
          <w:rFonts w:ascii="Times New Roman" w:hAnsi="Times New Roman" w:cs="Times New Roman"/>
          <w:sz w:val="22"/>
          <w:szCs w:val="22"/>
        </w:rPr>
        <w:t>New Rochelle. $1,733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North Broadway Phones Inc., </w:t>
      </w:r>
      <w:r w:rsidRPr="00E005C3">
        <w:rPr>
          <w:rFonts w:ascii="Times New Roman" w:hAnsi="Times New Roman" w:cs="Times New Roman"/>
          <w:sz w:val="22"/>
          <w:szCs w:val="22"/>
        </w:rPr>
        <w:t>Yonkers. $1,382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Quality Auto Clinic Inc., </w:t>
      </w:r>
      <w:r w:rsidRPr="00E005C3">
        <w:rPr>
          <w:rFonts w:ascii="Times New Roman" w:hAnsi="Times New Roman" w:cs="Times New Roman"/>
          <w:sz w:val="22"/>
          <w:szCs w:val="22"/>
        </w:rPr>
        <w:t>Mount Vernon. $532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Remy’s Deli Inc., </w:t>
      </w:r>
      <w:r w:rsidRPr="00E005C3">
        <w:rPr>
          <w:rFonts w:ascii="Times New Roman" w:hAnsi="Times New Roman" w:cs="Times New Roman"/>
          <w:sz w:val="22"/>
          <w:szCs w:val="22"/>
        </w:rPr>
        <w:t>White Plains. $1,755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Roadline Distributors Inc., </w:t>
      </w:r>
      <w:r w:rsidRPr="00E005C3">
        <w:rPr>
          <w:rFonts w:ascii="Times New Roman" w:hAnsi="Times New Roman" w:cs="Times New Roman"/>
          <w:sz w:val="22"/>
          <w:szCs w:val="22"/>
        </w:rPr>
        <w:t>New Rochelle. $589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Roake’s Corner Deli Inc., </w:t>
      </w:r>
      <w:r w:rsidRPr="00E005C3">
        <w:rPr>
          <w:rFonts w:ascii="Times New Roman" w:hAnsi="Times New Roman" w:cs="Times New Roman"/>
          <w:sz w:val="22"/>
          <w:szCs w:val="22"/>
        </w:rPr>
        <w:t>Peekskill. $1,662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SLP Construction Corp., </w:t>
      </w:r>
      <w:r w:rsidRPr="00E005C3">
        <w:rPr>
          <w:rFonts w:ascii="Times New Roman" w:hAnsi="Times New Roman" w:cs="Times New Roman"/>
          <w:sz w:val="22"/>
          <w:szCs w:val="22"/>
        </w:rPr>
        <w:t>White Plains. $278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Tenampa Inc., </w:t>
      </w:r>
      <w:r w:rsidRPr="00E005C3">
        <w:rPr>
          <w:rFonts w:ascii="Times New Roman" w:hAnsi="Times New Roman" w:cs="Times New Roman"/>
          <w:sz w:val="22"/>
          <w:szCs w:val="22"/>
        </w:rPr>
        <w:t>Croton-on-Hudson. $7,098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Tower Development L.L.C., </w:t>
      </w:r>
      <w:r w:rsidRPr="00E005C3">
        <w:rPr>
          <w:rFonts w:ascii="Times New Roman" w:hAnsi="Times New Roman" w:cs="Times New Roman"/>
          <w:sz w:val="22"/>
          <w:szCs w:val="22"/>
        </w:rPr>
        <w:t>Bedford Corners. $3,978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Tri-State Learning Center Inc., </w:t>
      </w:r>
      <w:r w:rsidRPr="00E005C3">
        <w:rPr>
          <w:rFonts w:ascii="Times New Roman" w:hAnsi="Times New Roman" w:cs="Times New Roman"/>
          <w:sz w:val="22"/>
          <w:szCs w:val="22"/>
        </w:rPr>
        <w:t>New Rochelle. $50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Tuesday Style Inc., </w:t>
      </w:r>
      <w:r w:rsidRPr="00E005C3">
        <w:rPr>
          <w:rFonts w:ascii="Times New Roman" w:hAnsi="Times New Roman" w:cs="Times New Roman"/>
          <w:sz w:val="22"/>
          <w:szCs w:val="22"/>
        </w:rPr>
        <w:t>Elmsford. $265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United Container and Construction Corp., </w:t>
      </w:r>
      <w:r w:rsidRPr="00E005C3">
        <w:rPr>
          <w:rFonts w:ascii="Times New Roman" w:hAnsi="Times New Roman" w:cs="Times New Roman"/>
          <w:sz w:val="22"/>
          <w:szCs w:val="22"/>
        </w:rPr>
        <w:t>New Rochelle. $1,983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Vaughn Trevor Limousine Corp., </w:t>
      </w:r>
      <w:r w:rsidRPr="00E005C3">
        <w:rPr>
          <w:rFonts w:ascii="Times New Roman" w:hAnsi="Times New Roman" w:cs="Times New Roman"/>
          <w:sz w:val="22"/>
          <w:szCs w:val="22"/>
        </w:rPr>
        <w:t>Mount Vernon. $1,755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VGF Realty Corp., </w:t>
      </w:r>
      <w:r w:rsidRPr="00E005C3">
        <w:rPr>
          <w:rFonts w:ascii="Times New Roman" w:hAnsi="Times New Roman" w:cs="Times New Roman"/>
          <w:sz w:val="22"/>
          <w:szCs w:val="22"/>
        </w:rPr>
        <w:t>Briarcliff Manor. $1,805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Wallger Enterprises Inc., </w:t>
      </w:r>
      <w:r w:rsidRPr="00E005C3">
        <w:rPr>
          <w:rFonts w:ascii="Times New Roman" w:hAnsi="Times New Roman" w:cs="Times New Roman"/>
          <w:sz w:val="22"/>
          <w:szCs w:val="22"/>
        </w:rPr>
        <w:t xml:space="preserve">d.b.a. </w:t>
      </w:r>
      <w:r w:rsidRPr="00E005C3">
        <w:rPr>
          <w:rFonts w:ascii="Times New Roman" w:hAnsi="Times New Roman" w:cs="Times New Roman"/>
          <w:b/>
          <w:sz w:val="22"/>
          <w:szCs w:val="22"/>
        </w:rPr>
        <w:t xml:space="preserve">Crystal Bay on the Hudson, </w:t>
      </w:r>
      <w:r w:rsidRPr="00E005C3">
        <w:rPr>
          <w:rFonts w:ascii="Times New Roman" w:hAnsi="Times New Roman" w:cs="Times New Roman"/>
          <w:sz w:val="22"/>
          <w:szCs w:val="22"/>
        </w:rPr>
        <w:t>Peekskill. $59,721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Westchester USA Taxi Inc., </w:t>
      </w:r>
      <w:r w:rsidRPr="00E005C3">
        <w:rPr>
          <w:rFonts w:ascii="Times New Roman" w:hAnsi="Times New Roman" w:cs="Times New Roman"/>
          <w:sz w:val="22"/>
          <w:szCs w:val="22"/>
        </w:rPr>
        <w:t>White Plains. $1,730 in favor of the New York State Tax Commission, Albany. Filed Dec. 19.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Yonkers Funeral Home Inc., </w:t>
      </w:r>
      <w:r w:rsidRPr="00E005C3">
        <w:rPr>
          <w:rFonts w:ascii="Times New Roman" w:hAnsi="Times New Roman" w:cs="Times New Roman"/>
          <w:sz w:val="22"/>
          <w:szCs w:val="22"/>
        </w:rPr>
        <w:t>Yonkers. $324 in favor of New York State Tax Commission, Albany. Filed Dec. 19.</w:t>
      </w:r>
    </w:p>
    <w:p w:rsidR="00C62805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Lis Pendens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pStyle w:val="BodyText"/>
        <w:rPr>
          <w:rFonts w:ascii="Times New Roman" w:hAnsi="Times New Roman"/>
        </w:rPr>
      </w:pPr>
      <w:r w:rsidRPr="00E005C3">
        <w:rPr>
          <w:rFonts w:ascii="Times New Roman" w:hAnsi="Times New Roman"/>
        </w:rPr>
        <w:t>The following filings indicated a legal action has been initiated, the outcome of which may affect the title to the property listed.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1833 East Main Street L.L.C., et al. </w:t>
      </w:r>
      <w:r w:rsidRPr="00E005C3">
        <w:rPr>
          <w:rFonts w:ascii="Times New Roman" w:hAnsi="Times New Roman" w:cs="Times New Roman"/>
          <w:sz w:val="22"/>
          <w:szCs w:val="22"/>
        </w:rPr>
        <w:t>Filed by Mahopac National Bank. Action: seeks to foreclose on a mortgage to secure $562,500 affecting property located at 1833 E. Main St., Yorktown.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Acosta, Henry J., et al. </w:t>
      </w:r>
      <w:r w:rsidRPr="00E005C3">
        <w:rPr>
          <w:rFonts w:ascii="Times New Roman" w:hAnsi="Times New Roman" w:cs="Times New Roman"/>
          <w:sz w:val="22"/>
          <w:szCs w:val="22"/>
        </w:rPr>
        <w:t>Filed by OneWest Bank F.S.B. Action: seeks to foreclose on a mortgage to secure $417,000 affecting property located at 4 Alan Place, White Plains 10607.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Akinleye, Babatunde, et al. </w:t>
      </w:r>
      <w:r w:rsidRPr="00E005C3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$162,500 affecting property located at 25 Orchard St., Yonkers 10703. Filed Aug. 2.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Blake, Steven, et al. </w:t>
      </w:r>
      <w:r w:rsidRPr="00E005C3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$180,000 affecting property located at 7 Edinburgh Drive, Peekskill 10566. Filed Aug. 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Burnett, Sharon</w:t>
      </w:r>
      <w:r w:rsidRPr="00E005C3">
        <w:rPr>
          <w:rFonts w:ascii="Times New Roman" w:hAnsi="Times New Roman" w:cs="Times New Roman"/>
          <w:sz w:val="22"/>
          <w:szCs w:val="22"/>
        </w:rPr>
        <w:t>, as administratrix, devisee and legatee of the estate of Veronica Burnett, et al. Filed by OneWest Bank F.S.B. Action: seeks to foreclose on a mortgage to secure an unspecified amount affecting property located at 115 Grandview Ave., Mount Vernon 10553. Filed July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Capeci, Ronald W., et al. </w:t>
      </w:r>
      <w:r w:rsidRPr="00E005C3">
        <w:rPr>
          <w:rFonts w:ascii="Times New Roman" w:hAnsi="Times New Roman" w:cs="Times New Roman"/>
          <w:sz w:val="22"/>
          <w:szCs w:val="22"/>
        </w:rPr>
        <w:t>Filed by Citimortgage Inc. Action: seeks to foreclose on a mortgage to secure $358,000 affecting property located at 717 Westchester Ave., Port Chester 10573. Filed July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Carlson, Michael E., et al. </w:t>
      </w:r>
      <w:r w:rsidRPr="00E005C3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$521,500 affecting property located at 31 Ernst Road, Cortlandt Manor 10567.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Cespedes, Maria, et al. </w:t>
      </w:r>
      <w:r w:rsidRPr="00E005C3">
        <w:rPr>
          <w:rFonts w:ascii="Times New Roman" w:hAnsi="Times New Roman" w:cs="Times New Roman"/>
          <w:sz w:val="22"/>
          <w:szCs w:val="22"/>
        </w:rPr>
        <w:t>Filed by Loancare. Action: seeks to foreclose on a mortgage to secure $376,062 affecting property located at 185 Warburton Ave., Yonkers 10701.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Cox, Richard, et al. </w:t>
      </w:r>
      <w:r w:rsidRPr="00E005C3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$306,500 affecting property located at 236 Prospect Ave., Greenburgh 10607. Filed Aug. 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Davy, Nigel B., et al. </w:t>
      </w:r>
      <w:r w:rsidRPr="00E005C3">
        <w:rPr>
          <w:rFonts w:ascii="Times New Roman" w:hAnsi="Times New Roman" w:cs="Times New Roman"/>
          <w:sz w:val="22"/>
          <w:szCs w:val="22"/>
        </w:rPr>
        <w:t>Filed by PNC Bank N.A. Action: seeks to foreclose on a mortgage to secure $300,000 affecting property located at 47 Willow Drive, Briarcliff Manor 10510. Filed July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Deleon, Carolina, et al. </w:t>
      </w:r>
      <w:r w:rsidRPr="00E005C3">
        <w:rPr>
          <w:rFonts w:ascii="Times New Roman" w:hAnsi="Times New Roman" w:cs="Times New Roman"/>
          <w:sz w:val="22"/>
          <w:szCs w:val="22"/>
        </w:rPr>
        <w:t>Filed by OneWest Bank F.S.B. Action: seeks to foreclose on a mortgage to secure $415,500 affecting property located at 22 Cabot Ave., Elmsford 10523. Filed Aug. 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Edwards, Jeremiah, et al. </w:t>
      </w:r>
      <w:r w:rsidRPr="00E005C3">
        <w:rPr>
          <w:rFonts w:ascii="Times New Roman" w:hAnsi="Times New Roman" w:cs="Times New Roman"/>
          <w:sz w:val="22"/>
          <w:szCs w:val="22"/>
        </w:rPr>
        <w:t>Filed by Topa Associates Four. Action: seeks to foreclose on a mortgage to secure $400,000 affecting property located in Peekskill. Filed Aug. 2.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Fiore, David, et al. </w:t>
      </w:r>
      <w:r w:rsidRPr="00E005C3">
        <w:rPr>
          <w:rFonts w:ascii="Times New Roman" w:hAnsi="Times New Roman" w:cs="Times New Roman"/>
          <w:sz w:val="22"/>
          <w:szCs w:val="22"/>
        </w:rPr>
        <w:t>Filed by The Bank of New York Mellon. Action: seeks to foreclose on a mortgage to secure $325,000 affecting property located at 69 Oak St., Harrison 10528. Filed Aug. 2.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Gannozzi, Szabo, et al. </w:t>
      </w:r>
      <w:r w:rsidRPr="00E005C3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$332,000 affecting property located at 9 Floral Road, Cortlandt Manor 10567.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Guzman, Manuel F., et al. </w:t>
      </w:r>
      <w:r w:rsidRPr="00E005C3">
        <w:rPr>
          <w:rFonts w:ascii="Times New Roman" w:hAnsi="Times New Roman" w:cs="Times New Roman"/>
          <w:sz w:val="22"/>
          <w:szCs w:val="22"/>
        </w:rPr>
        <w:t>Filed by HSBC Bank USA N.A. Action: seeks to foreclose on a mortgage to secure $520,000 affecting property located in Mount Vernon. Filed Aug. 2.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Harris, Allen W. Jr., et al. </w:t>
      </w:r>
      <w:r w:rsidRPr="00E005C3">
        <w:rPr>
          <w:rFonts w:ascii="Times New Roman" w:hAnsi="Times New Roman" w:cs="Times New Roman"/>
          <w:sz w:val="22"/>
          <w:szCs w:val="22"/>
        </w:rPr>
        <w:t>Filed by BAC Home Loans Servicing L.P. Action: seeks to foreclose on a mortgage to secure $496,000 affecting property located at 11 Pond View Lane, Ossining.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Hobbs, Mark J., et al. </w:t>
      </w:r>
      <w:r w:rsidRPr="00E005C3">
        <w:rPr>
          <w:rFonts w:ascii="Times New Roman" w:hAnsi="Times New Roman" w:cs="Times New Roman"/>
          <w:sz w:val="22"/>
          <w:szCs w:val="22"/>
        </w:rPr>
        <w:t>Filed by Putnam County Savings Bank. Action: seeks to foreclose on a mortgage to secure $91,200 affecting property located in Somers.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Iaropoli, Joseph Sr., et al. </w:t>
      </w:r>
      <w:r w:rsidRPr="00E005C3">
        <w:rPr>
          <w:rFonts w:ascii="Times New Roman" w:hAnsi="Times New Roman" w:cs="Times New Roman"/>
          <w:sz w:val="22"/>
          <w:szCs w:val="22"/>
        </w:rPr>
        <w:t>Filed by Citimortgage Inc. Action: seeks to foreclose on a mortgage to secure an unspecified amount affecting property located at 102 Mahopac Ave., Granite Springs 10527.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Irizarry, George Jr., et al. </w:t>
      </w:r>
      <w:r w:rsidRPr="00E005C3">
        <w:rPr>
          <w:rFonts w:ascii="Times New Roman" w:hAnsi="Times New Roman" w:cs="Times New Roman"/>
          <w:sz w:val="22"/>
          <w:szCs w:val="22"/>
        </w:rPr>
        <w:t>Filed by OneWest Bank F.S.B. Action: seeks to foreclose on a mortgage to secure $370,000 affecting property located at 103 W. Lake Drive, Thornwood 10594.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Isaacs, Garfield, et al. </w:t>
      </w:r>
      <w:r w:rsidRPr="00E005C3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$342,000 affecting property located at 308 Mundy Lane, Mount Vernon.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Jenkins, Taimeka, et al. </w:t>
      </w:r>
      <w:r w:rsidRPr="00E005C3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$292,000 affecting property located at 415 Woodland Hills Road, White Plains.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Kwanmuang, Chatri, et al. </w:t>
      </w:r>
      <w:r w:rsidRPr="00E005C3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$244,800 affecting property located at 39 Sterling Ave., Unit 3, White Plains 10606. Filed July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Ledgister, Susan, et al. </w:t>
      </w:r>
      <w:r w:rsidRPr="00E005C3">
        <w:rPr>
          <w:rFonts w:ascii="Times New Roman" w:hAnsi="Times New Roman" w:cs="Times New Roman"/>
          <w:sz w:val="22"/>
          <w:szCs w:val="22"/>
        </w:rPr>
        <w:t>Filed by BLB Trading L.L.C. Action: seeks to foreclose on a mortgage to secure an unspecified amount affecting property located at 4 Consulate Drive, Unit 4-3M, Eastchester 10707. Filed Aug. 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Malcolm, Janett M., et al. </w:t>
      </w:r>
      <w:r w:rsidRPr="00E005C3">
        <w:rPr>
          <w:rFonts w:ascii="Times New Roman" w:hAnsi="Times New Roman" w:cs="Times New Roman"/>
          <w:sz w:val="22"/>
          <w:szCs w:val="22"/>
        </w:rPr>
        <w:t>Filed by Bank of America N.A. Action: seeks to foreclose on a mortgage to secure $408,900 affecting property located in New Rochelle.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Mejia, Alvaro, et al. </w:t>
      </w:r>
      <w:r w:rsidRPr="00E005C3">
        <w:rPr>
          <w:rFonts w:ascii="Times New Roman" w:hAnsi="Times New Roman" w:cs="Times New Roman"/>
          <w:sz w:val="22"/>
          <w:szCs w:val="22"/>
        </w:rPr>
        <w:t>Filed by OneWest Bank F.S.B. Action: seeks to foreclose on a mortgage to secure $250,500 affecting property located at 6 Hillside Close, White Plains 10603.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Mitchell, Michael, et al. </w:t>
      </w:r>
      <w:r w:rsidRPr="00E005C3">
        <w:rPr>
          <w:rFonts w:ascii="Times New Roman" w:hAnsi="Times New Roman" w:cs="Times New Roman"/>
          <w:sz w:val="22"/>
          <w:szCs w:val="22"/>
        </w:rPr>
        <w:t>Filed by Bank of America N.A. Action: seeks to foreclose on a mortgage to secure $337,000 affecting property located at 734 S. Sixth Ave., Mount Vernon 10550.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Nash, Mary, et al. </w:t>
      </w:r>
      <w:r w:rsidRPr="00E005C3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$368,000 affecting property located at 159 North Road, White Plains 10603. Filed July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Nero, Lisa M., et al. </w:t>
      </w:r>
      <w:r w:rsidRPr="00E005C3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$318,000 affecting property located at 183 Gibson Ave., White Plains 10607.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Orsini, Marilyn, et al. </w:t>
      </w:r>
      <w:r w:rsidRPr="00E005C3">
        <w:rPr>
          <w:rFonts w:ascii="Times New Roman" w:hAnsi="Times New Roman" w:cs="Times New Roman"/>
          <w:sz w:val="22"/>
          <w:szCs w:val="22"/>
        </w:rPr>
        <w:t>Filed by Hudson City Savings Bank. Action: seeks to foreclose on a mortgage to secure $47,000 affecting property located at 156 Chauncey Place, Peekskill. Filed Aug. 2.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Padilla, Favian, et al. </w:t>
      </w:r>
      <w:r w:rsidRPr="00E005C3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$461,700 affecting property located at 935 McKinley St., Peekskill 10566.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Perez, Kenneth J., et al. </w:t>
      </w:r>
      <w:r w:rsidRPr="00E005C3">
        <w:rPr>
          <w:rFonts w:ascii="Times New Roman" w:hAnsi="Times New Roman" w:cs="Times New Roman"/>
          <w:sz w:val="22"/>
          <w:szCs w:val="22"/>
        </w:rPr>
        <w:t>Filed by OneWest Bank F.S.B. Action: seeks to foreclose on a mortgage to secure $360,000 affecting property located at 6 Teramar Way, White Plains 10607.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Pinero, Rose, et al. </w:t>
      </w:r>
      <w:r w:rsidRPr="00E005C3">
        <w:rPr>
          <w:rFonts w:ascii="Times New Roman" w:hAnsi="Times New Roman" w:cs="Times New Roman"/>
          <w:sz w:val="22"/>
          <w:szCs w:val="22"/>
        </w:rPr>
        <w:t>Filed by John Varela. Action: seeks to foreclose on a mortgage to secure $428,000 affecting property located at 31 Warren St., Unit B, New Rochelle 10801. Filed July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Placzankis, Brian, </w:t>
      </w:r>
      <w:r w:rsidRPr="00E005C3">
        <w:rPr>
          <w:rFonts w:ascii="Times New Roman" w:hAnsi="Times New Roman" w:cs="Times New Roman"/>
          <w:sz w:val="22"/>
          <w:szCs w:val="22"/>
        </w:rPr>
        <w:t xml:space="preserve">aka </w:t>
      </w:r>
      <w:r w:rsidRPr="00E005C3">
        <w:rPr>
          <w:rFonts w:ascii="Times New Roman" w:hAnsi="Times New Roman" w:cs="Times New Roman"/>
          <w:b/>
          <w:sz w:val="22"/>
          <w:szCs w:val="22"/>
        </w:rPr>
        <w:t>Brian Barone,</w:t>
      </w:r>
      <w:r w:rsidRPr="00E005C3">
        <w:rPr>
          <w:rFonts w:ascii="Times New Roman" w:hAnsi="Times New Roman" w:cs="Times New Roman"/>
          <w:sz w:val="22"/>
          <w:szCs w:val="22"/>
        </w:rPr>
        <w:t xml:space="preserve"> aka </w:t>
      </w:r>
      <w:r w:rsidRPr="00E005C3">
        <w:rPr>
          <w:rFonts w:ascii="Times New Roman" w:hAnsi="Times New Roman" w:cs="Times New Roman"/>
          <w:b/>
          <w:sz w:val="22"/>
          <w:szCs w:val="22"/>
        </w:rPr>
        <w:t xml:space="preserve">Brian Barrone, et al. </w:t>
      </w:r>
      <w:r w:rsidRPr="00E005C3">
        <w:rPr>
          <w:rFonts w:ascii="Times New Roman" w:hAnsi="Times New Roman" w:cs="Times New Roman"/>
          <w:sz w:val="22"/>
          <w:szCs w:val="22"/>
        </w:rPr>
        <w:t>Filed by HSBC Bank USA N.A. Action: seeks to foreclose on a mortgage to secure an unspecified amount affecting property located at 423 Hinman Place, Mamaroneck 10543.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Ramsey, Craig</w:t>
      </w:r>
      <w:r w:rsidRPr="00E005C3">
        <w:rPr>
          <w:rFonts w:ascii="Times New Roman" w:hAnsi="Times New Roman" w:cs="Times New Roman"/>
          <w:sz w:val="22"/>
          <w:szCs w:val="22"/>
        </w:rPr>
        <w:t>, heir to the estate of Herbert M. Ramsey, et al. Filed by Generation Mortgage Co. Action: seeks to foreclose on a mortgage to secure $630,000 affecting property located at 19 Cooley Place, Mount Vernon 10550. Filed Aug. 2.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Rao, Richard L., et al. </w:t>
      </w:r>
      <w:r w:rsidRPr="00E005C3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an unspecified amount affecting property located at 29 Atlas Place, Mount Vernon 10552.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Reiss, Francine, et al. </w:t>
      </w:r>
      <w:r w:rsidRPr="00E005C3">
        <w:rPr>
          <w:rFonts w:ascii="Times New Roman" w:hAnsi="Times New Roman" w:cs="Times New Roman"/>
          <w:sz w:val="22"/>
          <w:szCs w:val="22"/>
        </w:rPr>
        <w:t>Filed by OneWest Bank F.S.B. Action: seeks to foreclose on a mortgage to secure $436,000 affecting property located at 13 Sunset Drive, Yonkers.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Robinson, Lester, et al. </w:t>
      </w:r>
      <w:r w:rsidRPr="00E005C3">
        <w:rPr>
          <w:rFonts w:ascii="Times New Roman" w:hAnsi="Times New Roman" w:cs="Times New Roman"/>
          <w:sz w:val="22"/>
          <w:szCs w:val="22"/>
        </w:rPr>
        <w:t>Filed by The Bank of New York Mellon Trust Company N.A. Action: seeks to foreclose on a mortgage to secure $181,900 affecting property located at 4 Morris Crescent, Yonkers 10705. Filed July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Rodriguez, Cirilo, et al. </w:t>
      </w:r>
      <w:r w:rsidRPr="00E005C3">
        <w:rPr>
          <w:rFonts w:ascii="Times New Roman" w:hAnsi="Times New Roman" w:cs="Times New Roman"/>
          <w:sz w:val="22"/>
          <w:szCs w:val="22"/>
        </w:rPr>
        <w:t>Filed by PNC Bank N.A. Action: seeks to foreclose on a mortgage to secure $219,138 affecting property located at 150 Cortlandt St., Sleepy Hollow 10591.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Romero, Jose, et al. </w:t>
      </w:r>
      <w:r w:rsidRPr="00E005C3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an unspecified amount affecting property located at 19 Livingston Ave., Yonkers 10705.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Schnaars, Nancy J., et al. </w:t>
      </w:r>
      <w:r w:rsidRPr="00E005C3">
        <w:rPr>
          <w:rFonts w:ascii="Times New Roman" w:hAnsi="Times New Roman" w:cs="Times New Roman"/>
          <w:sz w:val="22"/>
          <w:szCs w:val="22"/>
        </w:rPr>
        <w:t>Filed by BAC Home Loans Servicing L.P. Action: seeks to foreclose on a mortgage to secure $400,000 affecting property located at 2846 Avis Court, Yorktown Heights 10598.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Simpson, Shannon, et al. </w:t>
      </w:r>
      <w:r w:rsidRPr="00E005C3">
        <w:rPr>
          <w:rFonts w:ascii="Times New Roman" w:hAnsi="Times New Roman" w:cs="Times New Roman"/>
          <w:sz w:val="22"/>
          <w:szCs w:val="22"/>
        </w:rPr>
        <w:t>Filed by Bank of America N.A. Action: seeks to foreclose on a mortgage to secure $279,839 affecting property located at 14 High Meadow Trail, Unit A507, Peekskill 10566. Filed Aug. 2.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Sinopoli, Anna M., et al. </w:t>
      </w:r>
      <w:r w:rsidRPr="00E005C3">
        <w:rPr>
          <w:rFonts w:ascii="Times New Roman" w:hAnsi="Times New Roman" w:cs="Times New Roman"/>
          <w:sz w:val="22"/>
          <w:szCs w:val="22"/>
        </w:rPr>
        <w:t>Filed by Citibank N.A. Action: seeks to foreclose on a mortgage to secure an unspecified amount affecting property located at 1 Cornell Drive, Hartsdale 10530.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Soropoulos, Steven, et al. </w:t>
      </w:r>
      <w:r w:rsidRPr="00E005C3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$175,000 affecting property located at 368 Washington Ave., Pelham 10803.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Tucker, Jackie V., et al. </w:t>
      </w:r>
      <w:r w:rsidRPr="00E005C3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$1.3 million affecting property located at 79 Beech Hill Road, Scarsdale 10583. Filed July 30.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Turnquist, John, et al. </w:t>
      </w:r>
      <w:r w:rsidRPr="00E005C3">
        <w:rPr>
          <w:rFonts w:ascii="Times New Roman" w:hAnsi="Times New Roman" w:cs="Times New Roman"/>
          <w:sz w:val="22"/>
          <w:szCs w:val="22"/>
        </w:rPr>
        <w:t>Filed by Mahopac National Bank. Action: seeks to foreclose on a mortgage to secure $325,000 affecting property located at 94 Beekman Ave., Sleepy Hollow. Filed Aug. 2.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Webb, Felicia, et al. </w:t>
      </w:r>
      <w:r w:rsidRPr="00E005C3">
        <w:rPr>
          <w:rFonts w:ascii="Times New Roman" w:hAnsi="Times New Roman" w:cs="Times New Roman"/>
          <w:sz w:val="22"/>
          <w:szCs w:val="22"/>
        </w:rPr>
        <w:t>Filed by Citimortgage Inc. Action: seeks to foreclose on a mortgage to secure $397,497 affecting property located at 29 Grandview Ave., Rye 10580.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Wendel, Andrew M., et al. </w:t>
      </w:r>
      <w:r w:rsidRPr="00E005C3">
        <w:rPr>
          <w:rFonts w:ascii="Times New Roman" w:hAnsi="Times New Roman" w:cs="Times New Roman"/>
          <w:sz w:val="22"/>
          <w:szCs w:val="22"/>
        </w:rPr>
        <w:t>Filed by Astoria Federal Savings and Loan Association. Action: seeks to foreclose on a mortgage to secure $212,800 affecting property located at 2 Wilton Circle, Rye Brook 10573.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Wright, Dorice J., et al. </w:t>
      </w:r>
      <w:r w:rsidRPr="00E005C3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$520,000 affecting property located at 615 Quaker Ridge Road, New Rochelle 10804.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Wright, Karen, et al. </w:t>
      </w:r>
      <w:r w:rsidRPr="00E005C3">
        <w:rPr>
          <w:rFonts w:ascii="Times New Roman" w:hAnsi="Times New Roman" w:cs="Times New Roman"/>
          <w:sz w:val="22"/>
          <w:szCs w:val="22"/>
        </w:rPr>
        <w:t>Filed by Bank of America N.A. Action: seeks to foreclose on a mortgage to secure $533,850 affecting property located at 220 North Seventh Ave., Mount Vernon 10550.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Zapata, Arlene, </w:t>
      </w:r>
      <w:r w:rsidRPr="00E005C3">
        <w:rPr>
          <w:rFonts w:ascii="Times New Roman" w:hAnsi="Times New Roman" w:cs="Times New Roman"/>
          <w:sz w:val="22"/>
          <w:szCs w:val="22"/>
        </w:rPr>
        <w:t xml:space="preserve">aka </w:t>
      </w:r>
      <w:r w:rsidRPr="00E005C3">
        <w:rPr>
          <w:rFonts w:ascii="Times New Roman" w:hAnsi="Times New Roman" w:cs="Times New Roman"/>
          <w:b/>
          <w:sz w:val="22"/>
          <w:szCs w:val="22"/>
        </w:rPr>
        <w:t xml:space="preserve">Arlene J. Buono, et al. </w:t>
      </w:r>
      <w:r w:rsidRPr="00E005C3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$304,000 affecting property located at 500 High Point Drive, Apt. 211, Hartsdale 10530. Filed Aug. 3.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Zurrow, Robert, et al. </w:t>
      </w:r>
      <w:r w:rsidRPr="00E005C3">
        <w:rPr>
          <w:rFonts w:ascii="Times New Roman" w:hAnsi="Times New Roman" w:cs="Times New Roman"/>
          <w:sz w:val="22"/>
          <w:szCs w:val="22"/>
        </w:rPr>
        <w:t>Filed by HSBC Bank USA N.A. Action: seeks to foreclose on a mortgage to secure $617,500 affecting property located at 24 Belden Ave., Dobbs Ferry 10522. Filed July 31.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Mechanic’s Liens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Leslie McQueen Trust, et al, </w:t>
      </w:r>
      <w:r w:rsidRPr="00E005C3">
        <w:rPr>
          <w:rFonts w:ascii="Times New Roman" w:hAnsi="Times New Roman" w:cs="Times New Roman"/>
          <w:sz w:val="22"/>
          <w:szCs w:val="22"/>
        </w:rPr>
        <w:t>as owner. $136,000 as claimed by Lisa Usavich, White Plains. Property: in Mamaroneck. Filed Aug. 29.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South Broadway WP L.L.C., </w:t>
      </w:r>
      <w:r w:rsidRPr="00E005C3">
        <w:rPr>
          <w:rFonts w:ascii="Times New Roman" w:hAnsi="Times New Roman" w:cs="Times New Roman"/>
          <w:sz w:val="22"/>
          <w:szCs w:val="22"/>
        </w:rPr>
        <w:t>as owner. $3,917 as claimed by Papp Architects P.C., White Plains. Property: in White Plains. Filed Aug. 29.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New Businesses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i/>
          <w:sz w:val="22"/>
          <w:szCs w:val="22"/>
        </w:rPr>
      </w:pPr>
      <w:r w:rsidRPr="00E005C3">
        <w:rPr>
          <w:rFonts w:ascii="Times New Roman" w:hAnsi="Times New Roman" w:cs="Times New Roman"/>
          <w:i/>
          <w:sz w:val="22"/>
          <w:szCs w:val="22"/>
        </w:rPr>
        <w:t>This paper is not responsible for typographical errors contained in the original filings.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Partnerships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United, </w:t>
      </w:r>
      <w:r w:rsidRPr="00E005C3">
        <w:rPr>
          <w:rFonts w:ascii="Times New Roman" w:hAnsi="Times New Roman" w:cs="Times New Roman"/>
          <w:sz w:val="22"/>
          <w:szCs w:val="22"/>
        </w:rPr>
        <w:t>2005 Palmer Ave., Suite 235, Larchmont 10538, c/o Paul Miller and Marilyn Miller. Filed Feb. 9.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Sole Proprietorships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3 Lil Sisters Productions, </w:t>
      </w:r>
      <w:r w:rsidRPr="00E005C3">
        <w:rPr>
          <w:rFonts w:ascii="Times New Roman" w:hAnsi="Times New Roman" w:cs="Times New Roman"/>
          <w:sz w:val="22"/>
          <w:szCs w:val="22"/>
        </w:rPr>
        <w:t>1 Landmark Square, No. 204, Port Chester 10573, c/o Fernando A. Mateo Jr. Filed Feb. 8.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Carrot Communications, </w:t>
      </w:r>
      <w:r w:rsidRPr="00E005C3">
        <w:rPr>
          <w:rFonts w:ascii="Times New Roman" w:hAnsi="Times New Roman" w:cs="Times New Roman"/>
          <w:sz w:val="22"/>
          <w:szCs w:val="22"/>
        </w:rPr>
        <w:t>517 Bedford Ave., Tarrytown 10591, c/o Gabrielle Langholtz. Filed Feb. 7.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Certus Limo, </w:t>
      </w:r>
      <w:r w:rsidRPr="00E005C3">
        <w:rPr>
          <w:rFonts w:ascii="Times New Roman" w:hAnsi="Times New Roman" w:cs="Times New Roman"/>
          <w:sz w:val="22"/>
          <w:szCs w:val="22"/>
        </w:rPr>
        <w:t>154 E. Boston Post Road, Mamaroneck 10543, c/o Monuchar Suvgeladze. Filed Feb. 7.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Chianese Productions, </w:t>
      </w:r>
      <w:r w:rsidRPr="00E005C3">
        <w:rPr>
          <w:rFonts w:ascii="Times New Roman" w:hAnsi="Times New Roman" w:cs="Times New Roman"/>
          <w:sz w:val="22"/>
          <w:szCs w:val="22"/>
        </w:rPr>
        <w:t>56 Palisade St., Dobbs Ferry 10522, c/o Sarah Chianese. Filed Feb. 7.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EGC Home Improvement, </w:t>
      </w:r>
      <w:r w:rsidRPr="00E005C3">
        <w:rPr>
          <w:rFonts w:ascii="Times New Roman" w:hAnsi="Times New Roman" w:cs="Times New Roman"/>
          <w:sz w:val="22"/>
          <w:szCs w:val="22"/>
        </w:rPr>
        <w:t>60 Lafayette St., Second floor, New Rochelle 10805, c/o Edilson Geraldo Cardoso. Filed Feb. 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Family Club Haircuts, </w:t>
      </w:r>
      <w:r w:rsidRPr="00E005C3">
        <w:rPr>
          <w:rFonts w:ascii="Times New Roman" w:hAnsi="Times New Roman" w:cs="Times New Roman"/>
          <w:sz w:val="22"/>
          <w:szCs w:val="22"/>
        </w:rPr>
        <w:t>39 Poningo St., Port Chester 10573, c/o Maria Chicaiza. Filed Feb. 8.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Farez Consulting, </w:t>
      </w:r>
      <w:r w:rsidRPr="00E005C3">
        <w:rPr>
          <w:rFonts w:ascii="Times New Roman" w:hAnsi="Times New Roman" w:cs="Times New Roman"/>
          <w:sz w:val="22"/>
          <w:szCs w:val="22"/>
        </w:rPr>
        <w:t>8 Rockledge Ave., Ossining 10562, c/o Edward L. Farez. Filed Feb. 7.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FR Spartans Baseball, </w:t>
      </w:r>
      <w:r w:rsidRPr="00E005C3">
        <w:rPr>
          <w:rFonts w:ascii="Times New Roman" w:hAnsi="Times New Roman" w:cs="Times New Roman"/>
          <w:sz w:val="22"/>
          <w:szCs w:val="22"/>
        </w:rPr>
        <w:t>1121 Knollwood Road, White Plains 10603, c/o Eric Holtz. Filed Feb. 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Francesca’s Collections, </w:t>
      </w:r>
      <w:r w:rsidRPr="00E005C3">
        <w:rPr>
          <w:rFonts w:ascii="Times New Roman" w:hAnsi="Times New Roman" w:cs="Times New Roman"/>
          <w:sz w:val="22"/>
          <w:szCs w:val="22"/>
        </w:rPr>
        <w:t>1 Ridge Hill Blvd., Suite 1330, Yonkers 10710, c/o John T. Demeritt. Filed Feb. 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Lasting Nature, </w:t>
      </w:r>
      <w:r w:rsidRPr="00E005C3">
        <w:rPr>
          <w:rFonts w:ascii="Times New Roman" w:hAnsi="Times New Roman" w:cs="Times New Roman"/>
          <w:sz w:val="22"/>
          <w:szCs w:val="22"/>
        </w:rPr>
        <w:t>559 Blinn Road, Croton 10520, c/o Katherine S. Brechner. Filed Feb. 7.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LMP Design, </w:t>
      </w:r>
      <w:r w:rsidRPr="00E005C3">
        <w:rPr>
          <w:rFonts w:ascii="Times New Roman" w:hAnsi="Times New Roman" w:cs="Times New Roman"/>
          <w:sz w:val="22"/>
          <w:szCs w:val="22"/>
        </w:rPr>
        <w:t>125 Parkway Road, Suite 1307, Bronxville 10708, c/o Linda Pagano. Filed Feb. 9.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Monique L. Aspinall, </w:t>
      </w:r>
      <w:r w:rsidRPr="00E005C3">
        <w:rPr>
          <w:rFonts w:ascii="Times New Roman" w:hAnsi="Times New Roman" w:cs="Times New Roman"/>
          <w:sz w:val="22"/>
          <w:szCs w:val="22"/>
        </w:rPr>
        <w:t>1273 North Ave., Apt. 505, New Rochelle 10804, c/o Monique L. Aspinall. Filed Feb. 7.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Mother’s Day Fashion and Talent Show, </w:t>
      </w:r>
      <w:r w:rsidRPr="00E005C3">
        <w:rPr>
          <w:rFonts w:ascii="Times New Roman" w:hAnsi="Times New Roman" w:cs="Times New Roman"/>
          <w:sz w:val="22"/>
          <w:szCs w:val="22"/>
        </w:rPr>
        <w:t>34 E. First St., Mount Vernon 10550, c/o Carol Bradley. Filed Feb. 7.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New Central Cleaners, </w:t>
      </w:r>
      <w:r w:rsidRPr="00E005C3">
        <w:rPr>
          <w:rFonts w:ascii="Times New Roman" w:hAnsi="Times New Roman" w:cs="Times New Roman"/>
          <w:sz w:val="22"/>
          <w:szCs w:val="22"/>
        </w:rPr>
        <w:t>106 E. Main St., Elmsford 10523, c/o Kyung Ae Woo. Filed Feb. 7.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S. Collective Clothing, </w:t>
      </w:r>
      <w:r w:rsidRPr="00E005C3">
        <w:rPr>
          <w:rFonts w:ascii="Times New Roman" w:hAnsi="Times New Roman" w:cs="Times New Roman"/>
          <w:sz w:val="22"/>
          <w:szCs w:val="22"/>
        </w:rPr>
        <w:t>481 Main St., Suite 303B, New Rochelle 10801, c/o Shaun Skeene. Filed Feb. 8.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SAB Car Service, </w:t>
      </w:r>
      <w:r w:rsidRPr="00E005C3">
        <w:rPr>
          <w:rFonts w:ascii="Times New Roman" w:hAnsi="Times New Roman" w:cs="Times New Roman"/>
          <w:sz w:val="22"/>
          <w:szCs w:val="22"/>
        </w:rPr>
        <w:t>42 Pine St., No. 4K, Yonkers 10701, c/o Shahid Abulbashar. Filed Feb. 8.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States Insurance, </w:t>
      </w:r>
      <w:r w:rsidRPr="00E005C3">
        <w:rPr>
          <w:rFonts w:ascii="Times New Roman" w:hAnsi="Times New Roman" w:cs="Times New Roman"/>
          <w:sz w:val="22"/>
          <w:szCs w:val="22"/>
        </w:rPr>
        <w:t>25 Sprague Road, Scarsdale 10583, c/o Peter T.H. Wood. Filed Feb. 7.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Treat Me Sweet Bakery, </w:t>
      </w:r>
      <w:r w:rsidRPr="00E005C3">
        <w:rPr>
          <w:rFonts w:ascii="Times New Roman" w:hAnsi="Times New Roman" w:cs="Times New Roman"/>
          <w:sz w:val="22"/>
          <w:szCs w:val="22"/>
        </w:rPr>
        <w:t>49 Overlook Ave., Eastchester 10709, c/o Frances R. Casson. Filed Feb. 9.</w:t>
      </w:r>
    </w:p>
    <w:p w:rsidR="00C62805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sz w:val="22"/>
          <w:szCs w:val="22"/>
        </w:rPr>
        <w:t>Patents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i/>
          <w:sz w:val="22"/>
          <w:szCs w:val="22"/>
        </w:rPr>
      </w:pPr>
      <w:r w:rsidRPr="00E005C3">
        <w:rPr>
          <w:rFonts w:ascii="Times New Roman" w:hAnsi="Times New Roman" w:cs="Times New Roman"/>
          <w:i/>
          <w:sz w:val="22"/>
          <w:szCs w:val="22"/>
        </w:rPr>
        <w:t>The following patents were issued by the U.S. Patent and Trademark Office in Washington, D.C.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Breakpoint identification and presentation in virtual worlds.</w:t>
      </w:r>
      <w:r w:rsidRPr="00E005C3">
        <w:rPr>
          <w:rFonts w:ascii="Times New Roman" w:hAnsi="Times New Roman" w:cs="Times New Roman"/>
          <w:sz w:val="22"/>
          <w:szCs w:val="22"/>
        </w:rPr>
        <w:t xml:space="preserve"> Patent no.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8,261,199 issued to Ryan Cradick, </w:t>
      </w:r>
      <w:r w:rsidRPr="00E005C3">
        <w:rPr>
          <w:rFonts w:ascii="Times New Roman" w:hAnsi="Times New Roman" w:cs="Times New Roman"/>
          <w:sz w:val="22"/>
          <w:szCs w:val="22"/>
        </w:rPr>
        <w:t xml:space="preserve">Rochester, Minn.; and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Zachary Garbow, </w:t>
      </w:r>
      <w:r w:rsidRPr="00E005C3">
        <w:rPr>
          <w:rFonts w:ascii="Times New Roman" w:hAnsi="Times New Roman" w:cs="Times New Roman"/>
          <w:sz w:val="22"/>
          <w:szCs w:val="22"/>
        </w:rPr>
        <w:t>Rochester, Minn.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Computer program product, apparatus and method for inserting components in a hierarchical chip design.</w:t>
      </w:r>
      <w:r w:rsidRPr="00E005C3">
        <w:rPr>
          <w:rFonts w:ascii="Times New Roman" w:hAnsi="Times New Roman" w:cs="Times New Roman"/>
          <w:sz w:val="22"/>
          <w:szCs w:val="22"/>
        </w:rPr>
        <w:t xml:space="preserve"> Patent no. </w:t>
      </w:r>
      <w:r w:rsidRPr="00E005C3">
        <w:rPr>
          <w:rFonts w:ascii="Times New Roman" w:hAnsi="Times New Roman" w:cs="Times New Roman"/>
          <w:bCs/>
          <w:sz w:val="22"/>
          <w:szCs w:val="22"/>
        </w:rPr>
        <w:t>8,261,224 issued to Frank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Malgioglio, </w:t>
      </w:r>
      <w:r w:rsidRPr="00E005C3">
        <w:rPr>
          <w:rFonts w:ascii="Times New Roman" w:hAnsi="Times New Roman" w:cs="Times New Roman"/>
          <w:sz w:val="22"/>
          <w:szCs w:val="22"/>
        </w:rPr>
        <w:t xml:space="preserve">Hopewell Junction; and </w:t>
      </w:r>
      <w:r w:rsidRPr="00E005C3">
        <w:rPr>
          <w:rFonts w:ascii="Times New Roman" w:hAnsi="Times New Roman" w:cs="Times New Roman"/>
          <w:bCs/>
          <w:sz w:val="22"/>
          <w:szCs w:val="22"/>
        </w:rPr>
        <w:t>Christopher J.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Berry, </w:t>
      </w:r>
      <w:r w:rsidRPr="00E005C3">
        <w:rPr>
          <w:rFonts w:ascii="Times New Roman" w:hAnsi="Times New Roman" w:cs="Times New Roman"/>
          <w:sz w:val="22"/>
          <w:szCs w:val="22"/>
        </w:rPr>
        <w:t>Hudson.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Energy-efficient server-location determination.</w:t>
      </w:r>
      <w:r w:rsidRPr="00E005C3">
        <w:rPr>
          <w:rFonts w:ascii="Times New Roman" w:hAnsi="Times New Roman" w:cs="Times New Roman"/>
          <w:sz w:val="22"/>
          <w:szCs w:val="22"/>
        </w:rPr>
        <w:t xml:space="preserve"> Patent no. </w:t>
      </w:r>
      <w:r w:rsidRPr="00E005C3">
        <w:rPr>
          <w:rFonts w:ascii="Times New Roman" w:hAnsi="Times New Roman" w:cs="Times New Roman"/>
          <w:bCs/>
          <w:sz w:val="22"/>
          <w:szCs w:val="22"/>
        </w:rPr>
        <w:t>8,261,118 issued to Seraphin B.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Calo, </w:t>
      </w:r>
      <w:r w:rsidRPr="00E005C3">
        <w:rPr>
          <w:rFonts w:ascii="Times New Roman" w:hAnsi="Times New Roman" w:cs="Times New Roman"/>
          <w:sz w:val="22"/>
          <w:szCs w:val="22"/>
        </w:rPr>
        <w:t>Cortlandt Manor;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David L.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Kaminsky, </w:t>
      </w:r>
      <w:r w:rsidRPr="00E005C3">
        <w:rPr>
          <w:rFonts w:ascii="Times New Roman" w:hAnsi="Times New Roman" w:cs="Times New Roman"/>
          <w:sz w:val="22"/>
          <w:szCs w:val="22"/>
        </w:rPr>
        <w:t>Chapel Hill, N.C.;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Dinesh 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Verma, </w:t>
      </w:r>
      <w:r w:rsidRPr="00E005C3">
        <w:rPr>
          <w:rFonts w:ascii="Times New Roman" w:hAnsi="Times New Roman" w:cs="Times New Roman"/>
          <w:sz w:val="22"/>
          <w:szCs w:val="22"/>
        </w:rPr>
        <w:t>New Castle;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and Xiping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Wang, </w:t>
      </w:r>
      <w:r w:rsidRPr="00E005C3">
        <w:rPr>
          <w:rFonts w:ascii="Times New Roman" w:hAnsi="Times New Roman" w:cs="Times New Roman"/>
          <w:sz w:val="22"/>
          <w:szCs w:val="22"/>
        </w:rPr>
        <w:t>Scarsdale.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Federated identity brokering.</w:t>
      </w:r>
      <w:r w:rsidRPr="00E005C3">
        <w:rPr>
          <w:rFonts w:ascii="Times New Roman" w:hAnsi="Times New Roman" w:cs="Times New Roman"/>
          <w:sz w:val="22"/>
          <w:szCs w:val="22"/>
        </w:rPr>
        <w:t xml:space="preserve"> Patent no.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8,261,330 issued to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>Barry D.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Atkins, </w:t>
      </w:r>
      <w:r w:rsidRPr="00E005C3">
        <w:rPr>
          <w:rFonts w:ascii="Times New Roman" w:hAnsi="Times New Roman" w:cs="Times New Roman"/>
          <w:sz w:val="22"/>
          <w:szCs w:val="22"/>
        </w:rPr>
        <w:t>Raleigh, N.C.;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David O.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Melgar, </w:t>
      </w:r>
      <w:r w:rsidRPr="00E005C3">
        <w:rPr>
          <w:rFonts w:ascii="Times New Roman" w:hAnsi="Times New Roman" w:cs="Times New Roman"/>
          <w:sz w:val="22"/>
          <w:szCs w:val="22"/>
        </w:rPr>
        <w:t>Raleigh, N.C.;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Anthony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>Nadalin,</w:t>
      </w:r>
      <w:r w:rsidRPr="00E005C3">
        <w:rPr>
          <w:rFonts w:ascii="Times New Roman" w:hAnsi="Times New Roman" w:cs="Times New Roman"/>
          <w:sz w:val="22"/>
          <w:szCs w:val="22"/>
        </w:rPr>
        <w:t xml:space="preserve">Austin, Texas; and </w:t>
      </w:r>
      <w:r w:rsidRPr="00E005C3">
        <w:rPr>
          <w:rFonts w:ascii="Times New Roman" w:hAnsi="Times New Roman" w:cs="Times New Roman"/>
          <w:bCs/>
          <w:sz w:val="22"/>
          <w:szCs w:val="22"/>
        </w:rPr>
        <w:t>Ajamu A.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Wesley, </w:t>
      </w:r>
      <w:r w:rsidRPr="00E005C3">
        <w:rPr>
          <w:rFonts w:ascii="Times New Roman" w:hAnsi="Times New Roman" w:cs="Times New Roman"/>
          <w:sz w:val="22"/>
          <w:szCs w:val="22"/>
        </w:rPr>
        <w:t>Concord, Mass.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Managing logical sockets. </w:t>
      </w:r>
      <w:r w:rsidRPr="00E005C3">
        <w:rPr>
          <w:rFonts w:ascii="Times New Roman" w:hAnsi="Times New Roman" w:cs="Times New Roman"/>
          <w:sz w:val="22"/>
          <w:szCs w:val="22"/>
        </w:rPr>
        <w:t xml:space="preserve">Patent no.  </w:t>
      </w:r>
      <w:r w:rsidRPr="00E005C3">
        <w:rPr>
          <w:rFonts w:ascii="Times New Roman" w:hAnsi="Times New Roman" w:cs="Times New Roman"/>
          <w:bCs/>
          <w:sz w:val="22"/>
          <w:szCs w:val="22"/>
        </w:rPr>
        <w:t>8,261,323 issued to Dwip N.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Banerjee, </w:t>
      </w:r>
      <w:r w:rsidRPr="00E005C3">
        <w:rPr>
          <w:rFonts w:ascii="Times New Roman" w:hAnsi="Times New Roman" w:cs="Times New Roman"/>
          <w:sz w:val="22"/>
          <w:szCs w:val="22"/>
        </w:rPr>
        <w:t>Austin,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Marco A.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Cabrera, </w:t>
      </w:r>
      <w:r w:rsidRPr="00E005C3">
        <w:rPr>
          <w:rFonts w:ascii="Times New Roman" w:hAnsi="Times New Roman" w:cs="Times New Roman"/>
          <w:sz w:val="22"/>
          <w:szCs w:val="22"/>
        </w:rPr>
        <w:t>Austin,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Tommy L. McLane, </w:t>
      </w:r>
      <w:r w:rsidRPr="00E005C3">
        <w:rPr>
          <w:rFonts w:ascii="Times New Roman" w:hAnsi="Times New Roman" w:cs="Times New Roman"/>
          <w:sz w:val="22"/>
          <w:szCs w:val="22"/>
        </w:rPr>
        <w:t>Hutto,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and Eduardo L.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Reyes, </w:t>
      </w:r>
      <w:r w:rsidRPr="00E005C3">
        <w:rPr>
          <w:rFonts w:ascii="Times New Roman" w:hAnsi="Times New Roman" w:cs="Times New Roman"/>
          <w:sz w:val="22"/>
          <w:szCs w:val="22"/>
        </w:rPr>
        <w:t>Austin, Texas.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Network intrusion blocking security overlay.</w:t>
      </w:r>
      <w:r w:rsidRPr="00E005C3">
        <w:rPr>
          <w:rFonts w:ascii="Times New Roman" w:hAnsi="Times New Roman" w:cs="Times New Roman"/>
          <w:sz w:val="22"/>
          <w:szCs w:val="22"/>
        </w:rPr>
        <w:t xml:space="preserve"> Patent no.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8,261,326 issued to Ron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Ben-Natan, </w:t>
      </w:r>
      <w:r w:rsidRPr="00E005C3">
        <w:rPr>
          <w:rFonts w:ascii="Times New Roman" w:hAnsi="Times New Roman" w:cs="Times New Roman"/>
          <w:sz w:val="22"/>
          <w:szCs w:val="22"/>
        </w:rPr>
        <w:t>Lexington, Mass.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Optimizing allocation of resources on partitions of a data-processing system. </w:t>
      </w:r>
      <w:r w:rsidRPr="00E005C3">
        <w:rPr>
          <w:rFonts w:ascii="Times New Roman" w:hAnsi="Times New Roman" w:cs="Times New Roman"/>
          <w:sz w:val="22"/>
          <w:szCs w:val="22"/>
        </w:rPr>
        <w:t>Patent no.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8,261,281 issued to Sujatha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Kashyap, </w:t>
      </w:r>
      <w:r w:rsidRPr="00E005C3">
        <w:rPr>
          <w:rFonts w:ascii="Times New Roman" w:hAnsi="Times New Roman" w:cs="Times New Roman"/>
          <w:sz w:val="22"/>
          <w:szCs w:val="22"/>
        </w:rPr>
        <w:t xml:space="preserve">Austin, Texas.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Optimizing power consumption by tracking how program runtime performance metrics respond to changes in operating frequency.</w:t>
      </w:r>
      <w:r w:rsidRPr="00E005C3">
        <w:rPr>
          <w:rFonts w:ascii="Times New Roman" w:hAnsi="Times New Roman" w:cs="Times New Roman"/>
          <w:sz w:val="22"/>
          <w:szCs w:val="22"/>
        </w:rPr>
        <w:t xml:space="preserve"> Patent no.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8,261,112 issued to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>John B.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Carter, </w:t>
      </w:r>
      <w:r w:rsidRPr="00E005C3">
        <w:rPr>
          <w:rFonts w:ascii="Times New Roman" w:hAnsi="Times New Roman" w:cs="Times New Roman"/>
          <w:sz w:val="22"/>
          <w:szCs w:val="22"/>
        </w:rPr>
        <w:t>Austin,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Heather L.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Hanson, </w:t>
      </w:r>
      <w:r w:rsidRPr="00E005C3">
        <w:rPr>
          <w:rFonts w:ascii="Times New Roman" w:hAnsi="Times New Roman" w:cs="Times New Roman"/>
          <w:sz w:val="22"/>
          <w:szCs w:val="22"/>
        </w:rPr>
        <w:t>Austin,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Karthick Rajamani, </w:t>
      </w:r>
      <w:r w:rsidRPr="00E005C3">
        <w:rPr>
          <w:rFonts w:ascii="Times New Roman" w:hAnsi="Times New Roman" w:cs="Times New Roman"/>
          <w:sz w:val="22"/>
          <w:szCs w:val="22"/>
        </w:rPr>
        <w:t>Austin,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Freeman L.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Rawson III, </w:t>
      </w:r>
      <w:r w:rsidRPr="00E005C3">
        <w:rPr>
          <w:rFonts w:ascii="Times New Roman" w:hAnsi="Times New Roman" w:cs="Times New Roman"/>
          <w:sz w:val="22"/>
          <w:szCs w:val="22"/>
        </w:rPr>
        <w:t>Austin,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and Malcolm S.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Ware, </w:t>
      </w:r>
      <w:r w:rsidRPr="00E005C3">
        <w:rPr>
          <w:rFonts w:ascii="Times New Roman" w:hAnsi="Times New Roman" w:cs="Times New Roman"/>
          <w:sz w:val="22"/>
          <w:szCs w:val="22"/>
        </w:rPr>
        <w:t>Austin, Texas.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Processor packing in an SMP server to conserve energy. </w:t>
      </w:r>
      <w:r w:rsidRPr="00E005C3">
        <w:rPr>
          <w:rFonts w:ascii="Times New Roman" w:hAnsi="Times New Roman" w:cs="Times New Roman"/>
          <w:sz w:val="22"/>
          <w:szCs w:val="22"/>
        </w:rPr>
        <w:t>Patent no.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8,261,285 issued to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Wesley Felter, </w:t>
      </w:r>
      <w:r w:rsidRPr="00E005C3">
        <w:rPr>
          <w:rFonts w:ascii="Times New Roman" w:hAnsi="Times New Roman" w:cs="Times New Roman"/>
          <w:sz w:val="22"/>
          <w:szCs w:val="22"/>
        </w:rPr>
        <w:t>Austin,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and Soraya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Ghiasi, </w:t>
      </w:r>
      <w:r w:rsidRPr="00E005C3">
        <w:rPr>
          <w:rFonts w:ascii="Times New Roman" w:hAnsi="Times New Roman" w:cs="Times New Roman"/>
          <w:sz w:val="22"/>
          <w:szCs w:val="22"/>
        </w:rPr>
        <w:t>Austin, Texas.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 xml:space="preserve">Security management for an integrated console for applications associated with multiple user registries. </w:t>
      </w:r>
      <w:r w:rsidRPr="00E005C3">
        <w:rPr>
          <w:rFonts w:ascii="Times New Roman" w:hAnsi="Times New Roman" w:cs="Times New Roman"/>
          <w:sz w:val="22"/>
          <w:szCs w:val="22"/>
        </w:rPr>
        <w:t xml:space="preserve">Patent no. </w:t>
      </w:r>
      <w:r w:rsidRPr="00E005C3">
        <w:rPr>
          <w:rFonts w:ascii="Times New Roman" w:hAnsi="Times New Roman" w:cs="Times New Roman"/>
          <w:bCs/>
          <w:sz w:val="22"/>
          <w:szCs w:val="22"/>
        </w:rPr>
        <w:t>8,261,331 issued to Samar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Choudhary, </w:t>
      </w:r>
      <w:r w:rsidRPr="00E005C3">
        <w:rPr>
          <w:rFonts w:ascii="Times New Roman" w:hAnsi="Times New Roman" w:cs="Times New Roman"/>
          <w:sz w:val="22"/>
          <w:szCs w:val="22"/>
        </w:rPr>
        <w:t>Morrisville, N.C.;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Nataraj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Nagaratnam, </w:t>
      </w:r>
      <w:r w:rsidRPr="00E005C3">
        <w:rPr>
          <w:rFonts w:ascii="Times New Roman" w:hAnsi="Times New Roman" w:cs="Times New Roman"/>
          <w:sz w:val="22"/>
          <w:szCs w:val="22"/>
        </w:rPr>
        <w:t>Cary, N.C.;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and Naveenkumar V.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Mugada, </w:t>
      </w:r>
      <w:r w:rsidRPr="00E005C3">
        <w:rPr>
          <w:rFonts w:ascii="Times New Roman" w:hAnsi="Times New Roman" w:cs="Times New Roman"/>
          <w:sz w:val="22"/>
          <w:szCs w:val="22"/>
        </w:rPr>
        <w:t>Cary, N.C.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</w:t>
      </w:r>
      <w:bookmarkStart w:id="0" w:name="h1"/>
      <w:bookmarkEnd w:id="0"/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Test structure for characterizing multiport static random access memory and register file arrays.</w:t>
      </w:r>
      <w:r w:rsidRPr="00E005C3">
        <w:rPr>
          <w:rFonts w:ascii="Times New Roman" w:hAnsi="Times New Roman" w:cs="Times New Roman"/>
          <w:sz w:val="22"/>
          <w:szCs w:val="22"/>
        </w:rPr>
        <w:t xml:space="preserve"> Patent no.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8,261,138</w:t>
      </w:r>
      <w:r w:rsidRPr="00E005C3">
        <w:rPr>
          <w:rFonts w:ascii="Times New Roman" w:hAnsi="Times New Roman" w:cs="Times New Roman"/>
          <w:sz w:val="22"/>
          <w:szCs w:val="22"/>
        </w:rPr>
        <w:t xml:space="preserve"> issued to </w:t>
      </w:r>
      <w:r w:rsidRPr="00E005C3">
        <w:rPr>
          <w:rFonts w:ascii="Times New Roman" w:hAnsi="Times New Roman" w:cs="Times New Roman"/>
          <w:bCs/>
          <w:sz w:val="22"/>
          <w:szCs w:val="22"/>
        </w:rPr>
        <w:t>Leland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Chang, </w:t>
      </w:r>
      <w:r w:rsidRPr="00E005C3">
        <w:rPr>
          <w:rFonts w:ascii="Times New Roman" w:hAnsi="Times New Roman" w:cs="Times New Roman"/>
          <w:sz w:val="22"/>
          <w:szCs w:val="22"/>
        </w:rPr>
        <w:t>New York City;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Jente B.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Kuang, </w:t>
      </w:r>
      <w:r w:rsidRPr="00E005C3">
        <w:rPr>
          <w:rFonts w:ascii="Times New Roman" w:hAnsi="Times New Roman" w:cs="Times New Roman"/>
          <w:sz w:val="22"/>
          <w:szCs w:val="22"/>
        </w:rPr>
        <w:t>Austin,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Robert K. Montoye, </w:t>
      </w:r>
      <w:r w:rsidRPr="00E005C3">
        <w:rPr>
          <w:rFonts w:ascii="Times New Roman" w:hAnsi="Times New Roman" w:cs="Times New Roman"/>
          <w:sz w:val="22"/>
          <w:szCs w:val="22"/>
        </w:rPr>
        <w:t>New York City;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Hung 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Ngo, </w:t>
      </w:r>
      <w:r w:rsidRPr="00E005C3">
        <w:rPr>
          <w:rFonts w:ascii="Times New Roman" w:hAnsi="Times New Roman" w:cs="Times New Roman"/>
          <w:sz w:val="22"/>
          <w:szCs w:val="22"/>
        </w:rPr>
        <w:t>Austin, Texas; and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Kevin J.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Nowka, </w:t>
      </w:r>
      <w:r w:rsidRPr="00E005C3">
        <w:rPr>
          <w:rFonts w:ascii="Times New Roman" w:hAnsi="Times New Roman" w:cs="Times New Roman"/>
          <w:sz w:val="22"/>
          <w:szCs w:val="22"/>
        </w:rPr>
        <w:t>Georgetown, Texas.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b/>
          <w:sz w:val="22"/>
          <w:szCs w:val="22"/>
        </w:rPr>
      </w:pPr>
      <w:r w:rsidRPr="00E005C3">
        <w:rPr>
          <w:rFonts w:ascii="Times New Roman" w:hAnsi="Times New Roman" w:cs="Times New Roman"/>
          <w:b/>
          <w:sz w:val="22"/>
          <w:szCs w:val="22"/>
        </w:rPr>
        <w:t>Trust and identity in secure calendar-sharing collaboration.</w:t>
      </w:r>
      <w:r w:rsidRPr="00E005C3">
        <w:rPr>
          <w:rFonts w:ascii="Times New Roman" w:hAnsi="Times New Roman" w:cs="Times New Roman"/>
          <w:sz w:val="22"/>
          <w:szCs w:val="22"/>
        </w:rPr>
        <w:t xml:space="preserve"> Patent no. </w:t>
      </w:r>
      <w:r w:rsidRPr="00E005C3">
        <w:rPr>
          <w:rFonts w:ascii="Times New Roman" w:hAnsi="Times New Roman" w:cs="Times New Roman"/>
          <w:bCs/>
          <w:sz w:val="22"/>
          <w:szCs w:val="22"/>
        </w:rPr>
        <w:t>8,261,329 issued to Daniel C.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Gurney, </w:t>
      </w:r>
      <w:r w:rsidRPr="00E005C3">
        <w:rPr>
          <w:rFonts w:ascii="Times New Roman" w:hAnsi="Times New Roman" w:cs="Times New Roman"/>
          <w:sz w:val="22"/>
          <w:szCs w:val="22"/>
        </w:rPr>
        <w:t>Worcester, Mass.;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Carol A.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Jones, </w:t>
      </w:r>
      <w:r w:rsidRPr="00E005C3">
        <w:rPr>
          <w:rFonts w:ascii="Times New Roman" w:hAnsi="Times New Roman" w:cs="Times New Roman"/>
          <w:sz w:val="22"/>
          <w:szCs w:val="22"/>
        </w:rPr>
        <w:t>Raleigh, N.C.;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Anthony J.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Nadalin, </w:t>
      </w:r>
      <w:r w:rsidRPr="00E005C3">
        <w:rPr>
          <w:rFonts w:ascii="Times New Roman" w:hAnsi="Times New Roman" w:cs="Times New Roman"/>
          <w:sz w:val="22"/>
          <w:szCs w:val="22"/>
        </w:rPr>
        <w:t>Austin,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Nataraj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Nagaratnam, </w:t>
      </w:r>
      <w:r w:rsidRPr="00E005C3">
        <w:rPr>
          <w:rFonts w:ascii="Times New Roman" w:hAnsi="Times New Roman" w:cs="Times New Roman"/>
          <w:sz w:val="22"/>
          <w:szCs w:val="22"/>
        </w:rPr>
        <w:t>Morrisville, N.C.;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John J. Rawls, </w:t>
      </w:r>
      <w:r w:rsidRPr="00E005C3">
        <w:rPr>
          <w:rFonts w:ascii="Times New Roman" w:hAnsi="Times New Roman" w:cs="Times New Roman"/>
          <w:sz w:val="22"/>
          <w:szCs w:val="22"/>
        </w:rPr>
        <w:t>San Marcos, Texas;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Robert L.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Yates, </w:t>
      </w:r>
      <w:r w:rsidRPr="00E005C3">
        <w:rPr>
          <w:rFonts w:ascii="Times New Roman" w:hAnsi="Times New Roman" w:cs="Times New Roman"/>
          <w:sz w:val="22"/>
          <w:szCs w:val="22"/>
        </w:rPr>
        <w:t>Arlington, Mass.;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and Alfred</w:t>
      </w:r>
      <w:r w:rsidRPr="00E005C3">
        <w:rPr>
          <w:rFonts w:ascii="Times New Roman" w:hAnsi="Times New Roman" w:cs="Times New Roman"/>
          <w:sz w:val="22"/>
          <w:szCs w:val="22"/>
        </w:rPr>
        <w:t xml:space="preserve">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Zollar, </w:t>
      </w:r>
      <w:r w:rsidRPr="00E005C3">
        <w:rPr>
          <w:rFonts w:ascii="Times New Roman" w:hAnsi="Times New Roman" w:cs="Times New Roman"/>
          <w:sz w:val="22"/>
          <w:szCs w:val="22"/>
        </w:rPr>
        <w:t xml:space="preserve">New York City. </w:t>
      </w:r>
      <w:r w:rsidRPr="00E005C3">
        <w:rPr>
          <w:rFonts w:ascii="Times New Roman" w:hAnsi="Times New Roman" w:cs="Times New Roman"/>
          <w:bCs/>
          <w:sz w:val="22"/>
          <w:szCs w:val="22"/>
        </w:rPr>
        <w:t xml:space="preserve"> Assigned to </w:t>
      </w:r>
      <w:r w:rsidRPr="00E005C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E005C3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E005C3">
        <w:rPr>
          <w:rFonts w:ascii="Times New Roman" w:hAnsi="Times New Roman" w:cs="Times New Roman"/>
          <w:sz w:val="22"/>
          <w:szCs w:val="22"/>
        </w:rPr>
        <w:t>.</w:t>
      </w: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C62805" w:rsidRPr="00E005C3" w:rsidRDefault="00C62805" w:rsidP="00C62805">
      <w:pPr>
        <w:pStyle w:val="BodyText"/>
        <w:spacing w:after="0" w:line="360" w:lineRule="auto"/>
        <w:rPr>
          <w:rFonts w:ascii="Times New Roman" w:hAnsi="Times New Roman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C62805" w:rsidRPr="00E005C3" w:rsidRDefault="00C62805" w:rsidP="00C62805">
      <w:pPr>
        <w:rPr>
          <w:rFonts w:ascii="Times New Roman" w:hAnsi="Times New Roman" w:cs="Times New Roman"/>
          <w:sz w:val="22"/>
          <w:szCs w:val="22"/>
        </w:rPr>
      </w:pPr>
    </w:p>
    <w:p w:rsidR="009058E0" w:rsidRPr="00C62805" w:rsidRDefault="009058E0" w:rsidP="00C62805">
      <w:pPr>
        <w:rPr>
          <w:szCs w:val="26"/>
        </w:rPr>
      </w:pPr>
    </w:p>
    <w:sectPr w:rsidR="009058E0" w:rsidRPr="00C62805" w:rsidSect="00602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81" w:rsidRDefault="00A94681" w:rsidP="007B7D15">
      <w:r>
        <w:separator/>
      </w:r>
    </w:p>
  </w:endnote>
  <w:endnote w:type="continuationSeparator" w:id="0">
    <w:p w:rsidR="00A94681" w:rsidRDefault="00A94681" w:rsidP="007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81" w:rsidRDefault="00A94681" w:rsidP="007B7D15">
      <w:r>
        <w:separator/>
      </w:r>
    </w:p>
  </w:footnote>
  <w:footnote w:type="continuationSeparator" w:id="0">
    <w:p w:rsidR="00A94681" w:rsidRDefault="00A94681" w:rsidP="007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 w:rsidP="002E2929">
    <w:pPr>
      <w:pStyle w:val="Header"/>
      <w:tabs>
        <w:tab w:val="clear" w:pos="8640"/>
        <w:tab w:val="right" w:pos="9360"/>
      </w:tabs>
      <w:ind w:left="-810" w:hanging="450"/>
      <w:jc w:val="center"/>
    </w:pPr>
    <w:r>
      <w:rPr>
        <w:noProof/>
        <w:lang w:eastAsia="en-US"/>
      </w:rPr>
      <w:drawing>
        <wp:inline distT="0" distB="0" distL="0" distR="0">
          <wp:extent cx="7315200" cy="914400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220"/>
    <w:rsid w:val="000270F0"/>
    <w:rsid w:val="0007487F"/>
    <w:rsid w:val="000F1E45"/>
    <w:rsid w:val="00123580"/>
    <w:rsid w:val="00194962"/>
    <w:rsid w:val="001C7FAF"/>
    <w:rsid w:val="001E5BBE"/>
    <w:rsid w:val="001F4EEF"/>
    <w:rsid w:val="00215A3B"/>
    <w:rsid w:val="00216B80"/>
    <w:rsid w:val="0022370A"/>
    <w:rsid w:val="00234527"/>
    <w:rsid w:val="002E2929"/>
    <w:rsid w:val="0037362A"/>
    <w:rsid w:val="003762B0"/>
    <w:rsid w:val="003D6D8B"/>
    <w:rsid w:val="00503158"/>
    <w:rsid w:val="0050719C"/>
    <w:rsid w:val="00563004"/>
    <w:rsid w:val="005A540F"/>
    <w:rsid w:val="00602220"/>
    <w:rsid w:val="00633ECA"/>
    <w:rsid w:val="00641A80"/>
    <w:rsid w:val="006B1368"/>
    <w:rsid w:val="006B5D0E"/>
    <w:rsid w:val="007141C6"/>
    <w:rsid w:val="00756B7C"/>
    <w:rsid w:val="00774924"/>
    <w:rsid w:val="007B7D15"/>
    <w:rsid w:val="008318DE"/>
    <w:rsid w:val="00886875"/>
    <w:rsid w:val="008C4249"/>
    <w:rsid w:val="009058E0"/>
    <w:rsid w:val="009B7D2A"/>
    <w:rsid w:val="00A06913"/>
    <w:rsid w:val="00A94681"/>
    <w:rsid w:val="00AD15FE"/>
    <w:rsid w:val="00B87245"/>
    <w:rsid w:val="00C62805"/>
    <w:rsid w:val="00C71663"/>
    <w:rsid w:val="00CB5BA4"/>
    <w:rsid w:val="00D07865"/>
    <w:rsid w:val="00D408D7"/>
    <w:rsid w:val="00D55F4E"/>
    <w:rsid w:val="00E26D68"/>
    <w:rsid w:val="00EB217B"/>
    <w:rsid w:val="00EE5774"/>
    <w:rsid w:val="00F60DAA"/>
    <w:rsid w:val="00F67B97"/>
    <w:rsid w:val="00F961A5"/>
    <w:rsid w:val="00FB74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80"/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0">
    <w:name w:val="normal"/>
    <w:basedOn w:val="DefaultParagraphFont"/>
    <w:rsid w:val="006B5D0E"/>
  </w:style>
  <w:style w:type="paragraph" w:styleId="BodyText">
    <w:name w:val="Body Text"/>
    <w:basedOn w:val="Normal"/>
    <w:link w:val="BodyTextChar"/>
    <w:uiPriority w:val="99"/>
    <w:semiHidden/>
    <w:unhideWhenUsed/>
    <w:rsid w:val="00C62805"/>
    <w:pPr>
      <w:spacing w:after="120" w:line="27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2805"/>
    <w:rPr>
      <w:rFonts w:ascii="Calibri" w:eastAsiaTheme="minorHAns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semiHidden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19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8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1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0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28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4397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Business Publications</Company>
  <LinksUpToDate>false</LinksUpToDate>
  <CharactersWithSpaces>29404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Alissa Frey</dc:creator>
  <cp:lastModifiedBy>Alissa Frey</cp:lastModifiedBy>
  <cp:revision>2</cp:revision>
  <cp:lastPrinted>2012-08-24T15:57:00Z</cp:lastPrinted>
  <dcterms:created xsi:type="dcterms:W3CDTF">2012-09-07T19:26:00Z</dcterms:created>
  <dcterms:modified xsi:type="dcterms:W3CDTF">2012-09-07T19:26:00Z</dcterms:modified>
</cp:coreProperties>
</file>